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BA" w:rsidRPr="00567E40" w:rsidRDefault="005544BA" w:rsidP="005544BA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</w:t>
      </w:r>
    </w:p>
    <w:p w:rsidR="005544BA" w:rsidRPr="00567E40" w:rsidRDefault="005544BA" w:rsidP="005544BA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ИСКИТИМСКОГО РАЙОНА НОВОСИБИРСКОЙ ОБЛАСТИ</w:t>
      </w:r>
    </w:p>
    <w:p w:rsidR="005544BA" w:rsidRPr="00567E40" w:rsidRDefault="005544BA" w:rsidP="005544BA">
      <w:pPr>
        <w:tabs>
          <w:tab w:val="center" w:pos="5320"/>
        </w:tabs>
        <w:ind w:firstLine="720"/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ПЯТОГО СОЗЫВА</w:t>
      </w:r>
    </w:p>
    <w:p w:rsidR="005544BA" w:rsidRPr="00567E40" w:rsidRDefault="005544BA" w:rsidP="005544BA">
      <w:pPr>
        <w:ind w:firstLine="720"/>
        <w:jc w:val="center"/>
        <w:rPr>
          <w:b/>
          <w:bCs/>
          <w:i/>
          <w:iCs/>
          <w:sz w:val="28"/>
          <w:szCs w:val="28"/>
        </w:rPr>
      </w:pPr>
    </w:p>
    <w:p w:rsidR="005544BA" w:rsidRDefault="005544BA" w:rsidP="005544BA">
      <w:pPr>
        <w:pStyle w:val="1"/>
        <w:jc w:val="center"/>
        <w:rPr>
          <w:b w:val="0"/>
          <w:sz w:val="28"/>
          <w:szCs w:val="28"/>
        </w:rPr>
      </w:pPr>
      <w:r w:rsidRPr="00F90720">
        <w:rPr>
          <w:b w:val="0"/>
          <w:sz w:val="28"/>
          <w:szCs w:val="28"/>
        </w:rPr>
        <w:t>Р Е Ш Е Н И Е</w:t>
      </w:r>
      <w:r>
        <w:rPr>
          <w:b w:val="0"/>
          <w:sz w:val="28"/>
          <w:szCs w:val="28"/>
        </w:rPr>
        <w:t xml:space="preserve"> </w:t>
      </w:r>
    </w:p>
    <w:p w:rsidR="005544BA" w:rsidRDefault="005544BA" w:rsidP="005544BA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Тридцать третьей  сессии</w:t>
      </w:r>
    </w:p>
    <w:p w:rsidR="005544BA" w:rsidRPr="00086BC7" w:rsidRDefault="005544BA" w:rsidP="005544BA">
      <w:pPr>
        <w:rPr>
          <w:lang w:eastAsia="en-US"/>
        </w:rPr>
      </w:pPr>
    </w:p>
    <w:p w:rsidR="005544BA" w:rsidRPr="00BD5482" w:rsidRDefault="005544BA" w:rsidP="005544BA">
      <w:pPr>
        <w:jc w:val="center"/>
        <w:rPr>
          <w:lang w:eastAsia="en-US"/>
        </w:rPr>
      </w:pPr>
      <w:r>
        <w:rPr>
          <w:lang w:eastAsia="en-US"/>
        </w:rPr>
        <w:t xml:space="preserve"> 27.11.2018                                                                                                                                           №  137</w:t>
      </w:r>
    </w:p>
    <w:p w:rsidR="005544BA" w:rsidRDefault="005544BA" w:rsidP="005544BA">
      <w:pPr>
        <w:rPr>
          <w:lang w:eastAsia="en-US"/>
        </w:rPr>
      </w:pPr>
    </w:p>
    <w:p w:rsidR="005544BA" w:rsidRPr="005B0B3A" w:rsidRDefault="005544BA" w:rsidP="005544BA">
      <w:pPr>
        <w:rPr>
          <w:highlight w:val="yellow"/>
          <w:lang w:eastAsia="en-US"/>
        </w:rPr>
      </w:pPr>
    </w:p>
    <w:p w:rsidR="005544BA" w:rsidRPr="00567E40" w:rsidRDefault="005544BA" w:rsidP="005544BA">
      <w:pPr>
        <w:rPr>
          <w:sz w:val="28"/>
          <w:szCs w:val="28"/>
          <w:lang w:eastAsia="en-US"/>
        </w:rPr>
      </w:pPr>
    </w:p>
    <w:p w:rsidR="005544BA" w:rsidRPr="00567E40" w:rsidRDefault="005544BA" w:rsidP="005544BA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О внесении изменений в решение</w:t>
      </w:r>
    </w:p>
    <w:p w:rsidR="005544BA" w:rsidRPr="00567E40" w:rsidRDefault="005544BA" w:rsidP="005544BA">
      <w:pPr>
        <w:rPr>
          <w:sz w:val="28"/>
          <w:szCs w:val="28"/>
        </w:rPr>
      </w:pPr>
      <w:r w:rsidRPr="00567E40">
        <w:rPr>
          <w:sz w:val="28"/>
          <w:szCs w:val="28"/>
        </w:rPr>
        <w:t>сессии Совета депутатов от 22.12.2017 № 107</w:t>
      </w:r>
    </w:p>
    <w:p w:rsidR="005544BA" w:rsidRPr="00567E40" w:rsidRDefault="005544BA" w:rsidP="005544BA">
      <w:pPr>
        <w:rPr>
          <w:sz w:val="28"/>
          <w:szCs w:val="28"/>
        </w:rPr>
      </w:pPr>
    </w:p>
    <w:p w:rsidR="005544BA" w:rsidRPr="00567E40" w:rsidRDefault="005544BA" w:rsidP="005544BA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 РЕШИЛ:</w:t>
      </w:r>
    </w:p>
    <w:p w:rsidR="005544BA" w:rsidRPr="00567E40" w:rsidRDefault="005544BA" w:rsidP="005544BA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Внести в решение сессии Совета депутатов от 22.12.2017 №107 «О бюджете Верх-Коенского сельсовета Искитимского района Новосибирской области на 2018г и плановый период 2019 и 2020 годов» (с изменениями от  26.01.2018 №110</w:t>
      </w:r>
      <w:r>
        <w:rPr>
          <w:sz w:val="28"/>
          <w:szCs w:val="28"/>
        </w:rPr>
        <w:t>, от23.03.2018 №114, от 21.06.2018 №121, от 23.08.2018 №127</w:t>
      </w:r>
      <w:r w:rsidRPr="00567E40">
        <w:rPr>
          <w:sz w:val="28"/>
          <w:szCs w:val="28"/>
        </w:rPr>
        <w:t>) следующие изменения:</w:t>
      </w:r>
    </w:p>
    <w:p w:rsidR="005544BA" w:rsidRPr="00567E40" w:rsidRDefault="005544BA" w:rsidP="005544BA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 1:</w:t>
      </w:r>
    </w:p>
    <w:p w:rsidR="005544BA" w:rsidRPr="00567E40" w:rsidRDefault="005544BA" w:rsidP="005544BA">
      <w:pPr>
        <w:jc w:val="both"/>
        <w:rPr>
          <w:sz w:val="28"/>
          <w:szCs w:val="28"/>
        </w:rPr>
      </w:pPr>
      <w:r w:rsidRPr="00567E40">
        <w:rPr>
          <w:b/>
          <w:sz w:val="28"/>
          <w:szCs w:val="28"/>
        </w:rPr>
        <w:t>«</w:t>
      </w:r>
      <w:r w:rsidRPr="00567E40">
        <w:rPr>
          <w:sz w:val="28"/>
          <w:szCs w:val="28"/>
        </w:rPr>
        <w:t xml:space="preserve">1) прогнозируемый общий объем доходов местного бюджета в сумме </w:t>
      </w:r>
      <w:r>
        <w:rPr>
          <w:sz w:val="28"/>
          <w:szCs w:val="28"/>
        </w:rPr>
        <w:t>9014,6</w:t>
      </w:r>
      <w:r w:rsidRPr="00567E40">
        <w:rPr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sz w:val="28"/>
          <w:szCs w:val="28"/>
        </w:rPr>
        <w:t>7724,7</w:t>
      </w:r>
      <w:r w:rsidRPr="00567E40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7724,7</w:t>
      </w:r>
      <w:r w:rsidRPr="00567E40">
        <w:rPr>
          <w:sz w:val="28"/>
          <w:szCs w:val="28"/>
        </w:rPr>
        <w:t>тыс. рублей;</w:t>
      </w:r>
    </w:p>
    <w:p w:rsidR="005544BA" w:rsidRPr="00567E40" w:rsidRDefault="005544BA" w:rsidP="005544BA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 xml:space="preserve">2) общий объем расходов местного бюджета в сумме </w:t>
      </w:r>
      <w:r>
        <w:rPr>
          <w:sz w:val="28"/>
          <w:szCs w:val="28"/>
          <w:lang w:val="ru-RU"/>
        </w:rPr>
        <w:t>9758,2</w:t>
      </w:r>
      <w:r w:rsidRPr="00CC3634">
        <w:rPr>
          <w:sz w:val="28"/>
          <w:szCs w:val="28"/>
          <w:lang w:val="ru-RU"/>
        </w:rPr>
        <w:t>тыс</w:t>
      </w:r>
      <w:r w:rsidRPr="00567E40">
        <w:rPr>
          <w:sz w:val="28"/>
          <w:szCs w:val="28"/>
          <w:lang w:val="ru-RU"/>
        </w:rPr>
        <w:t>. рублей;</w:t>
      </w:r>
    </w:p>
    <w:p w:rsidR="005544BA" w:rsidRPr="00567E40" w:rsidRDefault="005544BA" w:rsidP="005544BA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 xml:space="preserve">3) дефицит местного бюджета в сумме </w:t>
      </w:r>
      <w:r>
        <w:rPr>
          <w:sz w:val="28"/>
          <w:szCs w:val="28"/>
          <w:lang w:val="ru-RU"/>
        </w:rPr>
        <w:t>743,6</w:t>
      </w:r>
      <w:r w:rsidRPr="00CC3634">
        <w:rPr>
          <w:sz w:val="28"/>
          <w:szCs w:val="28"/>
          <w:lang w:val="ru-RU"/>
        </w:rPr>
        <w:t>тыс.</w:t>
      </w:r>
      <w:r w:rsidRPr="00567E40">
        <w:rPr>
          <w:sz w:val="28"/>
          <w:szCs w:val="28"/>
          <w:lang w:val="ru-RU"/>
        </w:rPr>
        <w:t xml:space="preserve"> рублей.»</w:t>
      </w:r>
    </w:p>
    <w:p w:rsidR="005544BA" w:rsidRPr="00567E40" w:rsidRDefault="005544BA" w:rsidP="005544BA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3:</w:t>
      </w:r>
    </w:p>
    <w:p w:rsidR="005544BA" w:rsidRPr="00567E40" w:rsidRDefault="005544BA" w:rsidP="005544BA">
      <w:pPr>
        <w:numPr>
          <w:ilvl w:val="0"/>
          <w:numId w:val="2"/>
        </w:num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3 в новой редакции.</w:t>
      </w:r>
    </w:p>
    <w:p w:rsidR="005544BA" w:rsidRPr="00567E40" w:rsidRDefault="005544BA" w:rsidP="005544BA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6:</w:t>
      </w:r>
    </w:p>
    <w:p w:rsidR="005544BA" w:rsidRPr="00567E40" w:rsidRDefault="005544BA" w:rsidP="005544B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5 в новой редакции;</w:t>
      </w:r>
    </w:p>
    <w:p w:rsidR="005544BA" w:rsidRPr="00567E40" w:rsidRDefault="005544BA" w:rsidP="005544B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6 в новой редакции;</w:t>
      </w:r>
    </w:p>
    <w:p w:rsidR="005544BA" w:rsidRPr="00567E40" w:rsidRDefault="005544BA" w:rsidP="005544B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7 в новой редакции.</w:t>
      </w:r>
    </w:p>
    <w:p w:rsidR="005544BA" w:rsidRPr="00567E40" w:rsidRDefault="005544BA" w:rsidP="005544B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11:</w:t>
      </w:r>
    </w:p>
    <w:p w:rsidR="005544BA" w:rsidRPr="00567E40" w:rsidRDefault="005544BA" w:rsidP="005544BA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объем бюджетных ассигнований дорожного фонда Верх-Коенского сельсовета:</w:t>
      </w:r>
    </w:p>
    <w:p w:rsidR="005544BA" w:rsidRPr="00567E40" w:rsidRDefault="005544BA" w:rsidP="005544BA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1) на 2018 год в сумме</w:t>
      </w:r>
      <w:r>
        <w:rPr>
          <w:sz w:val="28"/>
          <w:szCs w:val="28"/>
        </w:rPr>
        <w:t xml:space="preserve"> 2012</w:t>
      </w:r>
      <w:r>
        <w:rPr>
          <w:bCs/>
          <w:sz w:val="28"/>
          <w:szCs w:val="28"/>
        </w:rPr>
        <w:t>,6</w:t>
      </w:r>
      <w:r w:rsidRPr="00567E40">
        <w:rPr>
          <w:sz w:val="28"/>
          <w:szCs w:val="28"/>
        </w:rPr>
        <w:t xml:space="preserve"> тыс. рублей;</w:t>
      </w:r>
    </w:p>
    <w:p w:rsidR="005544BA" w:rsidRPr="00567E40" w:rsidRDefault="005544BA" w:rsidP="005544BA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12:</w:t>
      </w:r>
    </w:p>
    <w:p w:rsidR="005544BA" w:rsidRPr="00567E40" w:rsidRDefault="005544BA" w:rsidP="005544BA">
      <w:pPr>
        <w:pStyle w:val="a4"/>
        <w:widowControl w:val="0"/>
        <w:numPr>
          <w:ilvl w:val="0"/>
          <w:numId w:val="1"/>
        </w:numPr>
        <w:spacing w:after="0"/>
        <w:ind w:left="714" w:hanging="357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утвердить таблицу 1 приложения 9 в новой редакции.</w:t>
      </w:r>
    </w:p>
    <w:p w:rsidR="005544BA" w:rsidRPr="00567E40" w:rsidRDefault="005544BA" w:rsidP="005544BA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2. Настоящее решение опубликовать в газете «Верх-Коенский вестник».</w:t>
      </w:r>
    </w:p>
    <w:p w:rsidR="005544BA" w:rsidRPr="00567E40" w:rsidRDefault="005544BA" w:rsidP="005544BA">
      <w:pPr>
        <w:jc w:val="both"/>
        <w:rPr>
          <w:sz w:val="28"/>
          <w:szCs w:val="28"/>
          <w:lang/>
        </w:rPr>
      </w:pPr>
      <w:r w:rsidRPr="00567E40">
        <w:rPr>
          <w:sz w:val="28"/>
          <w:szCs w:val="28"/>
        </w:rPr>
        <w:t xml:space="preserve">3. </w:t>
      </w:r>
      <w:r w:rsidRPr="00567E40">
        <w:rPr>
          <w:sz w:val="28"/>
          <w:szCs w:val="28"/>
          <w:lang/>
        </w:rPr>
        <w:t>Контроль за исполнением решения возложить на комиссию Совета депутатов по бюджету, финансовой и налоговой политике (Кудрявцева Т.П.)</w:t>
      </w:r>
    </w:p>
    <w:p w:rsidR="005544BA" w:rsidRPr="00567E40" w:rsidRDefault="005544BA" w:rsidP="005544BA">
      <w:pPr>
        <w:jc w:val="both"/>
        <w:rPr>
          <w:sz w:val="28"/>
          <w:szCs w:val="28"/>
          <w:lang/>
        </w:rPr>
      </w:pPr>
    </w:p>
    <w:p w:rsidR="005544BA" w:rsidRPr="00567E40" w:rsidRDefault="005544BA" w:rsidP="005544BA">
      <w:pPr>
        <w:jc w:val="both"/>
        <w:rPr>
          <w:sz w:val="28"/>
          <w:szCs w:val="28"/>
          <w:lang/>
        </w:rPr>
      </w:pPr>
    </w:p>
    <w:p w:rsidR="005544BA" w:rsidRPr="00567E40" w:rsidRDefault="005544BA" w:rsidP="005544BA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Глава Верх-Коенского сельсовета </w:t>
      </w:r>
    </w:p>
    <w:p w:rsidR="005544BA" w:rsidRPr="00567E40" w:rsidRDefault="005544BA" w:rsidP="005544BA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     В.Н.Соловьенко</w:t>
      </w:r>
    </w:p>
    <w:p w:rsidR="005544BA" w:rsidRPr="00567E40" w:rsidRDefault="005544BA" w:rsidP="005544BA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                          </w:t>
      </w:r>
    </w:p>
    <w:p w:rsidR="005544BA" w:rsidRPr="00567E40" w:rsidRDefault="005544BA" w:rsidP="005544BA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Председатель Совета депутатов  </w:t>
      </w:r>
    </w:p>
    <w:p w:rsidR="005544BA" w:rsidRPr="00567E40" w:rsidRDefault="005544BA" w:rsidP="005544BA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Верх-Коенского сельсовета </w:t>
      </w:r>
    </w:p>
    <w:p w:rsidR="005544BA" w:rsidRPr="00567E40" w:rsidRDefault="005544BA" w:rsidP="005544BA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Искитимского района Новосибирской области                                    Е.И.Мисевич </w:t>
      </w:r>
    </w:p>
    <w:p w:rsidR="005544BA" w:rsidRDefault="005544BA" w:rsidP="005544BA">
      <w:pPr>
        <w:tabs>
          <w:tab w:val="left" w:pos="6705"/>
          <w:tab w:val="left" w:pos="9150"/>
        </w:tabs>
        <w:rPr>
          <w:sz w:val="26"/>
          <w:szCs w:val="26"/>
        </w:rPr>
      </w:pPr>
    </w:p>
    <w:tbl>
      <w:tblPr>
        <w:tblW w:w="10875" w:type="dxa"/>
        <w:tblInd w:w="113" w:type="dxa"/>
        <w:tblLook w:val="04A0"/>
      </w:tblPr>
      <w:tblGrid>
        <w:gridCol w:w="2176"/>
        <w:gridCol w:w="4195"/>
        <w:gridCol w:w="428"/>
        <w:gridCol w:w="709"/>
        <w:gridCol w:w="1418"/>
        <w:gridCol w:w="708"/>
        <w:gridCol w:w="250"/>
        <w:gridCol w:w="991"/>
      </w:tblGrid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8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3 </w:t>
            </w:r>
          </w:p>
        </w:tc>
      </w:tr>
      <w:tr w:rsidR="005544BA" w:rsidTr="00501B60">
        <w:trPr>
          <w:trHeight w:val="255"/>
        </w:trPr>
        <w:tc>
          <w:tcPr>
            <w:tcW w:w="10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местного бюджета на 2018 год и плановый период 2019 и 2020 годов 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5544BA" w:rsidTr="00501B60">
        <w:trPr>
          <w:trHeight w:val="255"/>
        </w:trPr>
        <w:tc>
          <w:tcPr>
            <w:tcW w:w="10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местного бюджета на 2018 год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тыс.руб.</w:t>
            </w:r>
          </w:p>
        </w:tc>
      </w:tr>
      <w:tr w:rsidR="005544BA" w:rsidTr="00501B60">
        <w:trPr>
          <w:trHeight w:val="76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544BA" w:rsidTr="00501B60">
        <w:trPr>
          <w:trHeight w:val="27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1 289,9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5544BA" w:rsidTr="00501B60">
        <w:trPr>
          <w:trHeight w:val="783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5544BA" w:rsidTr="00501B60">
        <w:trPr>
          <w:trHeight w:val="285"/>
        </w:trPr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495,3</w:t>
            </w:r>
          </w:p>
        </w:tc>
      </w:tr>
      <w:tr w:rsidR="005544BA" w:rsidTr="00501B60">
        <w:trPr>
          <w:trHeight w:val="519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</w:tr>
      <w:tr w:rsidR="005544BA" w:rsidTr="00501B60">
        <w:trPr>
          <w:trHeight w:val="812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trHeight w:val="599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335,3</w:t>
            </w:r>
          </w:p>
        </w:tc>
      </w:tr>
      <w:tr w:rsidR="005544BA" w:rsidTr="00501B60">
        <w:trPr>
          <w:trHeight w:val="6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457,2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5544BA" w:rsidTr="00501B60">
        <w:trPr>
          <w:trHeight w:val="463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347,2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5544BA" w:rsidTr="00501B60">
        <w:trPr>
          <w:trHeight w:val="51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1 06 06040 00 0000 110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177,2</w:t>
            </w:r>
          </w:p>
        </w:tc>
      </w:tr>
      <w:tr w:rsidR="005544BA" w:rsidTr="00501B60">
        <w:trPr>
          <w:trHeight w:val="51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1 06 06043 10 0000 110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177,2</w:t>
            </w:r>
          </w:p>
        </w:tc>
      </w:tr>
      <w:tr w:rsidR="005544BA" w:rsidTr="00501B60">
        <w:trPr>
          <w:trHeight w:val="42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544BA" w:rsidTr="00501B60">
        <w:trPr>
          <w:trHeight w:val="517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1 11 05030 00 0000 120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544BA" w:rsidTr="00501B60">
        <w:trPr>
          <w:trHeight w:val="44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1 11 05035 00 0000 120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544BA" w:rsidTr="00501B60">
        <w:trPr>
          <w:trHeight w:val="72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7 724,7</w:t>
            </w:r>
          </w:p>
        </w:tc>
      </w:tr>
      <w:tr w:rsidR="005544BA" w:rsidTr="00501B60">
        <w:trPr>
          <w:trHeight w:val="302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7 704,7</w:t>
            </w:r>
          </w:p>
        </w:tc>
      </w:tr>
      <w:tr w:rsidR="005544BA" w:rsidTr="00501B60">
        <w:trPr>
          <w:trHeight w:val="51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2 02 15001 10 0000 151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3 356,1</w:t>
            </w:r>
          </w:p>
        </w:tc>
      </w:tr>
      <w:tr w:rsidR="005544BA" w:rsidTr="00501B60">
        <w:trPr>
          <w:trHeight w:val="274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2 02 35118 10 0000 151 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426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2 02 30024 10 0000 151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390"/>
        </w:trPr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2 02 49999 10 0000 151</w:t>
            </w:r>
          </w:p>
        </w:tc>
        <w:tc>
          <w:tcPr>
            <w:tcW w:w="7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4 258,9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2 07 00000 00 0000 180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255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2 07 05030 10 0000 180</w:t>
            </w:r>
          </w:p>
        </w:tc>
        <w:tc>
          <w:tcPr>
            <w:tcW w:w="770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255"/>
        </w:trPr>
        <w:tc>
          <w:tcPr>
            <w:tcW w:w="9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9 014,6</w:t>
            </w:r>
          </w:p>
        </w:tc>
      </w:tr>
      <w:tr w:rsidR="005544BA" w:rsidTr="00501B60">
        <w:trPr>
          <w:trHeight w:val="255"/>
        </w:trPr>
        <w:tc>
          <w:tcPr>
            <w:tcW w:w="63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5544BA" w:rsidTr="00501B60">
        <w:trPr>
          <w:trHeight w:val="945"/>
        </w:trPr>
        <w:tc>
          <w:tcPr>
            <w:tcW w:w="10875" w:type="dxa"/>
            <w:gridSpan w:val="8"/>
            <w:vMerge w:val="restart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  <w:p w:rsidR="005544BA" w:rsidRPr="00AD7C16" w:rsidRDefault="005544BA" w:rsidP="00501B60">
            <w:pPr>
              <w:jc w:val="right"/>
              <w:rPr>
                <w:sz w:val="20"/>
                <w:szCs w:val="20"/>
              </w:rPr>
            </w:pPr>
          </w:p>
        </w:tc>
      </w:tr>
      <w:tr w:rsidR="005544BA" w:rsidTr="00501B60">
        <w:trPr>
          <w:trHeight w:val="285"/>
        </w:trPr>
        <w:tc>
          <w:tcPr>
            <w:tcW w:w="10875" w:type="dxa"/>
            <w:gridSpan w:val="8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30"/>
        </w:trPr>
        <w:tc>
          <w:tcPr>
            <w:tcW w:w="10875" w:type="dxa"/>
            <w:gridSpan w:val="8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55"/>
        </w:trPr>
        <w:tc>
          <w:tcPr>
            <w:tcW w:w="10875" w:type="dxa"/>
            <w:gridSpan w:val="8"/>
            <w:vMerge w:val="restart"/>
            <w:shd w:val="clear" w:color="auto" w:fill="auto"/>
            <w:vAlign w:val="bottom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5544BA" w:rsidTr="00501B60">
        <w:trPr>
          <w:trHeight w:val="255"/>
        </w:trPr>
        <w:tc>
          <w:tcPr>
            <w:tcW w:w="10875" w:type="dxa"/>
            <w:gridSpan w:val="8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510"/>
        </w:trPr>
        <w:tc>
          <w:tcPr>
            <w:tcW w:w="10875" w:type="dxa"/>
            <w:gridSpan w:val="8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55"/>
        </w:trPr>
        <w:tc>
          <w:tcPr>
            <w:tcW w:w="63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5544BA" w:rsidTr="00501B60">
        <w:trPr>
          <w:trHeight w:val="64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3 204,3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76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268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960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2 397,0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2 397,0</w:t>
            </w:r>
          </w:p>
        </w:tc>
      </w:tr>
      <w:tr w:rsidR="005544BA" w:rsidTr="00501B60">
        <w:trPr>
          <w:trHeight w:val="336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86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49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628,9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757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trHeight w:val="83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trHeight w:val="484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trHeight w:val="68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60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216,6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trHeight w:val="420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45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271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50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trHeight w:val="2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5544BA" w:rsidTr="00501B60">
        <w:trPr>
          <w:trHeight w:val="55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3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9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458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204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5544BA" w:rsidTr="00501B60">
        <w:trPr>
          <w:trHeight w:val="391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5544BA" w:rsidTr="00501B60">
        <w:trPr>
          <w:trHeight w:val="126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147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мероприятий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46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2 012,6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2 012,6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2 012,6</w:t>
            </w:r>
          </w:p>
        </w:tc>
      </w:tr>
      <w:tr w:rsidR="005544BA" w:rsidTr="00501B60">
        <w:trPr>
          <w:trHeight w:val="663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713,1</w:t>
            </w:r>
          </w:p>
        </w:tc>
      </w:tr>
      <w:tr w:rsidR="005544BA" w:rsidTr="00501B60">
        <w:trPr>
          <w:trHeight w:val="111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50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27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416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</w:t>
            </w:r>
            <w:r>
              <w:rPr>
                <w:sz w:val="18"/>
                <w:szCs w:val="18"/>
              </w:rPr>
              <w:lastRenderedPageBreak/>
              <w:t>акцизов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673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1 299,5</w:t>
            </w:r>
          </w:p>
        </w:tc>
      </w:tr>
      <w:tr w:rsidR="005544BA" w:rsidTr="00501B60">
        <w:trPr>
          <w:trHeight w:val="51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733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6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51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483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1 010,0</w:t>
            </w:r>
          </w:p>
        </w:tc>
      </w:tr>
      <w:tr w:rsidR="005544BA" w:rsidTr="00501B60">
        <w:trPr>
          <w:trHeight w:val="1128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363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960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341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44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951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42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6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06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54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237,0</w:t>
            </w:r>
          </w:p>
        </w:tc>
      </w:tr>
      <w:tr w:rsidR="005544BA" w:rsidTr="00501B60">
        <w:trPr>
          <w:trHeight w:val="480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</w:tr>
      <w:tr w:rsidR="005544BA" w:rsidTr="00501B60">
        <w:trPr>
          <w:trHeight w:val="495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по газификации за счет средств местного бюджета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5544BA" w:rsidTr="00501B60">
        <w:trPr>
          <w:trHeight w:val="461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5544BA" w:rsidTr="00501B60">
        <w:trPr>
          <w:trHeight w:val="69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56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736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3 969,3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3 969,3</w:t>
            </w:r>
          </w:p>
        </w:tc>
      </w:tr>
      <w:tr w:rsidR="005544BA" w:rsidTr="00501B60">
        <w:trPr>
          <w:trHeight w:val="60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2015-2020годы"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3 882,3</w:t>
            </w:r>
          </w:p>
        </w:tc>
      </w:tr>
      <w:tr w:rsidR="005544BA" w:rsidTr="00501B60">
        <w:trPr>
          <w:trHeight w:val="503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1 456,5</w:t>
            </w:r>
          </w:p>
        </w:tc>
      </w:tr>
      <w:tr w:rsidR="005544BA" w:rsidTr="00501B60">
        <w:trPr>
          <w:trHeight w:val="797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trHeight w:val="375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trHeight w:val="52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2 400,4</w:t>
            </w:r>
          </w:p>
        </w:tc>
      </w:tr>
      <w:tr w:rsidR="005544BA" w:rsidTr="00501B60">
        <w:trPr>
          <w:trHeight w:val="681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trHeight w:val="416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trHeight w:val="706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106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267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272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trHeight w:val="55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trHeight w:val="42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64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319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42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37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9 758,2</w:t>
            </w:r>
          </w:p>
        </w:tc>
      </w:tr>
    </w:tbl>
    <w:p w:rsidR="005544BA" w:rsidRDefault="005544BA" w:rsidP="005544BA">
      <w:pPr>
        <w:tabs>
          <w:tab w:val="left" w:pos="6705"/>
          <w:tab w:val="left" w:pos="9150"/>
        </w:tabs>
        <w:rPr>
          <w:sz w:val="26"/>
          <w:szCs w:val="26"/>
        </w:rPr>
      </w:pPr>
    </w:p>
    <w:tbl>
      <w:tblPr>
        <w:tblW w:w="10910" w:type="dxa"/>
        <w:tblInd w:w="113" w:type="dxa"/>
        <w:tblLayout w:type="fixed"/>
        <w:tblLook w:val="04A0"/>
      </w:tblPr>
      <w:tblGrid>
        <w:gridCol w:w="6516"/>
        <w:gridCol w:w="1559"/>
        <w:gridCol w:w="709"/>
        <w:gridCol w:w="567"/>
        <w:gridCol w:w="567"/>
        <w:gridCol w:w="992"/>
      </w:tblGrid>
      <w:tr w:rsidR="005544BA" w:rsidTr="00501B60">
        <w:trPr>
          <w:trHeight w:val="300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</w:tr>
      <w:tr w:rsidR="005544BA" w:rsidTr="00501B60">
        <w:trPr>
          <w:trHeight w:val="255"/>
        </w:trPr>
        <w:tc>
          <w:tcPr>
            <w:tcW w:w="109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 И 2020 ГОДОВ</w:t>
            </w:r>
          </w:p>
        </w:tc>
      </w:tr>
      <w:tr w:rsidR="005544BA" w:rsidTr="00501B60">
        <w:trPr>
          <w:trHeight w:val="255"/>
        </w:trPr>
        <w:tc>
          <w:tcPr>
            <w:tcW w:w="109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570"/>
        </w:trPr>
        <w:tc>
          <w:tcPr>
            <w:tcW w:w="109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55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5544BA" w:rsidTr="00501B60">
        <w:trPr>
          <w:trHeight w:val="255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</w:tr>
      <w:tr w:rsidR="005544BA" w:rsidTr="00501B60">
        <w:trPr>
          <w:trHeight w:val="263"/>
        </w:trPr>
        <w:tc>
          <w:tcPr>
            <w:tcW w:w="109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</w:tr>
      <w:tr w:rsidR="005544BA" w:rsidTr="00501B60">
        <w:trPr>
          <w:trHeight w:val="585"/>
        </w:trPr>
        <w:tc>
          <w:tcPr>
            <w:tcW w:w="109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330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5544BA" w:rsidTr="00501B60">
        <w:trPr>
          <w:trHeight w:val="25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2 012,6</w:t>
            </w:r>
          </w:p>
        </w:tc>
      </w:tr>
      <w:tr w:rsidR="005544BA" w:rsidTr="00501B60">
        <w:trPr>
          <w:trHeight w:val="98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713,1</w:t>
            </w:r>
          </w:p>
        </w:tc>
      </w:tr>
      <w:tr w:rsidR="005544BA" w:rsidTr="00501B60">
        <w:trPr>
          <w:trHeight w:val="1266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trHeight w:val="111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акцизов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46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trHeight w:val="986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52.2.00.00000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1 299,5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1036"/>
        </w:trPr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trHeight w:val="54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1 010,0</w:t>
            </w:r>
          </w:p>
        </w:tc>
      </w:tr>
      <w:tr w:rsidR="005544BA" w:rsidTr="00501B60">
        <w:trPr>
          <w:trHeight w:val="1136"/>
        </w:trPr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46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trHeight w:val="103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trHeight w:val="7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trHeight w:val="486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5544BA" w:rsidTr="00501B60">
        <w:trPr>
          <w:trHeight w:val="81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и содержание мест захоронения" муниципальной программы "Благоустройство территории Верх-Коенского сельсовета на 2018-2020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70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"Организация и содержание мест захоронения" муниципальной программы Благоустройство территории Верх-Коенского сельсовета на 2015-2017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45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52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trHeight w:val="41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3 882,3</w:t>
            </w:r>
          </w:p>
        </w:tc>
      </w:tr>
      <w:tr w:rsidR="005544BA" w:rsidTr="00501B60">
        <w:trPr>
          <w:trHeight w:val="51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1 456,5</w:t>
            </w:r>
          </w:p>
        </w:tc>
      </w:tr>
      <w:tr w:rsidR="005544BA" w:rsidTr="00501B60">
        <w:trPr>
          <w:trHeight w:val="796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trHeight w:val="39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trHeight w:val="74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2 400,4</w:t>
            </w:r>
          </w:p>
        </w:tc>
      </w:tr>
      <w:tr w:rsidR="005544BA" w:rsidTr="00501B60">
        <w:trPr>
          <w:trHeight w:val="81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trHeight w:val="40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trHeight w:val="5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trHeight w:val="84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55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37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trHeight w:val="37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3 771,3</w:t>
            </w:r>
          </w:p>
        </w:tc>
      </w:tr>
      <w:tr w:rsidR="005544BA" w:rsidTr="00501B60">
        <w:trPr>
          <w:trHeight w:val="54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86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trHeight w:val="45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628,9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trHeight w:val="55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38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33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trHeight w:val="37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5544BA" w:rsidTr="00501B60">
        <w:trPr>
          <w:trHeight w:val="18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trHeight w:val="38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49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trHeight w:val="41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19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trHeight w:val="5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29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24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69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trHeight w:val="40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237,0</w:t>
            </w:r>
          </w:p>
        </w:tc>
      </w:tr>
      <w:tr w:rsidR="005544BA" w:rsidTr="00501B60">
        <w:trPr>
          <w:trHeight w:val="40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trHeight w:val="40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4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04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trHeight w:val="40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99.0.00.40580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trHeight w:val="17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5544BA" w:rsidTr="00501B60">
        <w:trPr>
          <w:trHeight w:val="71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trHeight w:val="34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trHeight w:val="251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trHeight w:val="30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359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28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trHeight w:val="116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31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26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по обеспечению сбалансированности местных бюджетов в рамках государственной программы "Укрепление </w:t>
            </w:r>
            <w:r>
              <w:rPr>
                <w:b/>
                <w:bCs/>
                <w:sz w:val="20"/>
                <w:szCs w:val="20"/>
              </w:rPr>
              <w:lastRenderedPageBreak/>
              <w:t>государственными финансами в НСО на 2014-2019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5544BA" w:rsidTr="00501B60">
        <w:trPr>
          <w:trHeight w:val="84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trHeight w:val="31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trHeight w:val="101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587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642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trHeight w:val="37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9 758,2</w:t>
            </w:r>
          </w:p>
        </w:tc>
      </w:tr>
    </w:tbl>
    <w:p w:rsidR="005544BA" w:rsidRDefault="005544BA" w:rsidP="005544BA">
      <w:pPr>
        <w:tabs>
          <w:tab w:val="left" w:pos="6705"/>
          <w:tab w:val="left" w:pos="9150"/>
        </w:tabs>
        <w:rPr>
          <w:sz w:val="26"/>
          <w:szCs w:val="26"/>
        </w:rPr>
      </w:pPr>
    </w:p>
    <w:tbl>
      <w:tblPr>
        <w:tblW w:w="11414" w:type="dxa"/>
        <w:tblInd w:w="108" w:type="dxa"/>
        <w:tblLook w:val="04A0"/>
      </w:tblPr>
      <w:tblGrid>
        <w:gridCol w:w="2694"/>
        <w:gridCol w:w="3176"/>
        <w:gridCol w:w="275"/>
        <w:gridCol w:w="195"/>
        <w:gridCol w:w="146"/>
        <w:gridCol w:w="428"/>
        <w:gridCol w:w="126"/>
        <w:gridCol w:w="527"/>
        <w:gridCol w:w="47"/>
        <w:gridCol w:w="597"/>
        <w:gridCol w:w="577"/>
        <w:gridCol w:w="443"/>
        <w:gridCol w:w="517"/>
        <w:gridCol w:w="173"/>
        <w:gridCol w:w="447"/>
        <w:gridCol w:w="755"/>
        <w:gridCol w:w="485"/>
      </w:tblGrid>
      <w:tr w:rsidR="005544BA" w:rsidTr="00501B60">
        <w:trPr>
          <w:trHeight w:val="255"/>
        </w:trPr>
        <w:tc>
          <w:tcPr>
            <w:tcW w:w="6340" w:type="dxa"/>
            <w:gridSpan w:val="4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</w:tc>
      </w:tr>
      <w:tr w:rsidR="005544BA" w:rsidTr="00501B60">
        <w:trPr>
          <w:trHeight w:val="230"/>
        </w:trPr>
        <w:tc>
          <w:tcPr>
            <w:tcW w:w="11414" w:type="dxa"/>
            <w:gridSpan w:val="17"/>
            <w:vMerge w:val="restart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 И НА ПЛАНОВЫЙ ПЕРИОД 2019 И 2020 годов</w:t>
            </w:r>
          </w:p>
        </w:tc>
      </w:tr>
      <w:tr w:rsidR="005544BA" w:rsidTr="00501B60">
        <w:trPr>
          <w:trHeight w:val="285"/>
        </w:trPr>
        <w:tc>
          <w:tcPr>
            <w:tcW w:w="11414" w:type="dxa"/>
            <w:gridSpan w:val="17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312"/>
        </w:trPr>
        <w:tc>
          <w:tcPr>
            <w:tcW w:w="6340" w:type="dxa"/>
            <w:gridSpan w:val="4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shd w:val="clear" w:color="auto" w:fill="auto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5544BA" w:rsidTr="00501B60">
        <w:trPr>
          <w:trHeight w:val="255"/>
        </w:trPr>
        <w:tc>
          <w:tcPr>
            <w:tcW w:w="11414" w:type="dxa"/>
            <w:gridSpan w:val="17"/>
            <w:vMerge w:val="restart"/>
            <w:shd w:val="clear" w:color="auto" w:fill="auto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</w:t>
            </w:r>
          </w:p>
        </w:tc>
      </w:tr>
      <w:tr w:rsidR="005544BA" w:rsidTr="00501B60">
        <w:trPr>
          <w:trHeight w:val="230"/>
        </w:trPr>
        <w:tc>
          <w:tcPr>
            <w:tcW w:w="11414" w:type="dxa"/>
            <w:gridSpan w:val="17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30"/>
        </w:trPr>
        <w:tc>
          <w:tcPr>
            <w:tcW w:w="11414" w:type="dxa"/>
            <w:gridSpan w:val="17"/>
            <w:vMerge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44BA" w:rsidTr="00501B60">
        <w:trPr>
          <w:trHeight w:val="255"/>
        </w:trPr>
        <w:tc>
          <w:tcPr>
            <w:tcW w:w="6340" w:type="dxa"/>
            <w:gridSpan w:val="4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5544BA" w:rsidTr="00501B60">
        <w:trPr>
          <w:gridAfter w:val="1"/>
          <w:wAfter w:w="485" w:type="dxa"/>
          <w:trHeight w:val="64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Pr="00AD7C16" w:rsidRDefault="005544BA" w:rsidP="00501B6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7C16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3 204,3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560,3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gridAfter w:val="1"/>
          <w:wAfter w:w="485" w:type="dxa"/>
          <w:trHeight w:val="76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gridAfter w:val="1"/>
          <w:wAfter w:w="485" w:type="dxa"/>
          <w:trHeight w:val="268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</w:t>
            </w:r>
          </w:p>
        </w:tc>
      </w:tr>
      <w:tr w:rsidR="005544BA" w:rsidTr="00501B60">
        <w:trPr>
          <w:gridAfter w:val="1"/>
          <w:wAfter w:w="485" w:type="dxa"/>
          <w:trHeight w:val="960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7B439F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2 397,0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2 397,0</w:t>
            </w:r>
          </w:p>
        </w:tc>
      </w:tr>
      <w:tr w:rsidR="005544BA" w:rsidTr="00501B60">
        <w:trPr>
          <w:gridAfter w:val="1"/>
          <w:wAfter w:w="485" w:type="dxa"/>
          <w:trHeight w:val="336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gridAfter w:val="1"/>
          <w:wAfter w:w="485" w:type="dxa"/>
          <w:trHeight w:val="86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gridAfter w:val="1"/>
          <w:wAfter w:w="485" w:type="dxa"/>
          <w:trHeight w:val="49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функций государственных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628,9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615,6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544BA" w:rsidTr="00501B60">
        <w:trPr>
          <w:gridAfter w:val="1"/>
          <w:wAfter w:w="485" w:type="dxa"/>
          <w:trHeight w:val="757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gridAfter w:val="1"/>
          <w:wAfter w:w="485" w:type="dxa"/>
          <w:trHeight w:val="83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9777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gridAfter w:val="1"/>
          <w:wAfter w:w="485" w:type="dxa"/>
          <w:trHeight w:val="484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544BA" w:rsidTr="00501B60">
        <w:trPr>
          <w:gridAfter w:val="1"/>
          <w:wAfter w:w="485" w:type="dxa"/>
          <w:trHeight w:val="68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gridAfter w:val="1"/>
          <w:wAfter w:w="485" w:type="dxa"/>
          <w:trHeight w:val="360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216,6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</w:tr>
      <w:tr w:rsidR="005544BA" w:rsidTr="00501B60">
        <w:trPr>
          <w:gridAfter w:val="1"/>
          <w:wAfter w:w="485" w:type="dxa"/>
          <w:trHeight w:val="420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45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89,6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544BA" w:rsidTr="00501B60">
        <w:trPr>
          <w:gridAfter w:val="1"/>
          <w:wAfter w:w="485" w:type="dxa"/>
          <w:trHeight w:val="271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5544BA" w:rsidTr="00501B60">
        <w:trPr>
          <w:gridAfter w:val="1"/>
          <w:wAfter w:w="485" w:type="dxa"/>
          <w:trHeight w:val="50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5544BA" w:rsidTr="00501B60">
        <w:trPr>
          <w:gridAfter w:val="1"/>
          <w:wAfter w:w="485" w:type="dxa"/>
          <w:trHeight w:val="2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5544BA" w:rsidTr="00501B60">
        <w:trPr>
          <w:gridAfter w:val="1"/>
          <w:wAfter w:w="485" w:type="dxa"/>
          <w:trHeight w:val="55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37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97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458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5544BA" w:rsidTr="00501B60">
        <w:trPr>
          <w:gridAfter w:val="1"/>
          <w:wAfter w:w="485" w:type="dxa"/>
          <w:trHeight w:val="204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5544BA" w:rsidTr="00501B60">
        <w:trPr>
          <w:gridAfter w:val="1"/>
          <w:wAfter w:w="485" w:type="dxa"/>
          <w:trHeight w:val="391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5544BA" w:rsidTr="00501B60">
        <w:trPr>
          <w:gridAfter w:val="1"/>
          <w:wAfter w:w="485" w:type="dxa"/>
          <w:trHeight w:val="126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99.0.00.70330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5544BA" w:rsidTr="00501B60">
        <w:trPr>
          <w:gridAfter w:val="1"/>
          <w:wAfter w:w="485" w:type="dxa"/>
          <w:trHeight w:val="147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мероприятий на оснащение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 в рамках государственной программы Новосибирской области "Обеспечение безопасности жизнедеятельности населения Новосибирской области на период 2015-2020 годов".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gridAfter w:val="1"/>
          <w:wAfter w:w="485" w:type="dxa"/>
          <w:trHeight w:val="46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99.0.00.S0330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2 012,6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2 012,6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2 012,6</w:t>
            </w:r>
          </w:p>
        </w:tc>
      </w:tr>
      <w:tr w:rsidR="005544BA" w:rsidTr="00501B60">
        <w:trPr>
          <w:gridAfter w:val="1"/>
          <w:wAfter w:w="485" w:type="dxa"/>
          <w:trHeight w:val="663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713,1</w:t>
            </w:r>
          </w:p>
        </w:tc>
      </w:tr>
      <w:tr w:rsidR="005544BA" w:rsidTr="00501B60">
        <w:trPr>
          <w:gridAfter w:val="1"/>
          <w:wAfter w:w="485" w:type="dxa"/>
          <w:trHeight w:val="111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gridAfter w:val="1"/>
          <w:wAfter w:w="485" w:type="dxa"/>
          <w:trHeight w:val="50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gridAfter w:val="1"/>
          <w:wAfter w:w="485" w:type="dxa"/>
          <w:trHeight w:val="27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5544BA" w:rsidTr="00501B60">
        <w:trPr>
          <w:gridAfter w:val="1"/>
          <w:wAfter w:w="485" w:type="dxa"/>
          <w:trHeight w:val="416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годы"за счет акцизов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513,1</w:t>
            </w:r>
          </w:p>
        </w:tc>
      </w:tr>
      <w:tr w:rsidR="005544BA" w:rsidTr="00501B60">
        <w:trPr>
          <w:gridAfter w:val="1"/>
          <w:wAfter w:w="485" w:type="dxa"/>
          <w:trHeight w:val="673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1 299,5</w:t>
            </w:r>
          </w:p>
        </w:tc>
      </w:tr>
      <w:tr w:rsidR="005544BA" w:rsidTr="00501B60">
        <w:trPr>
          <w:gridAfter w:val="1"/>
          <w:wAfter w:w="485" w:type="dxa"/>
          <w:trHeight w:val="51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gridAfter w:val="1"/>
          <w:wAfter w:w="485" w:type="dxa"/>
          <w:trHeight w:val="733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gridAfter w:val="1"/>
          <w:wAfter w:w="485" w:type="dxa"/>
          <w:trHeight w:val="67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gridAfter w:val="1"/>
          <w:wAfter w:w="485" w:type="dxa"/>
          <w:trHeight w:val="51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289,5</w:t>
            </w:r>
          </w:p>
        </w:tc>
      </w:tr>
      <w:tr w:rsidR="005544BA" w:rsidTr="00501B60">
        <w:trPr>
          <w:gridAfter w:val="1"/>
          <w:wAfter w:w="485" w:type="dxa"/>
          <w:trHeight w:val="483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1 010,0</w:t>
            </w:r>
          </w:p>
        </w:tc>
      </w:tr>
      <w:tr w:rsidR="005544BA" w:rsidTr="00501B60">
        <w:trPr>
          <w:gridAfter w:val="1"/>
          <w:wAfter w:w="485" w:type="dxa"/>
          <w:trHeight w:val="1128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gridAfter w:val="1"/>
          <w:wAfter w:w="485" w:type="dxa"/>
          <w:trHeight w:val="363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DB6A8D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544BA" w:rsidTr="00501B60">
        <w:trPr>
          <w:gridAfter w:val="1"/>
          <w:wAfter w:w="485" w:type="dxa"/>
          <w:trHeight w:val="960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gridAfter w:val="1"/>
          <w:wAfter w:w="485" w:type="dxa"/>
          <w:trHeight w:val="341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gridAfter w:val="1"/>
          <w:wAfter w:w="485" w:type="dxa"/>
          <w:trHeight w:val="44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5544BA" w:rsidTr="00501B60">
        <w:trPr>
          <w:gridAfter w:val="1"/>
          <w:wAfter w:w="485" w:type="dxa"/>
          <w:trHeight w:val="951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gridAfter w:val="1"/>
          <w:wAfter w:w="485" w:type="dxa"/>
          <w:trHeight w:val="42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gridAfter w:val="1"/>
          <w:wAfter w:w="485" w:type="dxa"/>
          <w:trHeight w:val="67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37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306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54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237,0</w:t>
            </w:r>
          </w:p>
        </w:tc>
      </w:tr>
      <w:tr w:rsidR="005544BA" w:rsidTr="00501B60">
        <w:trPr>
          <w:gridAfter w:val="1"/>
          <w:wAfter w:w="485" w:type="dxa"/>
          <w:trHeight w:val="480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расходов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</w:tr>
      <w:tr w:rsidR="005544BA" w:rsidTr="00501B60">
        <w:trPr>
          <w:gridAfter w:val="1"/>
          <w:wAfter w:w="485" w:type="dxa"/>
          <w:trHeight w:val="495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5544BA" w:rsidTr="00501B60">
        <w:trPr>
          <w:gridAfter w:val="1"/>
          <w:wAfter w:w="485" w:type="dxa"/>
          <w:trHeight w:val="461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5544BA" w:rsidTr="00501B60">
        <w:trPr>
          <w:gridAfter w:val="1"/>
          <w:wAfter w:w="485" w:type="dxa"/>
          <w:trHeight w:val="69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56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544BA" w:rsidTr="00501B60">
        <w:trPr>
          <w:gridAfter w:val="1"/>
          <w:wAfter w:w="485" w:type="dxa"/>
          <w:trHeight w:val="736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3 969,3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3 969,3</w:t>
            </w:r>
          </w:p>
        </w:tc>
      </w:tr>
      <w:tr w:rsidR="005544BA" w:rsidTr="00501B60">
        <w:trPr>
          <w:gridAfter w:val="1"/>
          <w:wAfter w:w="485" w:type="dxa"/>
          <w:trHeight w:val="60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3 882,3</w:t>
            </w:r>
          </w:p>
        </w:tc>
      </w:tr>
      <w:tr w:rsidR="005544BA" w:rsidTr="00501B60">
        <w:trPr>
          <w:gridAfter w:val="1"/>
          <w:wAfter w:w="485" w:type="dxa"/>
          <w:trHeight w:val="503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1 456,5</w:t>
            </w:r>
          </w:p>
        </w:tc>
      </w:tr>
      <w:tr w:rsidR="005544BA" w:rsidTr="00501B60">
        <w:trPr>
          <w:gridAfter w:val="1"/>
          <w:wAfter w:w="485" w:type="dxa"/>
          <w:trHeight w:val="797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gridAfter w:val="1"/>
          <w:wAfter w:w="485" w:type="dxa"/>
          <w:trHeight w:val="375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542,3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880,7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</w:tr>
      <w:tr w:rsidR="005544BA" w:rsidTr="00501B60">
        <w:trPr>
          <w:gridAfter w:val="1"/>
          <w:wAfter w:w="485" w:type="dxa"/>
          <w:trHeight w:val="52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2 400,4</w:t>
            </w:r>
          </w:p>
        </w:tc>
      </w:tr>
      <w:tr w:rsidR="005544BA" w:rsidTr="00501B60">
        <w:trPr>
          <w:gridAfter w:val="1"/>
          <w:wAfter w:w="485" w:type="dxa"/>
          <w:trHeight w:val="681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2 205,1</w:t>
            </w:r>
          </w:p>
        </w:tc>
      </w:tr>
      <w:tr w:rsidR="005544BA" w:rsidTr="00501B60">
        <w:trPr>
          <w:gridAfter w:val="1"/>
          <w:wAfter w:w="485" w:type="dxa"/>
          <w:trHeight w:val="416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5544BA" w:rsidTr="00501B60">
        <w:trPr>
          <w:gridAfter w:val="1"/>
          <w:wAfter w:w="485" w:type="dxa"/>
          <w:trHeight w:val="706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gridAfter w:val="1"/>
          <w:wAfter w:w="485" w:type="dxa"/>
          <w:trHeight w:val="106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gridAfter w:val="1"/>
          <w:wAfter w:w="485" w:type="dxa"/>
          <w:trHeight w:val="267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5544BA" w:rsidTr="00501B60">
        <w:trPr>
          <w:gridAfter w:val="1"/>
          <w:wAfter w:w="485" w:type="dxa"/>
          <w:trHeight w:val="272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gridAfter w:val="1"/>
          <w:wAfter w:w="485" w:type="dxa"/>
          <w:trHeight w:val="55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5544BA" w:rsidTr="00501B60">
        <w:trPr>
          <w:gridAfter w:val="1"/>
          <w:wAfter w:w="485" w:type="dxa"/>
          <w:trHeight w:val="425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бюджета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642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319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420"/>
        </w:trPr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4BA" w:rsidRDefault="005544BA" w:rsidP="00501B60">
            <w:r w:rsidRPr="005673B2">
              <w:rPr>
                <w:b/>
                <w:bCs/>
                <w:i/>
                <w:sz w:val="20"/>
                <w:szCs w:val="20"/>
              </w:rPr>
              <w:t>201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5544BA" w:rsidTr="00501B60">
        <w:trPr>
          <w:gridAfter w:val="1"/>
          <w:wAfter w:w="485" w:type="dxa"/>
          <w:trHeight w:val="375"/>
        </w:trPr>
        <w:tc>
          <w:tcPr>
            <w:tcW w:w="6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9 758,2</w:t>
            </w:r>
          </w:p>
        </w:tc>
      </w:tr>
      <w:tr w:rsidR="005544BA" w:rsidTr="00501B60">
        <w:trPr>
          <w:gridAfter w:val="6"/>
          <w:wAfter w:w="2820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rPr>
                <w:sz w:val="20"/>
                <w:szCs w:val="20"/>
              </w:rPr>
            </w:pPr>
          </w:p>
        </w:tc>
        <w:tc>
          <w:tcPr>
            <w:tcW w:w="5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</w:tr>
      <w:tr w:rsidR="005544BA" w:rsidTr="00501B60">
        <w:trPr>
          <w:gridAfter w:val="6"/>
          <w:wAfter w:w="2820" w:type="dxa"/>
          <w:trHeight w:val="645"/>
        </w:trPr>
        <w:tc>
          <w:tcPr>
            <w:tcW w:w="8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МЕСТНОГО БЮДЖЕТА НА 2018 ГОД И НА ПЛАНОВЫЙ ПЕРИОД 2019-2020 ГОДОВ 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</w:rPr>
            </w:pPr>
          </w:p>
        </w:tc>
        <w:tc>
          <w:tcPr>
            <w:tcW w:w="5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5544BA" w:rsidTr="00501B60">
        <w:trPr>
          <w:gridAfter w:val="6"/>
          <w:wAfter w:w="2820" w:type="dxa"/>
          <w:trHeight w:val="285"/>
        </w:trPr>
        <w:tc>
          <w:tcPr>
            <w:tcW w:w="8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местного бюджета на 2018 год</w:t>
            </w:r>
          </w:p>
        </w:tc>
      </w:tr>
      <w:tr w:rsidR="005544BA" w:rsidTr="00501B60">
        <w:trPr>
          <w:gridAfter w:val="6"/>
          <w:wAfter w:w="2820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4BA" w:rsidRDefault="005544BA" w:rsidP="00501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</w:tr>
      <w:tr w:rsidR="005544BA" w:rsidTr="00501B60">
        <w:trPr>
          <w:gridAfter w:val="6"/>
          <w:wAfter w:w="2820" w:type="dxa"/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тыс.руб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544BA" w:rsidTr="00501B60">
        <w:trPr>
          <w:gridAfter w:val="6"/>
          <w:wAfter w:w="2820" w:type="dxa"/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01 00 00 00 00 0000 000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дефицита бюджета Верх-Коенского сельсовета, в том числе: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743,6</w:t>
            </w:r>
          </w:p>
        </w:tc>
      </w:tr>
      <w:tr w:rsidR="005544BA" w:rsidTr="00501B60">
        <w:trPr>
          <w:gridAfter w:val="6"/>
          <w:wAfter w:w="282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01 05 00 00 00 0000 000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743,6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01 05 00 00 00 0000 500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-9 014,6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01 05 02 00 00 0000 500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-9 014,6</w:t>
            </w:r>
          </w:p>
        </w:tc>
      </w:tr>
      <w:tr w:rsidR="005544BA" w:rsidTr="00501B60">
        <w:trPr>
          <w:gridAfter w:val="6"/>
          <w:wAfter w:w="2820" w:type="dxa"/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01 05 02 01 00 0000 510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-9 014,6</w:t>
            </w:r>
          </w:p>
        </w:tc>
      </w:tr>
      <w:tr w:rsidR="005544BA" w:rsidTr="00501B60">
        <w:trPr>
          <w:gridAfter w:val="6"/>
          <w:wAfter w:w="282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01 05 02 01 10 0000 510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-9 014,6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01 05 00 00 00 0000 600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9 758,2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01 05 02 00 00 0000 600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9 758,2</w:t>
            </w:r>
          </w:p>
        </w:tc>
      </w:tr>
      <w:tr w:rsidR="005544BA" w:rsidTr="00501B60">
        <w:trPr>
          <w:gridAfter w:val="6"/>
          <w:wAfter w:w="2820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9 758,2</w:t>
            </w:r>
          </w:p>
        </w:tc>
      </w:tr>
      <w:tr w:rsidR="005544BA" w:rsidTr="00501B60">
        <w:trPr>
          <w:gridAfter w:val="6"/>
          <w:wAfter w:w="2820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01 05 02 01 10 0000 610</w:t>
            </w:r>
          </w:p>
        </w:tc>
        <w:tc>
          <w:tcPr>
            <w:tcW w:w="4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9 758,2</w:t>
            </w:r>
          </w:p>
        </w:tc>
      </w:tr>
      <w:tr w:rsidR="005544BA" w:rsidTr="00501B60">
        <w:trPr>
          <w:gridAfter w:val="6"/>
          <w:wAfter w:w="2820" w:type="dxa"/>
          <w:trHeight w:val="255"/>
        </w:trPr>
        <w:tc>
          <w:tcPr>
            <w:tcW w:w="7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4BA" w:rsidRDefault="005544BA" w:rsidP="0050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4BA" w:rsidRDefault="005544BA" w:rsidP="00501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743,6</w:t>
            </w:r>
          </w:p>
        </w:tc>
      </w:tr>
    </w:tbl>
    <w:p w:rsidR="005544BA" w:rsidRPr="00A27FC2" w:rsidRDefault="005544BA" w:rsidP="005544BA">
      <w:pPr>
        <w:tabs>
          <w:tab w:val="left" w:pos="6705"/>
          <w:tab w:val="left" w:pos="9150"/>
        </w:tabs>
        <w:rPr>
          <w:sz w:val="26"/>
          <w:szCs w:val="26"/>
        </w:rPr>
      </w:pPr>
    </w:p>
    <w:p w:rsidR="00472F35" w:rsidRDefault="00472F35"/>
    <w:sectPr w:rsidR="00472F35" w:rsidSect="007716EB">
      <w:pgSz w:w="11906" w:h="16838" w:code="9"/>
      <w:pgMar w:top="567" w:right="567" w:bottom="567" w:left="567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F2F234A"/>
    <w:multiLevelType w:val="hybridMultilevel"/>
    <w:tmpl w:val="6E427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645C8A"/>
    <w:multiLevelType w:val="hybridMultilevel"/>
    <w:tmpl w:val="DBDE8DD4"/>
    <w:lvl w:ilvl="0" w:tplc="20A81B3E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2E6E74A7"/>
    <w:multiLevelType w:val="hybridMultilevel"/>
    <w:tmpl w:val="DB7E1CBE"/>
    <w:lvl w:ilvl="0" w:tplc="20A81B3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0F08EB"/>
    <w:multiLevelType w:val="hybridMultilevel"/>
    <w:tmpl w:val="820C731E"/>
    <w:lvl w:ilvl="0" w:tplc="20A81B3E">
      <w:start w:val="1"/>
      <w:numFmt w:val="bullet"/>
      <w:lvlText w:val="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DBD1F00"/>
    <w:multiLevelType w:val="hybridMultilevel"/>
    <w:tmpl w:val="DAD4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B1811"/>
    <w:multiLevelType w:val="hybridMultilevel"/>
    <w:tmpl w:val="86A297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44BA"/>
    <w:rsid w:val="00472F35"/>
    <w:rsid w:val="005544BA"/>
    <w:rsid w:val="007220F5"/>
    <w:rsid w:val="00D44315"/>
    <w:rsid w:val="00F2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544BA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4B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5544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5544BA"/>
    <w:pPr>
      <w:spacing w:after="120"/>
    </w:pPr>
    <w:rPr>
      <w:lang w:val="en-US" w:eastAsia="en-US"/>
    </w:rPr>
  </w:style>
  <w:style w:type="character" w:customStyle="1" w:styleId="a5">
    <w:name w:val="Основной текст Знак"/>
    <w:basedOn w:val="a0"/>
    <w:link w:val="a4"/>
    <w:rsid w:val="00554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">
    <w:name w:val="Normal"/>
    <w:rsid w:val="005544BA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6">
    <w:name w:val="Balloon Text"/>
    <w:basedOn w:val="a"/>
    <w:link w:val="a7"/>
    <w:semiHidden/>
    <w:rsid w:val="005544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5544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5544BA"/>
    <w:pPr>
      <w:spacing w:before="100" w:beforeAutospacing="1" w:after="100" w:afterAutospacing="1"/>
    </w:pPr>
  </w:style>
  <w:style w:type="character" w:styleId="a9">
    <w:name w:val="Hyperlink"/>
    <w:uiPriority w:val="99"/>
    <w:unhideWhenUsed/>
    <w:rsid w:val="005544BA"/>
    <w:rPr>
      <w:color w:val="0000FF"/>
      <w:u w:val="single"/>
    </w:rPr>
  </w:style>
  <w:style w:type="character" w:styleId="aa">
    <w:name w:val="FollowedHyperlink"/>
    <w:uiPriority w:val="99"/>
    <w:unhideWhenUsed/>
    <w:rsid w:val="005544BA"/>
    <w:rPr>
      <w:color w:val="800080"/>
      <w:u w:val="single"/>
    </w:rPr>
  </w:style>
  <w:style w:type="paragraph" w:customStyle="1" w:styleId="font5">
    <w:name w:val="font5"/>
    <w:basedOn w:val="a"/>
    <w:rsid w:val="005544B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7">
    <w:name w:val="xl67"/>
    <w:basedOn w:val="a"/>
    <w:rsid w:val="005544B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5544BA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5544BA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5544BA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1">
    <w:name w:val="xl71"/>
    <w:basedOn w:val="a"/>
    <w:rsid w:val="005544B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5544B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a"/>
    <w:rsid w:val="005544B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a"/>
    <w:rsid w:val="005544BA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5544BA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5544B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5544B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5544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5544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5544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5544B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5544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5544B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5">
    <w:name w:val="xl125"/>
    <w:basedOn w:val="a"/>
    <w:rsid w:val="005544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"/>
    <w:rsid w:val="005544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544BA"/>
    <w:pP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"/>
    <w:rsid w:val="005544B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9">
    <w:name w:val="xl129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0">
    <w:name w:val="xl130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4">
    <w:name w:val="xl144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5544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554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rsid w:val="00554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0">
    <w:name w:val="xl150"/>
    <w:basedOn w:val="a"/>
    <w:rsid w:val="005544B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3">
    <w:name w:val="xl153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5544B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7">
    <w:name w:val="xl157"/>
    <w:basedOn w:val="a"/>
    <w:rsid w:val="005544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a"/>
    <w:rsid w:val="005544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554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1">
    <w:name w:val="xl161"/>
    <w:basedOn w:val="a"/>
    <w:rsid w:val="005544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5544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5544BA"/>
    <w:pP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5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6">
    <w:name w:val="xl166"/>
    <w:basedOn w:val="a"/>
    <w:rsid w:val="005544BA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5544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5544BA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5544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5544BA"/>
    <w:pPr>
      <w:spacing w:before="100" w:beforeAutospacing="1" w:after="100" w:afterAutospacing="1"/>
      <w:textAlignment w:val="top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8826</Words>
  <Characters>50311</Characters>
  <Application>Microsoft Office Word</Application>
  <DocSecurity>0</DocSecurity>
  <Lines>419</Lines>
  <Paragraphs>118</Paragraphs>
  <ScaleCrop>false</ScaleCrop>
  <Company>Microsoft</Company>
  <LinksUpToDate>false</LinksUpToDate>
  <CharactersWithSpaces>59019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2018-11-29T09:26:00Z</dcterms:created>
  <dcterms:modified xsi:type="dcterms:W3CDTF">2018-11-29T09:26:00Z</dcterms:modified>
</cp:coreProperties>
</file>