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D97" w:rsidRDefault="00C10D97" w:rsidP="00C10D97">
      <w:pPr>
        <w:jc w:val="center"/>
        <w:rPr>
          <w:b/>
          <w:bCs/>
          <w:spacing w:val="-1"/>
          <w:sz w:val="28"/>
          <w:szCs w:val="28"/>
        </w:rPr>
      </w:pPr>
      <w:r>
        <w:rPr>
          <w:b/>
          <w:bCs/>
          <w:spacing w:val="-1"/>
          <w:sz w:val="28"/>
          <w:szCs w:val="28"/>
        </w:rPr>
        <w:t>СОВЕТ ДЕПУТАТОВ ВЕРХ-КОЕНСКОГО  СЕЛЬСОВЕТА</w:t>
      </w:r>
    </w:p>
    <w:p w:rsidR="00C10D97" w:rsidRDefault="00C10D97" w:rsidP="00C10D97">
      <w:pPr>
        <w:shd w:val="clear" w:color="auto" w:fill="FFFFFF"/>
        <w:jc w:val="center"/>
        <w:rPr>
          <w:sz w:val="28"/>
          <w:szCs w:val="28"/>
        </w:rPr>
      </w:pPr>
      <w:r>
        <w:rPr>
          <w:b/>
          <w:bCs/>
          <w:spacing w:val="-2"/>
          <w:sz w:val="28"/>
          <w:szCs w:val="28"/>
        </w:rPr>
        <w:t>ИСКИТИМСКОГО РАЙОНА НОВОСИБИРСКОЙ ОБЛАСТИ</w:t>
      </w:r>
    </w:p>
    <w:p w:rsidR="00C10D97" w:rsidRDefault="00C10D97" w:rsidP="00C10D97">
      <w:pPr>
        <w:shd w:val="clear" w:color="auto" w:fill="FFFFFF"/>
        <w:jc w:val="center"/>
      </w:pPr>
    </w:p>
    <w:p w:rsidR="00C10D97" w:rsidRDefault="00C10D97" w:rsidP="00C10D97">
      <w:pPr>
        <w:shd w:val="clear" w:color="auto" w:fill="FFFFFF"/>
        <w:jc w:val="center"/>
        <w:rPr>
          <w:b/>
          <w:sz w:val="28"/>
          <w:szCs w:val="28"/>
        </w:rPr>
      </w:pPr>
      <w:r>
        <w:rPr>
          <w:b/>
          <w:sz w:val="28"/>
          <w:szCs w:val="28"/>
        </w:rPr>
        <w:t>ПЯТОГО СОЗЫВА</w:t>
      </w:r>
    </w:p>
    <w:p w:rsidR="00C10D97" w:rsidRDefault="00C10D97" w:rsidP="00C10D97">
      <w:pPr>
        <w:shd w:val="clear" w:color="auto" w:fill="FFFFFF"/>
        <w:jc w:val="center"/>
      </w:pPr>
    </w:p>
    <w:p w:rsidR="00C10D97" w:rsidRDefault="00C10D97" w:rsidP="00C10D97">
      <w:pPr>
        <w:shd w:val="clear" w:color="auto" w:fill="FFFFFF"/>
        <w:jc w:val="center"/>
      </w:pPr>
      <w:r>
        <w:rPr>
          <w:b/>
          <w:bCs/>
          <w:spacing w:val="-4"/>
          <w:w w:val="128"/>
        </w:rPr>
        <w:t>РЕШЕНИЕ</w:t>
      </w:r>
    </w:p>
    <w:p w:rsidR="00C10D97" w:rsidRDefault="00C10D97" w:rsidP="00C10D97">
      <w:pPr>
        <w:shd w:val="clear" w:color="auto" w:fill="FFFFFF"/>
        <w:jc w:val="center"/>
      </w:pPr>
      <w:r>
        <w:t>Двадцать восьмой сессии</w:t>
      </w:r>
    </w:p>
    <w:p w:rsidR="00C10D97" w:rsidRDefault="00C10D97" w:rsidP="00C10D97">
      <w:pPr>
        <w:shd w:val="clear" w:color="auto" w:fill="FFFFFF"/>
        <w:tabs>
          <w:tab w:val="left" w:pos="3677"/>
          <w:tab w:val="left" w:pos="8496"/>
        </w:tabs>
        <w:jc w:val="center"/>
      </w:pPr>
      <w:r>
        <w:t>с.Верх-Коен</w:t>
      </w:r>
    </w:p>
    <w:p w:rsidR="00C10D97" w:rsidRDefault="00C10D97" w:rsidP="00C10D97">
      <w:pPr>
        <w:shd w:val="clear" w:color="auto" w:fill="FFFFFF"/>
        <w:tabs>
          <w:tab w:val="left" w:pos="3677"/>
          <w:tab w:val="left" w:pos="8496"/>
        </w:tabs>
      </w:pPr>
      <w:r>
        <w:t>26.04.2018                                                                                                                               № 118</w:t>
      </w:r>
    </w:p>
    <w:p w:rsidR="00C10D97" w:rsidRDefault="00C10D97" w:rsidP="00C10D97">
      <w:pPr>
        <w:shd w:val="clear" w:color="auto" w:fill="FFFFFF"/>
        <w:tabs>
          <w:tab w:val="left" w:pos="3677"/>
          <w:tab w:val="left" w:pos="8496"/>
        </w:tabs>
        <w:jc w:val="center"/>
      </w:pPr>
    </w:p>
    <w:p w:rsidR="00C10D97" w:rsidRDefault="00C10D97" w:rsidP="00C10D97">
      <w:pPr>
        <w:shd w:val="clear" w:color="auto" w:fill="FFFFFF"/>
        <w:tabs>
          <w:tab w:val="left" w:pos="3677"/>
          <w:tab w:val="left" w:pos="8496"/>
        </w:tabs>
        <w:jc w:val="center"/>
      </w:pPr>
      <w:r>
        <w:tab/>
      </w:r>
    </w:p>
    <w:p w:rsidR="00C10D97" w:rsidRDefault="00C10D97" w:rsidP="00C10D97"/>
    <w:p w:rsidR="00C10D97" w:rsidRDefault="00C10D97" w:rsidP="00C10D97">
      <w:r>
        <w:t xml:space="preserve">О внесении изменений и дополнений в Устав Верх-Коенского </w:t>
      </w:r>
    </w:p>
    <w:p w:rsidR="00C10D97" w:rsidRDefault="00C10D97" w:rsidP="00C10D97">
      <w:r>
        <w:t>сельсовета Искитимского района Новосибирской области</w:t>
      </w:r>
    </w:p>
    <w:p w:rsidR="00C10D97" w:rsidRDefault="00C10D97" w:rsidP="00C10D97">
      <w:pPr>
        <w:shd w:val="clear" w:color="auto" w:fill="FFFFFF"/>
        <w:tabs>
          <w:tab w:val="left" w:leader="underscore" w:pos="2179"/>
        </w:tabs>
        <w:rPr>
          <w:color w:val="000000"/>
          <w:spacing w:val="-1"/>
        </w:rPr>
      </w:pPr>
    </w:p>
    <w:p w:rsidR="00C10D97" w:rsidRPr="000326C8" w:rsidRDefault="00C10D97" w:rsidP="00C10D97">
      <w:pPr>
        <w:shd w:val="clear" w:color="auto" w:fill="FFFFFF"/>
        <w:tabs>
          <w:tab w:val="left" w:leader="underscore" w:pos="2179"/>
        </w:tabs>
        <w:ind w:firstLine="710"/>
        <w:jc w:val="both"/>
        <w:rPr>
          <w:color w:val="000000"/>
          <w:spacing w:val="-1"/>
          <w:sz w:val="28"/>
          <w:szCs w:val="28"/>
        </w:rPr>
      </w:pPr>
      <w:r w:rsidRPr="000326C8">
        <w:rPr>
          <w:color w:val="000000"/>
          <w:spacing w:val="-1"/>
          <w:sz w:val="28"/>
          <w:szCs w:val="28"/>
        </w:rPr>
        <w:t>В соответствии со ст. 7, 35, 44 Федерального закона от 06.10.2003 № 131-ФЗ « Об общих принципах организации местного самоуправления в Российской Федерации» Совет депутатов Верх-Коенского сельсовета Искитимского  района Новосибирской области</w:t>
      </w:r>
    </w:p>
    <w:p w:rsidR="00C10D97" w:rsidRPr="000326C8" w:rsidRDefault="00C10D97" w:rsidP="00C10D97">
      <w:pPr>
        <w:shd w:val="clear" w:color="auto" w:fill="FFFFFF"/>
        <w:tabs>
          <w:tab w:val="left" w:leader="underscore" w:pos="2179"/>
        </w:tabs>
        <w:ind w:firstLine="710"/>
        <w:jc w:val="both"/>
        <w:rPr>
          <w:b/>
          <w:color w:val="000000"/>
          <w:spacing w:val="-1"/>
          <w:sz w:val="28"/>
          <w:szCs w:val="28"/>
        </w:rPr>
      </w:pPr>
      <w:r w:rsidRPr="000326C8">
        <w:rPr>
          <w:b/>
          <w:color w:val="000000"/>
          <w:spacing w:val="-1"/>
          <w:sz w:val="28"/>
          <w:szCs w:val="28"/>
        </w:rPr>
        <w:t>РЕШИЛ:</w:t>
      </w:r>
    </w:p>
    <w:p w:rsidR="00C10D97" w:rsidRDefault="00C10D97" w:rsidP="00C10D97">
      <w:pPr>
        <w:jc w:val="both"/>
        <w:rPr>
          <w:sz w:val="28"/>
          <w:szCs w:val="28"/>
        </w:rPr>
      </w:pPr>
      <w:r>
        <w:rPr>
          <w:sz w:val="28"/>
          <w:szCs w:val="28"/>
        </w:rPr>
        <w:t>1.Внести изменения и дополнения в Устав Верх-Коенского сельсовета Искитимского района Новосибирской области согласно приложению.</w:t>
      </w:r>
    </w:p>
    <w:p w:rsidR="00C10D97" w:rsidRPr="006A5F20" w:rsidRDefault="00C10D97" w:rsidP="00C10D97">
      <w:pPr>
        <w:jc w:val="both"/>
        <w:rPr>
          <w:sz w:val="28"/>
          <w:szCs w:val="28"/>
        </w:rPr>
      </w:pPr>
      <w:r w:rsidRPr="006A5F20">
        <w:rPr>
          <w:sz w:val="28"/>
          <w:szCs w:val="28"/>
        </w:rPr>
        <w:t xml:space="preserve"> 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Верх-Коенского сельсовета Искитимского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C10D97" w:rsidRPr="006A5F20" w:rsidRDefault="00C10D97" w:rsidP="00C10D97">
      <w:pPr>
        <w:jc w:val="both"/>
        <w:rPr>
          <w:sz w:val="28"/>
          <w:szCs w:val="28"/>
        </w:rPr>
      </w:pPr>
      <w:r w:rsidRPr="006A5F20">
        <w:rPr>
          <w:sz w:val="28"/>
          <w:szCs w:val="28"/>
        </w:rPr>
        <w:t>3. Главе Верх-Коенского сельсовета Искитимского района Новосибирской области опубликовать муниципальный правовой акт Верх-Коенского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Верх-Коенского  сельсовета Искитимского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w:t>
      </w:r>
    </w:p>
    <w:p w:rsidR="00C10D97" w:rsidRPr="006A5F20" w:rsidRDefault="00C10D97" w:rsidP="00C10D97">
      <w:pPr>
        <w:jc w:val="both"/>
        <w:rPr>
          <w:sz w:val="28"/>
          <w:szCs w:val="28"/>
        </w:rPr>
      </w:pPr>
      <w:r w:rsidRPr="006A5F20">
        <w:rPr>
          <w:sz w:val="28"/>
          <w:szCs w:val="28"/>
        </w:rPr>
        <w:t>4. Настоящее решение вступает в силу после государственной регистрации и опубликования в газете  «</w:t>
      </w:r>
      <w:r>
        <w:rPr>
          <w:sz w:val="28"/>
          <w:szCs w:val="28"/>
        </w:rPr>
        <w:t>Верх-Коенский вестник</w:t>
      </w:r>
      <w:r w:rsidRPr="006A5F20">
        <w:rPr>
          <w:sz w:val="28"/>
          <w:szCs w:val="28"/>
        </w:rPr>
        <w:t>».</w:t>
      </w:r>
    </w:p>
    <w:p w:rsidR="00C10D97" w:rsidRDefault="00C10D97" w:rsidP="00C10D97">
      <w:pPr>
        <w:jc w:val="both"/>
      </w:pPr>
    </w:p>
    <w:p w:rsidR="00C10D97" w:rsidRDefault="00C10D97" w:rsidP="00C10D97">
      <w:pPr>
        <w:jc w:val="both"/>
      </w:pPr>
    </w:p>
    <w:p w:rsidR="00C10D97" w:rsidRPr="000326C8" w:rsidRDefault="00C10D97" w:rsidP="00C10D97">
      <w:pPr>
        <w:jc w:val="both"/>
        <w:rPr>
          <w:sz w:val="28"/>
          <w:szCs w:val="28"/>
        </w:rPr>
      </w:pPr>
      <w:r w:rsidRPr="000326C8">
        <w:rPr>
          <w:sz w:val="28"/>
          <w:szCs w:val="28"/>
        </w:rPr>
        <w:t>Глава Верх-Коенского сельсовета                                               В.Н.Соловьенко</w:t>
      </w:r>
    </w:p>
    <w:p w:rsidR="00C10D97" w:rsidRPr="000326C8" w:rsidRDefault="00C10D97" w:rsidP="00C10D97">
      <w:pPr>
        <w:jc w:val="both"/>
        <w:rPr>
          <w:sz w:val="28"/>
          <w:szCs w:val="28"/>
        </w:rPr>
      </w:pPr>
      <w:r w:rsidRPr="000326C8">
        <w:rPr>
          <w:sz w:val="28"/>
          <w:szCs w:val="28"/>
        </w:rPr>
        <w:t>Искитимского района Новосибирской области</w:t>
      </w:r>
    </w:p>
    <w:p w:rsidR="00C10D97" w:rsidRDefault="00C10D97" w:rsidP="00C10D97">
      <w:pPr>
        <w:jc w:val="both"/>
      </w:pPr>
    </w:p>
    <w:p w:rsidR="00C10D97" w:rsidRDefault="00C10D97" w:rsidP="00C10D97">
      <w:pPr>
        <w:jc w:val="both"/>
        <w:rPr>
          <w:sz w:val="28"/>
          <w:szCs w:val="28"/>
        </w:rPr>
      </w:pPr>
      <w:r w:rsidRPr="000326C8">
        <w:rPr>
          <w:sz w:val="28"/>
          <w:szCs w:val="28"/>
        </w:rPr>
        <w:t xml:space="preserve">Председатель Совета депутатов </w:t>
      </w:r>
      <w:r>
        <w:rPr>
          <w:sz w:val="28"/>
          <w:szCs w:val="28"/>
        </w:rPr>
        <w:t xml:space="preserve">                                                Е.И.Мисевич</w:t>
      </w:r>
    </w:p>
    <w:p w:rsidR="00C10D97" w:rsidRPr="000326C8" w:rsidRDefault="00C10D97" w:rsidP="00C10D97">
      <w:pPr>
        <w:jc w:val="both"/>
        <w:rPr>
          <w:sz w:val="28"/>
          <w:szCs w:val="28"/>
        </w:rPr>
      </w:pPr>
      <w:r w:rsidRPr="000326C8">
        <w:rPr>
          <w:sz w:val="28"/>
          <w:szCs w:val="28"/>
        </w:rPr>
        <w:t>Верх-Коенского сельсовета</w:t>
      </w:r>
    </w:p>
    <w:p w:rsidR="00C10D97" w:rsidRPr="000326C8" w:rsidRDefault="00C10D97" w:rsidP="00C10D97">
      <w:pPr>
        <w:jc w:val="both"/>
        <w:rPr>
          <w:sz w:val="28"/>
          <w:szCs w:val="28"/>
        </w:rPr>
      </w:pPr>
      <w:r w:rsidRPr="000326C8">
        <w:rPr>
          <w:sz w:val="28"/>
          <w:szCs w:val="28"/>
        </w:rPr>
        <w:t>Искитимского района Новосибирской области</w:t>
      </w:r>
    </w:p>
    <w:p w:rsidR="00C10D97" w:rsidRDefault="00C10D97" w:rsidP="00C10D97">
      <w:pPr>
        <w:ind w:firstLine="720"/>
        <w:jc w:val="right"/>
        <w:rPr>
          <w:sz w:val="28"/>
          <w:szCs w:val="28"/>
        </w:rPr>
      </w:pPr>
      <w:r>
        <w:rPr>
          <w:sz w:val="28"/>
          <w:szCs w:val="28"/>
        </w:rPr>
        <w:lastRenderedPageBreak/>
        <w:t xml:space="preserve">                                                                                                                                                              Утверждено</w:t>
      </w:r>
    </w:p>
    <w:p w:rsidR="00C10D97" w:rsidRDefault="00C10D97" w:rsidP="00C10D97">
      <w:pPr>
        <w:ind w:firstLine="720"/>
        <w:jc w:val="right"/>
        <w:rPr>
          <w:sz w:val="28"/>
          <w:szCs w:val="28"/>
        </w:rPr>
      </w:pPr>
      <w:r>
        <w:rPr>
          <w:sz w:val="28"/>
          <w:szCs w:val="28"/>
        </w:rPr>
        <w:t xml:space="preserve">                                                  Решением Совета депутатов</w:t>
      </w:r>
    </w:p>
    <w:p w:rsidR="00C10D97" w:rsidRDefault="00C10D97" w:rsidP="00C10D97">
      <w:pPr>
        <w:ind w:firstLine="720"/>
        <w:jc w:val="right"/>
        <w:rPr>
          <w:sz w:val="28"/>
          <w:szCs w:val="28"/>
        </w:rPr>
      </w:pPr>
      <w:r>
        <w:rPr>
          <w:sz w:val="28"/>
          <w:szCs w:val="28"/>
        </w:rPr>
        <w:t xml:space="preserve">                                                   Верх-Коенского сельсовета </w:t>
      </w:r>
    </w:p>
    <w:p w:rsidR="00C10D97" w:rsidRDefault="00C10D97" w:rsidP="00C10D97">
      <w:pPr>
        <w:ind w:firstLine="720"/>
        <w:jc w:val="right"/>
        <w:rPr>
          <w:sz w:val="28"/>
          <w:szCs w:val="28"/>
        </w:rPr>
      </w:pPr>
      <w:r>
        <w:rPr>
          <w:sz w:val="28"/>
          <w:szCs w:val="28"/>
        </w:rPr>
        <w:t xml:space="preserve">                                        Искитимского района</w:t>
      </w:r>
    </w:p>
    <w:p w:rsidR="00C10D97" w:rsidRDefault="00C10D97" w:rsidP="00C10D97">
      <w:pPr>
        <w:ind w:firstLine="720"/>
        <w:jc w:val="right"/>
        <w:rPr>
          <w:sz w:val="28"/>
          <w:szCs w:val="28"/>
        </w:rPr>
      </w:pPr>
      <w:r>
        <w:rPr>
          <w:sz w:val="28"/>
          <w:szCs w:val="28"/>
        </w:rPr>
        <w:t xml:space="preserve">                                            Новосибирской области</w:t>
      </w:r>
    </w:p>
    <w:p w:rsidR="00C10D97" w:rsidRDefault="00C10D97" w:rsidP="00C10D97">
      <w:pPr>
        <w:ind w:firstLine="720"/>
        <w:jc w:val="right"/>
        <w:rPr>
          <w:sz w:val="28"/>
          <w:szCs w:val="28"/>
        </w:rPr>
      </w:pPr>
      <w:r>
        <w:rPr>
          <w:sz w:val="28"/>
          <w:szCs w:val="28"/>
        </w:rPr>
        <w:t xml:space="preserve">                                                                 № 118        от 26.04.2018</w:t>
      </w:r>
    </w:p>
    <w:p w:rsidR="00C10D97" w:rsidRDefault="00C10D97" w:rsidP="00C10D97">
      <w:pPr>
        <w:tabs>
          <w:tab w:val="left" w:pos="8100"/>
        </w:tabs>
        <w:ind w:firstLine="720"/>
        <w:jc w:val="both"/>
        <w:rPr>
          <w:sz w:val="28"/>
          <w:szCs w:val="28"/>
        </w:rPr>
      </w:pPr>
      <w:r>
        <w:rPr>
          <w:sz w:val="28"/>
          <w:szCs w:val="28"/>
        </w:rPr>
        <w:tab/>
      </w:r>
    </w:p>
    <w:p w:rsidR="00C10D97" w:rsidRDefault="00C10D97" w:rsidP="00C10D97">
      <w:pPr>
        <w:ind w:firstLine="720"/>
        <w:jc w:val="center"/>
        <w:rPr>
          <w:sz w:val="28"/>
          <w:szCs w:val="28"/>
        </w:rPr>
      </w:pPr>
    </w:p>
    <w:p w:rsidR="00C10D97" w:rsidRDefault="00C10D97" w:rsidP="00C10D97">
      <w:pPr>
        <w:ind w:firstLine="720"/>
        <w:jc w:val="center"/>
        <w:rPr>
          <w:sz w:val="28"/>
          <w:szCs w:val="28"/>
        </w:rPr>
      </w:pPr>
    </w:p>
    <w:p w:rsidR="00C10D97" w:rsidRDefault="00C10D97" w:rsidP="00C10D97">
      <w:pPr>
        <w:ind w:firstLine="720"/>
        <w:jc w:val="center"/>
        <w:rPr>
          <w:sz w:val="28"/>
          <w:szCs w:val="28"/>
        </w:rPr>
      </w:pPr>
      <w:r>
        <w:rPr>
          <w:sz w:val="28"/>
          <w:szCs w:val="28"/>
        </w:rPr>
        <w:t>Изменения и дополнения в Устав Верх-Коенского сельсовета  Искитимского района Новосибирской области</w:t>
      </w:r>
    </w:p>
    <w:p w:rsidR="00C10D97" w:rsidRDefault="00C10D97" w:rsidP="00C10D97">
      <w:pPr>
        <w:jc w:val="both"/>
      </w:pPr>
    </w:p>
    <w:p w:rsidR="00C10D97" w:rsidRDefault="00C10D97" w:rsidP="00C10D97">
      <w:pPr>
        <w:ind w:firstLine="720"/>
        <w:jc w:val="both"/>
      </w:pPr>
      <w:r>
        <w:t>1.Статья 3 «Муниципальные  правовые акты»</w:t>
      </w:r>
    </w:p>
    <w:p w:rsidR="00C10D97" w:rsidRPr="008C59A2" w:rsidRDefault="00C10D97" w:rsidP="00C10D97">
      <w:pPr>
        <w:ind w:firstLine="720"/>
        <w:jc w:val="both"/>
      </w:pPr>
      <w:r>
        <w:t>1.1. Часть 3 статьи 3 изложить в новой редакции: «3</w:t>
      </w:r>
      <w:r w:rsidRPr="008C59A2">
        <w:t>.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w:t>
      </w:r>
      <w:r w:rsidRPr="00660107">
        <w:t xml:space="preserve"> вступают в силу после их официального опубликования в газете «</w:t>
      </w:r>
      <w:r>
        <w:t xml:space="preserve">Верх-Коенский вестник» или «Знаменка»,  </w:t>
      </w:r>
      <w:r w:rsidRPr="00660107">
        <w:t xml:space="preserve"> или обнародования путем размещение полного текста на срок не менее 30 дней на информационном стенде в администрации и в иных общедоступных местах: библиотека, школы</w:t>
      </w:r>
      <w:r w:rsidRPr="008C59A2">
        <w:t>, администрация.</w:t>
      </w:r>
    </w:p>
    <w:p w:rsidR="00C10D97" w:rsidRPr="00F713B4" w:rsidRDefault="00C10D97" w:rsidP="00C10D97">
      <w:pPr>
        <w:ind w:firstLine="720"/>
        <w:jc w:val="both"/>
      </w:pPr>
      <w:r w:rsidRPr="00F713B4">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C10D97" w:rsidRDefault="00C10D97" w:rsidP="00C10D97">
      <w:pPr>
        <w:ind w:firstLine="720"/>
        <w:jc w:val="both"/>
      </w:pPr>
      <w:r w:rsidRPr="00F713B4">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r>
        <w:t>»</w:t>
      </w:r>
    </w:p>
    <w:p w:rsidR="00C10D97" w:rsidRDefault="00C10D97" w:rsidP="00C10D97">
      <w:pPr>
        <w:ind w:firstLine="720"/>
        <w:jc w:val="both"/>
      </w:pPr>
      <w:r>
        <w:t>2. Статья 5 «Вопросы местного значения Верх-Коенского сельсовета»</w:t>
      </w:r>
    </w:p>
    <w:p w:rsidR="00C10D97" w:rsidRDefault="00C10D97" w:rsidP="00C10D97">
      <w:pPr>
        <w:ind w:firstLine="720"/>
        <w:jc w:val="both"/>
      </w:pPr>
      <w:r>
        <w:t>2.1.  п.12 части 1 статьи 5  отменить.</w:t>
      </w:r>
    </w:p>
    <w:p w:rsidR="00C10D97" w:rsidRDefault="00C10D97" w:rsidP="00C10D97">
      <w:pPr>
        <w:ind w:firstLine="720"/>
        <w:jc w:val="both"/>
      </w:pPr>
      <w:r>
        <w:t>2.2. п.20 части 1 изложить в новой редакции: «</w:t>
      </w:r>
      <w:r w:rsidRPr="002423FA">
        <w:t>20)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t>»</w:t>
      </w:r>
    </w:p>
    <w:p w:rsidR="00C10D97" w:rsidRDefault="00C10D97" w:rsidP="00C10D97">
      <w:pPr>
        <w:ind w:firstLine="720"/>
        <w:jc w:val="both"/>
      </w:pPr>
      <w:r>
        <w:t>2.3.п 34 части 1 отменить</w:t>
      </w:r>
    </w:p>
    <w:p w:rsidR="00C10D97" w:rsidRPr="00F713B4" w:rsidRDefault="00C10D97" w:rsidP="00C10D97">
      <w:pPr>
        <w:ind w:firstLine="720"/>
        <w:jc w:val="both"/>
        <w:rPr>
          <w:b/>
        </w:rPr>
      </w:pPr>
      <w:r>
        <w:t>3.</w:t>
      </w:r>
      <w:r w:rsidRPr="002423FA">
        <w:rPr>
          <w:b/>
        </w:rPr>
        <w:t xml:space="preserve"> </w:t>
      </w:r>
      <w:r w:rsidRPr="00F713B4">
        <w:rPr>
          <w:b/>
        </w:rPr>
        <w:t>Статья 6. Права органов местного самоуправления поселения на решение вопросов, не отнесённых к вопросам местного значения поселения</w:t>
      </w:r>
    </w:p>
    <w:p w:rsidR="00C10D97" w:rsidRDefault="00C10D97" w:rsidP="00C10D97">
      <w:pPr>
        <w:ind w:firstLine="720"/>
        <w:jc w:val="both"/>
      </w:pPr>
      <w:r>
        <w:t>3.1..  п. 11 части 1 статьи 6   - отменить.</w:t>
      </w:r>
    </w:p>
    <w:p w:rsidR="00C10D97" w:rsidRDefault="00C10D97" w:rsidP="00C10D97">
      <w:pPr>
        <w:autoSpaceDE w:val="0"/>
        <w:autoSpaceDN w:val="0"/>
        <w:adjustRightInd w:val="0"/>
        <w:ind w:firstLine="708"/>
        <w:jc w:val="both"/>
      </w:pPr>
      <w:r>
        <w:t>3.2.Пункт 1 Статьи 6   дополнить подпунктом 15 следующего содержания: «</w:t>
      </w:r>
      <w:r w:rsidRPr="002423FA">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10D97" w:rsidRDefault="00C10D97" w:rsidP="00C10D97">
      <w:pPr>
        <w:ind w:firstLine="720"/>
        <w:jc w:val="both"/>
        <w:rPr>
          <w:b/>
        </w:rPr>
      </w:pPr>
      <w:r>
        <w:t xml:space="preserve">4. </w:t>
      </w:r>
      <w:r w:rsidRPr="00931FA3">
        <w:rPr>
          <w:b/>
        </w:rPr>
        <w:t>Статья 11. Публичные слушания</w:t>
      </w:r>
    </w:p>
    <w:p w:rsidR="00C10D97" w:rsidRPr="00E25270" w:rsidRDefault="00C10D97" w:rsidP="00C10D97">
      <w:pPr>
        <w:ind w:firstLine="720"/>
        <w:jc w:val="both"/>
      </w:pPr>
      <w:r w:rsidRPr="00E25270">
        <w:t xml:space="preserve">4.1. Часть 3 статьи 11 дополнить подпунктом 2.1 следующего содержания: </w:t>
      </w:r>
    </w:p>
    <w:p w:rsidR="00C10D97" w:rsidRDefault="00C10D97" w:rsidP="00C10D97">
      <w:pPr>
        <w:ind w:firstLine="720"/>
        <w:jc w:val="both"/>
      </w:pPr>
      <w:r>
        <w:rPr>
          <w:b/>
        </w:rPr>
        <w:t>«</w:t>
      </w:r>
      <w:r w:rsidRPr="00931FA3">
        <w:t>2.1) проект стратегии социально-экономического развития Верх-Коенского сельсовета;</w:t>
      </w:r>
    </w:p>
    <w:p w:rsidR="00C10D97" w:rsidRDefault="00C10D97" w:rsidP="00C10D97">
      <w:pPr>
        <w:ind w:firstLine="720"/>
        <w:jc w:val="both"/>
      </w:pPr>
      <w:r>
        <w:t>4.2. п.3 части 3 отменить.</w:t>
      </w:r>
    </w:p>
    <w:p w:rsidR="00C10D97" w:rsidRDefault="00C10D97" w:rsidP="00C10D97">
      <w:pPr>
        <w:ind w:firstLine="720"/>
        <w:jc w:val="both"/>
      </w:pPr>
      <w:r>
        <w:lastRenderedPageBreak/>
        <w:t>4.3.Пункт 4 статьи 11 изложить в новой редакции: «</w:t>
      </w:r>
      <w:bookmarkStart w:id="0" w:name="_GoBack"/>
      <w:bookmarkEnd w:id="0"/>
      <w:r w:rsidRPr="00931FA3">
        <w:t>Порядок организации и проведения публичных слушаний по проектам и вопросам, указанным в части 3 настоящей статьи, определяется Советом депутатов.</w:t>
      </w:r>
      <w:r>
        <w:t>»</w:t>
      </w:r>
    </w:p>
    <w:p w:rsidR="00C10D97" w:rsidRDefault="00C10D97" w:rsidP="00C10D97">
      <w:pPr>
        <w:ind w:firstLine="720"/>
        <w:jc w:val="both"/>
      </w:pPr>
      <w:r>
        <w:t xml:space="preserve">4.4. Дополнить частью 5  следующего содержания : </w:t>
      </w:r>
      <w:r w:rsidRPr="00931FA3">
        <w:t>«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C10D97" w:rsidRPr="000326C8" w:rsidRDefault="00C10D97" w:rsidP="00C10D97">
      <w:pPr>
        <w:ind w:firstLine="720"/>
        <w:jc w:val="both"/>
        <w:rPr>
          <w:b/>
        </w:rPr>
      </w:pPr>
      <w:r>
        <w:t xml:space="preserve">5. </w:t>
      </w:r>
      <w:r w:rsidRPr="000326C8">
        <w:rPr>
          <w:b/>
        </w:rPr>
        <w:t>Статья 19 «Полномочия Совета депутатов»</w:t>
      </w:r>
    </w:p>
    <w:p w:rsidR="00C10D97" w:rsidRDefault="00C10D97" w:rsidP="00C10D97">
      <w:pPr>
        <w:ind w:firstLine="720"/>
        <w:jc w:val="both"/>
      </w:pPr>
      <w:r>
        <w:t>5.1.п. 4 части 1 изложить в новой редакции : «</w:t>
      </w:r>
      <w:r w:rsidRPr="00E25270">
        <w:t>4) утверждение стратегии социально-экономического развития муниципального образования;»</w:t>
      </w:r>
    </w:p>
    <w:p w:rsidR="00C10D97" w:rsidRDefault="00C10D97" w:rsidP="00C10D97">
      <w:pPr>
        <w:ind w:firstLine="720"/>
        <w:jc w:val="both"/>
      </w:pPr>
      <w:r>
        <w:t>5.2.п. 23 части.1 изложить в новой редакции: «23</w:t>
      </w:r>
      <w:r w:rsidRPr="00E25270">
        <w:t>)  утверждение правил благоустройства территории поселения, осуществление контроля за их соблюдением;»</w:t>
      </w:r>
    </w:p>
    <w:p w:rsidR="00C10D97" w:rsidRPr="000326C8" w:rsidRDefault="00C10D97" w:rsidP="00C10D97">
      <w:pPr>
        <w:ind w:firstLine="720"/>
        <w:jc w:val="both"/>
        <w:rPr>
          <w:b/>
        </w:rPr>
      </w:pPr>
      <w:r>
        <w:t>6.</w:t>
      </w:r>
      <w:r w:rsidRPr="000326C8">
        <w:rPr>
          <w:b/>
        </w:rPr>
        <w:t>Статья 21 «Депутат Совета депутатов»</w:t>
      </w:r>
    </w:p>
    <w:p w:rsidR="00C10D97" w:rsidRDefault="00C10D97" w:rsidP="00C10D97">
      <w:pPr>
        <w:ind w:firstLine="720"/>
        <w:jc w:val="both"/>
      </w:pPr>
      <w:r>
        <w:t>6.1. Статью 21 «Депутат Совета депутатов» изложить в новой редакции:</w:t>
      </w:r>
    </w:p>
    <w:p w:rsidR="00C10D97" w:rsidRDefault="00C10D97" w:rsidP="00C10D97">
      <w:pPr>
        <w:ind w:firstLine="720"/>
        <w:jc w:val="both"/>
      </w:pPr>
      <w:r>
        <w:t>«</w:t>
      </w:r>
      <w:r w:rsidRPr="00F713B4">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w:t>
      </w:r>
      <w:r>
        <w:t>,</w:t>
      </w:r>
      <w:r w:rsidRPr="00F713B4">
        <w:t xml:space="preserve"> сроком на пять лет.</w:t>
      </w:r>
    </w:p>
    <w:p w:rsidR="00C10D97" w:rsidRDefault="00C10D97" w:rsidP="00C10D97">
      <w:pPr>
        <w:ind w:firstLine="720"/>
        <w:jc w:val="both"/>
      </w:pPr>
      <w:r w:rsidRPr="00F713B4">
        <w:t xml:space="preserve">2. </w:t>
      </w:r>
      <w:r>
        <w:t xml:space="preserve"> Ни один депутат Совета депутатов не осуществляет свои полномочия на постоянной основе.</w:t>
      </w:r>
    </w:p>
    <w:p w:rsidR="00C10D97" w:rsidRPr="00F713B4" w:rsidRDefault="00C10D97" w:rsidP="00C10D97">
      <w:pPr>
        <w:ind w:firstLine="720"/>
        <w:jc w:val="both"/>
      </w:pPr>
      <w:r w:rsidRPr="00F713B4">
        <w:t>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начала работы Совета депутатов нового созыва.</w:t>
      </w:r>
    </w:p>
    <w:p w:rsidR="00C10D97" w:rsidRPr="00F713B4" w:rsidRDefault="00C10D97" w:rsidP="00C10D97">
      <w:pPr>
        <w:ind w:firstLine="720"/>
        <w:jc w:val="both"/>
      </w:pPr>
      <w:r w:rsidRPr="00F713B4">
        <w:t>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r w:rsidRPr="005324BA">
        <w:rPr>
          <w:rFonts w:ascii="Arial" w:hAnsi="Arial" w:cs="Arial"/>
        </w:rPr>
        <w:t xml:space="preserve"> </w:t>
      </w:r>
      <w:r w:rsidRPr="00E3023E">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w:t>
      </w:r>
      <w:r>
        <w:t xml:space="preserve"> лиц их доходам».</w:t>
      </w:r>
      <w:r w:rsidRPr="00E3023E">
        <w:t xml:space="preserve"> </w:t>
      </w:r>
      <w:r>
        <w:t xml:space="preserve"> 5.</w:t>
      </w:r>
      <w:r w:rsidRPr="00F713B4">
        <w:t>Полномочия депутата прекращаются досрочно в случае:</w:t>
      </w:r>
    </w:p>
    <w:p w:rsidR="00C10D97" w:rsidRPr="00F713B4" w:rsidRDefault="00C10D97" w:rsidP="00C10D97">
      <w:pPr>
        <w:ind w:firstLine="720"/>
        <w:jc w:val="both"/>
      </w:pPr>
      <w:r w:rsidRPr="00F713B4">
        <w:t>1) смерти;</w:t>
      </w:r>
    </w:p>
    <w:p w:rsidR="00C10D97" w:rsidRPr="00F713B4" w:rsidRDefault="00C10D97" w:rsidP="00C10D97">
      <w:pPr>
        <w:ind w:firstLine="720"/>
        <w:jc w:val="both"/>
      </w:pPr>
      <w:r w:rsidRPr="00F713B4">
        <w:t>2) отставки по собственному желанию;</w:t>
      </w:r>
    </w:p>
    <w:p w:rsidR="00C10D97" w:rsidRPr="00F713B4" w:rsidRDefault="00C10D97" w:rsidP="00C10D97">
      <w:pPr>
        <w:ind w:firstLine="720"/>
        <w:jc w:val="both"/>
      </w:pPr>
      <w:r w:rsidRPr="00F713B4">
        <w:t>3) признания судом недееспособным или ограниченно дееспособным;</w:t>
      </w:r>
    </w:p>
    <w:p w:rsidR="00C10D97" w:rsidRPr="00F713B4" w:rsidRDefault="00C10D97" w:rsidP="00C10D97">
      <w:pPr>
        <w:ind w:firstLine="720"/>
        <w:jc w:val="both"/>
      </w:pPr>
      <w:r w:rsidRPr="00F713B4">
        <w:t>4) признания судом безвестно отсутствующим или объявления умершим;</w:t>
      </w:r>
    </w:p>
    <w:p w:rsidR="00C10D97" w:rsidRPr="00F713B4" w:rsidRDefault="00C10D97" w:rsidP="00C10D97">
      <w:pPr>
        <w:ind w:firstLine="720"/>
        <w:jc w:val="both"/>
      </w:pPr>
      <w:r w:rsidRPr="00F713B4">
        <w:t>5) вступления в отношении его в законную силу обвинительного приговора суда;</w:t>
      </w:r>
    </w:p>
    <w:p w:rsidR="00C10D97" w:rsidRPr="00F713B4" w:rsidRDefault="00C10D97" w:rsidP="00C10D97">
      <w:pPr>
        <w:ind w:firstLine="720"/>
        <w:jc w:val="both"/>
      </w:pPr>
      <w:r w:rsidRPr="00F713B4">
        <w:t>6) выезда за пределы Российской Федерации на постоянное место жительства;</w:t>
      </w:r>
    </w:p>
    <w:p w:rsidR="00C10D97" w:rsidRPr="00F713B4" w:rsidRDefault="00C10D97" w:rsidP="00C10D97">
      <w:pPr>
        <w:ind w:firstLine="720"/>
        <w:jc w:val="both"/>
      </w:pPr>
      <w:r w:rsidRPr="00F713B4">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w:t>
      </w:r>
      <w:r w:rsidRPr="00F713B4">
        <w:lastRenderedPageBreak/>
        <w:t>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10D97" w:rsidRPr="00F713B4" w:rsidRDefault="00C10D97" w:rsidP="00C10D97">
      <w:pPr>
        <w:ind w:firstLine="720"/>
        <w:jc w:val="both"/>
      </w:pPr>
      <w:r w:rsidRPr="00F713B4">
        <w:t>8) отзыва избирателями;</w:t>
      </w:r>
    </w:p>
    <w:p w:rsidR="00C10D97" w:rsidRPr="00F713B4" w:rsidRDefault="00C10D97" w:rsidP="00C10D97">
      <w:pPr>
        <w:ind w:firstLine="720"/>
        <w:jc w:val="both"/>
      </w:pPr>
      <w:r w:rsidRPr="00F713B4">
        <w:t>9) досрочного прекращения полномочий Совета депутатов;</w:t>
      </w:r>
    </w:p>
    <w:p w:rsidR="00C10D97" w:rsidRPr="00F713B4" w:rsidRDefault="00C10D97" w:rsidP="00C10D97">
      <w:pPr>
        <w:ind w:firstLine="720"/>
        <w:jc w:val="both"/>
      </w:pPr>
      <w:r w:rsidRPr="00F713B4">
        <w:t>10) призыва на военную службу или направления на заменяющую ее альтернативную гражданскую службу;</w:t>
      </w:r>
    </w:p>
    <w:p w:rsidR="00C10D97" w:rsidRPr="00F713B4" w:rsidRDefault="00C10D97" w:rsidP="00C10D97">
      <w:pPr>
        <w:ind w:firstLine="720"/>
        <w:jc w:val="both"/>
      </w:pPr>
      <w:r w:rsidRPr="00F713B4">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C10D97" w:rsidRPr="00F713B4" w:rsidRDefault="00C10D97" w:rsidP="00C10D97">
      <w:pPr>
        <w:pStyle w:val="a4"/>
        <w:ind w:firstLine="709"/>
        <w:jc w:val="both"/>
        <w:rPr>
          <w:i/>
          <w:color w:val="FF0000"/>
          <w:sz w:val="24"/>
          <w:szCs w:val="24"/>
        </w:rPr>
      </w:pPr>
      <w:r w:rsidRPr="006A1B9F">
        <w:rPr>
          <w:sz w:val="24"/>
          <w:szCs w:val="24"/>
        </w:rPr>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C10D97" w:rsidRDefault="00C10D97" w:rsidP="00C10D97">
      <w:pPr>
        <w:ind w:firstLine="720"/>
        <w:jc w:val="both"/>
      </w:pPr>
      <w:r w:rsidRPr="00F713B4">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C10D97" w:rsidRPr="00F713B4" w:rsidRDefault="00C10D97" w:rsidP="00C10D97">
      <w:pPr>
        <w:ind w:firstLine="720"/>
        <w:jc w:val="both"/>
      </w:pPr>
      <w:r w:rsidRPr="00E3023E">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t>»</w:t>
      </w:r>
    </w:p>
    <w:p w:rsidR="00C10D97" w:rsidRPr="000326C8" w:rsidRDefault="00C10D97" w:rsidP="00C10D97">
      <w:pPr>
        <w:ind w:firstLine="720"/>
        <w:jc w:val="both"/>
        <w:rPr>
          <w:b/>
        </w:rPr>
      </w:pPr>
      <w:r>
        <w:t xml:space="preserve">7. </w:t>
      </w:r>
      <w:r w:rsidRPr="000326C8">
        <w:rPr>
          <w:b/>
        </w:rPr>
        <w:t>Статья 22. «Основные гарантии деятельности депутата Совета депутатов, Главы муниципального образования»</w:t>
      </w:r>
    </w:p>
    <w:p w:rsidR="00C10D97" w:rsidRPr="00930CA3" w:rsidRDefault="00C10D97" w:rsidP="00C10D97">
      <w:pPr>
        <w:ind w:firstLine="709"/>
        <w:jc w:val="both"/>
        <w:rPr>
          <w:rFonts w:cs="Arial"/>
          <w:highlight w:val="yellow"/>
        </w:rPr>
      </w:pPr>
      <w:r>
        <w:t>7.1.Дополнить частью 3 следующего содержания: «</w:t>
      </w:r>
      <w:r w:rsidRPr="00E3023E">
        <w:rPr>
          <w:rFonts w:cs="Arial"/>
        </w:rPr>
        <w:t>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C10D97" w:rsidRPr="00F713B4" w:rsidRDefault="00C10D97" w:rsidP="00C10D97">
      <w:pPr>
        <w:ind w:firstLine="720"/>
        <w:jc w:val="both"/>
      </w:pPr>
    </w:p>
    <w:p w:rsidR="00C10D97" w:rsidRPr="00F713B4" w:rsidRDefault="00C10D97" w:rsidP="00C10D97">
      <w:pPr>
        <w:jc w:val="both"/>
        <w:rPr>
          <w:b/>
        </w:rPr>
      </w:pPr>
      <w:r>
        <w:rPr>
          <w:b/>
        </w:rPr>
        <w:t xml:space="preserve">8. </w:t>
      </w:r>
      <w:r w:rsidRPr="00F713B4">
        <w:rPr>
          <w:b/>
        </w:rPr>
        <w:t>Статья 27. Глава поселения</w:t>
      </w:r>
    </w:p>
    <w:p w:rsidR="00C10D97" w:rsidRDefault="00C10D97" w:rsidP="00C10D97">
      <w:pPr>
        <w:jc w:val="both"/>
      </w:pPr>
      <w:r w:rsidRPr="008D32F3">
        <w:t xml:space="preserve">8.1. часть </w:t>
      </w:r>
      <w:r w:rsidRPr="00CF68A1">
        <w:t>10 изложить в новой редакции : «10</w:t>
      </w:r>
      <w:r w:rsidRPr="008D32F3">
        <w:t xml:space="preserve">.Глава муниципального образования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w:t>
      </w:r>
      <w:r w:rsidRPr="008D32F3">
        <w:lastRenderedPageBreak/>
        <w:t>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10D97" w:rsidRPr="00F713B4" w:rsidRDefault="00C10D97" w:rsidP="00C10D97">
      <w:pPr>
        <w:jc w:val="both"/>
      </w:pPr>
    </w:p>
    <w:p w:rsidR="00C10D97" w:rsidRDefault="00C10D97" w:rsidP="00C10D97">
      <w:pPr>
        <w:ind w:firstLine="720"/>
        <w:jc w:val="both"/>
        <w:rPr>
          <w:b/>
        </w:rPr>
      </w:pPr>
      <w:r>
        <w:rPr>
          <w:b/>
        </w:rPr>
        <w:t xml:space="preserve">9. </w:t>
      </w:r>
      <w:r w:rsidRPr="00F713B4">
        <w:rPr>
          <w:b/>
        </w:rPr>
        <w:t>Статья 28. Досрочное прекращение полномочий главы поселения</w:t>
      </w:r>
    </w:p>
    <w:p w:rsidR="00C10D97" w:rsidRDefault="00C10D97" w:rsidP="00C10D97">
      <w:pPr>
        <w:ind w:firstLine="720"/>
        <w:jc w:val="both"/>
      </w:pPr>
      <w:r w:rsidRPr="008D32F3">
        <w:t>9.1.</w:t>
      </w:r>
      <w:r w:rsidRPr="00CF68A1">
        <w:t>Часть 2 статьи 28 изложить в новой редакции: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C10D97" w:rsidRPr="008D32F3" w:rsidRDefault="00C10D97" w:rsidP="00C10D97">
      <w:pPr>
        <w:jc w:val="both"/>
      </w:pPr>
      <w:r>
        <w:t>9.2. Дополнить пунктом 2.1. следующего содержания: «</w:t>
      </w:r>
      <w:r w:rsidRPr="008D32F3">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C10D97" w:rsidRPr="00920F34" w:rsidRDefault="00C10D97" w:rsidP="00C10D97">
      <w:pPr>
        <w:ind w:firstLine="720"/>
        <w:jc w:val="both"/>
      </w:pPr>
      <w:r w:rsidRPr="008D32F3">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C10D97" w:rsidRPr="00F713B4" w:rsidRDefault="00C10D97" w:rsidP="00C10D97">
      <w:pPr>
        <w:ind w:firstLine="720"/>
        <w:jc w:val="both"/>
        <w:rPr>
          <w:b/>
        </w:rPr>
      </w:pPr>
      <w:r>
        <w:rPr>
          <w:b/>
        </w:rPr>
        <w:t>10.</w:t>
      </w:r>
      <w:r w:rsidRPr="00F713B4">
        <w:rPr>
          <w:b/>
        </w:rPr>
        <w:t>Статья 31. Администрация</w:t>
      </w:r>
    </w:p>
    <w:p w:rsidR="00C10D97" w:rsidRDefault="00C10D97" w:rsidP="00C10D97">
      <w:pPr>
        <w:ind w:firstLine="720"/>
        <w:jc w:val="both"/>
      </w:pPr>
      <w:r>
        <w:t>10.1. В части  2 после слов «полномочий» дополнить словами «</w:t>
      </w:r>
      <w:r w:rsidRPr="001D2EA8">
        <w:t>либо применения к нему по решению суда мер процессуального принуждения в виде заключения под стражу или временного отстранения от должности.</w:t>
      </w:r>
      <w:r>
        <w:t>»</w:t>
      </w:r>
    </w:p>
    <w:p w:rsidR="00C10D97" w:rsidRDefault="00C10D97" w:rsidP="00C10D97">
      <w:pPr>
        <w:ind w:firstLine="720"/>
        <w:jc w:val="both"/>
      </w:pPr>
    </w:p>
    <w:p w:rsidR="00C10D97" w:rsidRDefault="00C10D97" w:rsidP="00C10D97">
      <w:pPr>
        <w:ind w:firstLine="720"/>
        <w:jc w:val="both"/>
        <w:rPr>
          <w:b/>
        </w:rPr>
      </w:pPr>
      <w:r>
        <w:rPr>
          <w:b/>
        </w:rPr>
        <w:t>11.</w:t>
      </w:r>
      <w:r w:rsidRPr="00F713B4">
        <w:rPr>
          <w:b/>
        </w:rPr>
        <w:t>Статья 32. Полномочия администрации</w:t>
      </w:r>
    </w:p>
    <w:p w:rsidR="00C10D97" w:rsidRPr="000326C8" w:rsidRDefault="00C10D97" w:rsidP="00C10D97">
      <w:pPr>
        <w:ind w:firstLine="720"/>
        <w:jc w:val="both"/>
      </w:pPr>
      <w:r w:rsidRPr="000326C8">
        <w:t>11.1. пункт 12 части 1 статьи 32 отменить</w:t>
      </w:r>
    </w:p>
    <w:p w:rsidR="00C10D97" w:rsidRPr="00F713B4" w:rsidRDefault="00C10D97" w:rsidP="00C10D97">
      <w:pPr>
        <w:ind w:firstLine="720"/>
        <w:jc w:val="both"/>
      </w:pPr>
      <w:r w:rsidRPr="000326C8">
        <w:t>11.2.пункт 19 части 1 статьи 32 изложить в новой редакции</w:t>
      </w:r>
      <w:r>
        <w:rPr>
          <w:b/>
        </w:rPr>
        <w:t>: «</w:t>
      </w:r>
      <w:r w:rsidRPr="001D2EA8">
        <w:t>19)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t>»</w:t>
      </w:r>
    </w:p>
    <w:p w:rsidR="00C10D97" w:rsidRDefault="00C10D97" w:rsidP="00C10D97">
      <w:pPr>
        <w:ind w:firstLine="720"/>
        <w:jc w:val="both"/>
      </w:pPr>
      <w:r w:rsidRPr="000326C8">
        <w:t>11.3.пункт 29 изложить в новой редакции:</w:t>
      </w:r>
      <w:r>
        <w:rPr>
          <w:b/>
        </w:rPr>
        <w:t xml:space="preserve"> «</w:t>
      </w:r>
      <w:r w:rsidRPr="001D2EA8">
        <w:t xml:space="preserve">28) организация сбора статистических показателей, характеризующих состояние экономики и социальной сферы </w:t>
      </w:r>
      <w:r>
        <w:t xml:space="preserve">Верх-Коенского </w:t>
      </w:r>
      <w:r w:rsidRPr="001D2EA8">
        <w:t>сельсовета, и предоставление указанных данных органам государственной власти в порядке, установленном Правительством Российской Федерации;»</w:t>
      </w:r>
    </w:p>
    <w:p w:rsidR="00C10D97" w:rsidRPr="000326C8" w:rsidRDefault="00C10D97" w:rsidP="00C10D97">
      <w:pPr>
        <w:ind w:firstLine="720"/>
        <w:jc w:val="both"/>
      </w:pPr>
      <w:r w:rsidRPr="000326C8">
        <w:t xml:space="preserve">11.4. пункт 42 отменить </w:t>
      </w:r>
    </w:p>
    <w:p w:rsidR="00C10D97" w:rsidRDefault="00C10D97" w:rsidP="00C10D97">
      <w:pPr>
        <w:ind w:firstLine="720"/>
        <w:jc w:val="both"/>
      </w:pPr>
      <w:r w:rsidRPr="000326C8">
        <w:t>11.5. Часть 1 дополнить пунктом 63.3) следующего содержания</w:t>
      </w:r>
      <w:r>
        <w:rPr>
          <w:b/>
        </w:rPr>
        <w:t>: «</w:t>
      </w:r>
      <w:r w:rsidRPr="00FB6431">
        <w:t>63.3)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10D97" w:rsidRPr="00F1643A" w:rsidRDefault="00C10D97" w:rsidP="00C10D97">
      <w:pPr>
        <w:ind w:firstLine="720"/>
        <w:jc w:val="both"/>
      </w:pPr>
      <w:r>
        <w:t>11.6. Часть 1 дополнить пунктом 63.4) следующего содержания: «</w:t>
      </w:r>
      <w:r w:rsidRPr="00FB6431">
        <w:t>63.4)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C10D97" w:rsidRDefault="00C10D97" w:rsidP="00C10D97">
      <w:pPr>
        <w:ind w:firstLine="720"/>
        <w:jc w:val="both"/>
        <w:rPr>
          <w:b/>
        </w:rPr>
      </w:pPr>
      <w:r>
        <w:rPr>
          <w:b/>
        </w:rPr>
        <w:t>12.  Статья 38.1.</w:t>
      </w:r>
      <w:r w:rsidRPr="00F713B4">
        <w:rPr>
          <w:rFonts w:eastAsia="Calibri"/>
          <w:b/>
          <w:bCs/>
          <w:lang w:eastAsia="en-US"/>
        </w:rPr>
        <w:t>Средства самообложения граждан</w:t>
      </w:r>
    </w:p>
    <w:p w:rsidR="00C10D97" w:rsidRPr="00F713B4" w:rsidRDefault="00C10D97" w:rsidP="00C10D97">
      <w:pPr>
        <w:autoSpaceDE w:val="0"/>
        <w:autoSpaceDN w:val="0"/>
        <w:adjustRightInd w:val="0"/>
        <w:ind w:firstLine="709"/>
        <w:jc w:val="both"/>
        <w:rPr>
          <w:rFonts w:eastAsia="Calibri"/>
          <w:bCs/>
          <w:lang w:eastAsia="en-US"/>
        </w:rPr>
      </w:pPr>
      <w:r w:rsidRPr="000326C8">
        <w:lastRenderedPageBreak/>
        <w:t>12.1.Статью 38.1. изложить в новой редакции:</w:t>
      </w:r>
      <w:r>
        <w:rPr>
          <w:b/>
        </w:rPr>
        <w:t xml:space="preserve"> «</w:t>
      </w:r>
      <w:r w:rsidRPr="00F713B4">
        <w:rPr>
          <w:rFonts w:eastAsia="Calibri"/>
          <w:bCs/>
          <w:lang w:eastAsia="en-US"/>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w:t>
      </w:r>
      <w:r>
        <w:rPr>
          <w:rFonts w:eastAsia="Calibri"/>
          <w:bCs/>
          <w:lang w:eastAsia="en-US"/>
        </w:rPr>
        <w:t xml:space="preserve"> </w:t>
      </w:r>
      <w:r w:rsidRPr="00FB6431">
        <w:rPr>
          <w:rFonts w:eastAsia="Calibri"/>
          <w:bCs/>
          <w:lang w:eastAsia="en-US"/>
        </w:rPr>
        <w:t>(населенного пункта, входящего в состав поселения либо расположенного на межселенной территории в границах муниципального района),</w:t>
      </w:r>
      <w:r w:rsidRPr="00F713B4">
        <w:rPr>
          <w:rFonts w:eastAsia="Calibri"/>
          <w:bCs/>
          <w:lang w:eastAsia="en-US"/>
        </w:rPr>
        <w:t xml:space="preserve"> за исключением отдельных категорий граждан, численность которых не может превышать 30 процентов от общего числа жителей поселения</w:t>
      </w:r>
      <w:r>
        <w:rPr>
          <w:rFonts w:eastAsia="Calibri"/>
          <w:bCs/>
          <w:lang w:eastAsia="en-US"/>
        </w:rPr>
        <w:t xml:space="preserve"> </w:t>
      </w:r>
      <w:r w:rsidRPr="00FB6431">
        <w:rPr>
          <w:rFonts w:eastAsia="Calibri"/>
          <w:bCs/>
          <w:lang w:eastAsia="en-US"/>
        </w:rPr>
        <w:t>(населенного пункта, входящего в состав поселения либо расположенного на межселенной территории в границах муниципального района)</w:t>
      </w:r>
      <w:r w:rsidRPr="00F713B4">
        <w:rPr>
          <w:rFonts w:eastAsia="Calibri"/>
          <w:bCs/>
          <w:lang w:eastAsia="en-US"/>
        </w:rPr>
        <w:t xml:space="preserve"> и для которых размер платежей может быть уменьшен.</w:t>
      </w:r>
    </w:p>
    <w:p w:rsidR="00C10D97" w:rsidRDefault="00C10D97" w:rsidP="00C10D97">
      <w:pPr>
        <w:ind w:firstLine="709"/>
        <w:jc w:val="both"/>
        <w:rPr>
          <w:rFonts w:eastAsia="Calibri"/>
          <w:bCs/>
          <w:lang w:eastAsia="en-US"/>
        </w:rPr>
      </w:pPr>
      <w:r w:rsidRPr="00F713B4">
        <w:rPr>
          <w:rFonts w:eastAsia="Calibri"/>
          <w:bCs/>
          <w:lang w:eastAsia="en-US"/>
        </w:rPr>
        <w:t xml:space="preserve">2. Вопросы введения и использования, указанных в </w:t>
      </w:r>
      <w:hyperlink w:anchor="Par0" w:history="1">
        <w:r w:rsidRPr="00F713B4">
          <w:rPr>
            <w:rFonts w:eastAsia="Calibri"/>
            <w:bCs/>
            <w:color w:val="000000"/>
            <w:lang w:eastAsia="en-US"/>
          </w:rPr>
          <w:t>части 1</w:t>
        </w:r>
      </w:hyperlink>
      <w:r w:rsidRPr="00F713B4">
        <w:rPr>
          <w:rFonts w:eastAsia="Calibri"/>
          <w:bCs/>
          <w:lang w:eastAsia="en-US"/>
        </w:rPr>
        <w:t xml:space="preserve"> настоящей статьи разовых платежей граждан решаются на местном референдуме</w:t>
      </w:r>
      <w:r w:rsidRPr="00FB6431">
        <w:rPr>
          <w:rFonts w:eastAsia="Calibri"/>
          <w:bCs/>
          <w:lang w:eastAsia="en-US"/>
        </w:rPr>
        <w:t>,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r>
        <w:rPr>
          <w:rFonts w:eastAsia="Calibri"/>
          <w:bCs/>
          <w:lang w:eastAsia="en-US"/>
        </w:rPr>
        <w:t>»</w:t>
      </w:r>
    </w:p>
    <w:p w:rsidR="00C10D97" w:rsidRPr="00A06013" w:rsidRDefault="00C10D97" w:rsidP="00C10D97">
      <w:pPr>
        <w:pStyle w:val="a3"/>
        <w:rPr>
          <w:rFonts w:ascii="Times New Roman" w:hAnsi="Times New Roman" w:cs="Times New Roman"/>
          <w:b/>
        </w:rPr>
      </w:pPr>
      <w:r w:rsidRPr="003062C9">
        <w:rPr>
          <w:rFonts w:ascii="Times New Roman" w:eastAsia="Calibri" w:hAnsi="Times New Roman" w:cs="Times New Roman"/>
          <w:bCs/>
          <w:sz w:val="24"/>
          <w:szCs w:val="24"/>
          <w:lang w:eastAsia="en-US"/>
        </w:rPr>
        <w:t>13.</w:t>
      </w:r>
      <w:r w:rsidRPr="003062C9">
        <w:rPr>
          <w:b/>
        </w:rPr>
        <w:t xml:space="preserve"> </w:t>
      </w:r>
      <w:r w:rsidRPr="00A06013">
        <w:rPr>
          <w:rFonts w:ascii="Times New Roman" w:hAnsi="Times New Roman" w:cs="Times New Roman"/>
          <w:b/>
        </w:rPr>
        <w:t>Статья 44. Ответственность главы Верх-Коенского сельсовета и главы местной администрации перед государством</w:t>
      </w:r>
    </w:p>
    <w:p w:rsidR="00C10D97" w:rsidRDefault="00C10D97" w:rsidP="00C10D97">
      <w:pPr>
        <w:ind w:firstLine="720"/>
        <w:jc w:val="both"/>
      </w:pPr>
      <w:r w:rsidRPr="00CF68A1">
        <w:rPr>
          <w:rFonts w:eastAsia="Calibri"/>
          <w:bCs/>
          <w:lang w:eastAsia="en-US"/>
        </w:rPr>
        <w:t>13.1.</w:t>
      </w:r>
      <w:r w:rsidRPr="00CF68A1">
        <w:t xml:space="preserve"> пункт 2 части 1 статьи 44 изложить в следующей редакции «2)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C10D97" w:rsidRPr="000326C8" w:rsidRDefault="00C10D97" w:rsidP="00C10D97">
      <w:pPr>
        <w:pStyle w:val="a3"/>
        <w:rPr>
          <w:rFonts w:ascii="Times New Roman" w:hAnsi="Times New Roman" w:cs="Times New Roman"/>
          <w:b/>
          <w:sz w:val="24"/>
          <w:szCs w:val="24"/>
        </w:rPr>
      </w:pPr>
      <w:r w:rsidRPr="000326C8">
        <w:rPr>
          <w:sz w:val="24"/>
          <w:szCs w:val="24"/>
        </w:rPr>
        <w:t xml:space="preserve">14. </w:t>
      </w:r>
      <w:r w:rsidRPr="000326C8">
        <w:rPr>
          <w:rFonts w:ascii="Times New Roman" w:hAnsi="Times New Roman" w:cs="Times New Roman"/>
          <w:b/>
          <w:sz w:val="24"/>
          <w:szCs w:val="24"/>
        </w:rPr>
        <w:t>Статья 45. Внесение изменений и дополнений в Устав</w:t>
      </w:r>
    </w:p>
    <w:p w:rsidR="00C10D97" w:rsidRPr="003062C9" w:rsidRDefault="00C10D97" w:rsidP="00C10D97">
      <w:pPr>
        <w:ind w:firstLine="720"/>
        <w:jc w:val="both"/>
      </w:pPr>
      <w:r w:rsidRPr="000326C8">
        <w:t>14.1.Дополнить частью 3.1. следующего содержания:</w:t>
      </w:r>
      <w:r>
        <w:rPr>
          <w:b/>
        </w:rPr>
        <w:t xml:space="preserve"> «</w:t>
      </w:r>
      <w:r w:rsidRPr="003062C9">
        <w:t>3.1 Изменения и дополнения в устав муниципального образования вносятся муниципальным правовым актом, который может оформляться:</w:t>
      </w:r>
    </w:p>
    <w:p w:rsidR="00C10D97" w:rsidRPr="003062C9" w:rsidRDefault="00C10D97" w:rsidP="00C10D97">
      <w:pPr>
        <w:ind w:firstLine="720"/>
        <w:jc w:val="both"/>
      </w:pPr>
      <w:r w:rsidRPr="003062C9">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C10D97" w:rsidRDefault="00C10D97" w:rsidP="00C10D97">
      <w:pPr>
        <w:ind w:firstLine="720"/>
        <w:jc w:val="both"/>
      </w:pPr>
      <w:r w:rsidRPr="003062C9">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r>
        <w:t>»</w:t>
      </w:r>
    </w:p>
    <w:p w:rsidR="00C10D97" w:rsidRPr="00F82C43" w:rsidRDefault="00C10D97" w:rsidP="00C10D97">
      <w:pPr>
        <w:ind w:firstLine="720"/>
        <w:jc w:val="both"/>
        <w:rPr>
          <w:b/>
        </w:rPr>
      </w:pPr>
      <w:r>
        <w:t>15. Дополнить статьей 45.1. следующего содержания: «</w:t>
      </w:r>
      <w:r w:rsidRPr="00F82C43">
        <w:rPr>
          <w:b/>
        </w:rPr>
        <w:t>Статья 45.1. Содержание правил благоустройства территории Верх-Коенского сельсовета</w:t>
      </w:r>
    </w:p>
    <w:p w:rsidR="00C10D97" w:rsidRPr="00F82C43" w:rsidRDefault="00C10D97" w:rsidP="00C10D97">
      <w:pPr>
        <w:ind w:firstLine="720"/>
        <w:jc w:val="both"/>
      </w:pPr>
    </w:p>
    <w:p w:rsidR="00C10D97" w:rsidRPr="00F82C43" w:rsidRDefault="00C10D97" w:rsidP="00C10D97">
      <w:pPr>
        <w:ind w:firstLine="720"/>
        <w:jc w:val="both"/>
      </w:pPr>
      <w:r w:rsidRPr="00F82C43">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C10D97" w:rsidRPr="00F82C43" w:rsidRDefault="00C10D97" w:rsidP="00C10D97">
      <w:pPr>
        <w:ind w:firstLine="720"/>
        <w:jc w:val="both"/>
      </w:pPr>
      <w:r w:rsidRPr="00F82C43">
        <w:t>2. Правила благоустройства территории муниципального образования могут регулировать вопросы:</w:t>
      </w:r>
    </w:p>
    <w:p w:rsidR="00C10D97" w:rsidRPr="00F82C43" w:rsidRDefault="00C10D97" w:rsidP="00C10D97">
      <w:pPr>
        <w:ind w:firstLine="720"/>
        <w:jc w:val="both"/>
      </w:pPr>
      <w:r w:rsidRPr="00F82C43">
        <w:lastRenderedPageBreak/>
        <w:t>1) содержания территорий общего пользования и порядка пользования такими территориями;</w:t>
      </w:r>
    </w:p>
    <w:p w:rsidR="00C10D97" w:rsidRPr="00F82C43" w:rsidRDefault="00C10D97" w:rsidP="00C10D97">
      <w:pPr>
        <w:ind w:firstLine="720"/>
        <w:jc w:val="both"/>
      </w:pPr>
      <w:r w:rsidRPr="00F82C43">
        <w:t>2) внешнего вида фасадов и ограждающих конструкций зданий, строений, сооружений;</w:t>
      </w:r>
    </w:p>
    <w:p w:rsidR="00C10D97" w:rsidRPr="00F82C43" w:rsidRDefault="00C10D97" w:rsidP="00C10D97">
      <w:pPr>
        <w:ind w:firstLine="720"/>
        <w:jc w:val="both"/>
      </w:pPr>
      <w:r w:rsidRPr="00F82C43">
        <w:t>3) проектирования, размещения, содержания и восстановления элементов благоустройства, в том числе после проведения земляных работ;</w:t>
      </w:r>
    </w:p>
    <w:p w:rsidR="00C10D97" w:rsidRPr="00F82C43" w:rsidRDefault="00C10D97" w:rsidP="00C10D97">
      <w:pPr>
        <w:ind w:firstLine="720"/>
        <w:jc w:val="both"/>
      </w:pPr>
      <w:r w:rsidRPr="00F82C43">
        <w:t>4) организации освещения территории муниципального образования, включая архитектурную подсветку зданий, строений, сооружений;</w:t>
      </w:r>
    </w:p>
    <w:p w:rsidR="00C10D97" w:rsidRPr="00F82C43" w:rsidRDefault="00C10D97" w:rsidP="00C10D97">
      <w:pPr>
        <w:ind w:firstLine="720"/>
        <w:jc w:val="both"/>
      </w:pPr>
      <w:r w:rsidRPr="00F82C43">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C10D97" w:rsidRPr="00F82C43" w:rsidRDefault="00C10D97" w:rsidP="00C10D97">
      <w:pPr>
        <w:ind w:firstLine="720"/>
        <w:jc w:val="both"/>
      </w:pPr>
      <w:r w:rsidRPr="00F82C43">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C10D97" w:rsidRPr="00F82C43" w:rsidRDefault="00C10D97" w:rsidP="00C10D97">
      <w:pPr>
        <w:ind w:firstLine="720"/>
        <w:jc w:val="both"/>
      </w:pPr>
      <w:r w:rsidRPr="00F82C43">
        <w:t>7) размещения и содержания детских и спортивных площадок, площадок для выгула животных, парковок (парковочных мест), малых архитектурных форм;</w:t>
      </w:r>
    </w:p>
    <w:p w:rsidR="00C10D97" w:rsidRPr="00F82C43" w:rsidRDefault="00C10D97" w:rsidP="00C10D97">
      <w:pPr>
        <w:ind w:firstLine="720"/>
        <w:jc w:val="both"/>
      </w:pPr>
      <w:r w:rsidRPr="00F82C43">
        <w:t>8) организации пешеходных коммуникаций, в том числе тротуаров, аллей, дорожек, тропинок;</w:t>
      </w:r>
    </w:p>
    <w:p w:rsidR="00C10D97" w:rsidRPr="00F82C43" w:rsidRDefault="00C10D97" w:rsidP="00C10D97">
      <w:pPr>
        <w:ind w:firstLine="720"/>
        <w:jc w:val="both"/>
      </w:pPr>
      <w:r w:rsidRPr="00F82C43">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C10D97" w:rsidRPr="00F82C43" w:rsidRDefault="00C10D97" w:rsidP="00C10D97">
      <w:pPr>
        <w:ind w:firstLine="720"/>
        <w:jc w:val="both"/>
      </w:pPr>
      <w:r w:rsidRPr="00F82C43">
        <w:t>10) уборки территории муниципального образования, в том числе в зимний период;</w:t>
      </w:r>
    </w:p>
    <w:p w:rsidR="00C10D97" w:rsidRPr="00F82C43" w:rsidRDefault="00C10D97" w:rsidP="00C10D97">
      <w:pPr>
        <w:ind w:firstLine="720"/>
        <w:jc w:val="both"/>
      </w:pPr>
      <w:r w:rsidRPr="00F82C43">
        <w:t>11) организации стоков ливневых вод;</w:t>
      </w:r>
    </w:p>
    <w:p w:rsidR="00C10D97" w:rsidRDefault="00C10D97" w:rsidP="00C10D97">
      <w:pPr>
        <w:ind w:firstLine="720"/>
        <w:jc w:val="both"/>
      </w:pPr>
      <w:r w:rsidRPr="00F82C43">
        <w:t>12) порядка проведения земляных работ;</w:t>
      </w:r>
    </w:p>
    <w:p w:rsidR="00C10D97" w:rsidRPr="00F82C43" w:rsidRDefault="00C10D97" w:rsidP="00C10D97">
      <w:pPr>
        <w:ind w:firstLine="720"/>
        <w:jc w:val="both"/>
      </w:pPr>
      <w:r w:rsidRPr="00F82C43">
        <w:t>1</w:t>
      </w:r>
      <w:r>
        <w:t>3</w:t>
      </w:r>
      <w:r w:rsidRPr="00F82C43">
        <w:t>) праздничного оформления территории муниципального образования;</w:t>
      </w:r>
    </w:p>
    <w:p w:rsidR="00C10D97" w:rsidRPr="00F82C43" w:rsidRDefault="00C10D97" w:rsidP="00C10D97">
      <w:pPr>
        <w:ind w:firstLine="720"/>
        <w:jc w:val="both"/>
      </w:pPr>
      <w:r w:rsidRPr="00F82C43">
        <w:t>1</w:t>
      </w:r>
      <w:r>
        <w:t>4</w:t>
      </w:r>
      <w:r w:rsidRPr="00F82C43">
        <w:t>) порядка участия граждан и организаций в реализации мероприятий по благоустройству территории муниципального образования;</w:t>
      </w:r>
    </w:p>
    <w:p w:rsidR="00C10D97" w:rsidRPr="00F82C43" w:rsidRDefault="00C10D97" w:rsidP="00C10D97">
      <w:pPr>
        <w:ind w:firstLine="720"/>
        <w:jc w:val="both"/>
      </w:pPr>
      <w:r w:rsidRPr="00F82C43">
        <w:t>1</w:t>
      </w:r>
      <w:r>
        <w:t>5</w:t>
      </w:r>
      <w:r w:rsidRPr="00F82C43">
        <w:t>) осуществления контроля за соблюдением правил благоустройства территории муниципального образования.</w:t>
      </w:r>
    </w:p>
    <w:p w:rsidR="00C10D97" w:rsidRDefault="00C10D97" w:rsidP="00C10D97">
      <w:pPr>
        <w:ind w:firstLine="720"/>
        <w:jc w:val="both"/>
      </w:pPr>
      <w:r w:rsidRPr="00F82C43">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C10D97" w:rsidRDefault="00C10D97" w:rsidP="00C10D97">
      <w:pPr>
        <w:ind w:firstLine="720"/>
        <w:jc w:val="both"/>
      </w:pPr>
    </w:p>
    <w:p w:rsidR="00C10D97" w:rsidRPr="00F713B4" w:rsidRDefault="00C10D97" w:rsidP="00C10D97">
      <w:pPr>
        <w:ind w:firstLine="720"/>
        <w:jc w:val="both"/>
      </w:pPr>
    </w:p>
    <w:p w:rsidR="00C10D97" w:rsidRPr="003C6CB8" w:rsidRDefault="00C10D97" w:rsidP="00C10D97">
      <w:pPr>
        <w:autoSpaceDE w:val="0"/>
        <w:autoSpaceDN w:val="0"/>
        <w:adjustRightInd w:val="0"/>
        <w:ind w:firstLine="720"/>
        <w:jc w:val="both"/>
      </w:pPr>
      <w:r w:rsidRPr="003C6CB8">
        <w:t>Глава Верх-Коенского сельсовета                                   В.Н.Соловьенко</w:t>
      </w:r>
    </w:p>
    <w:p w:rsidR="00C10D97" w:rsidRPr="003C6CB8" w:rsidRDefault="00C10D97" w:rsidP="00C10D97">
      <w:pPr>
        <w:autoSpaceDE w:val="0"/>
        <w:autoSpaceDN w:val="0"/>
        <w:adjustRightInd w:val="0"/>
        <w:ind w:firstLine="720"/>
        <w:jc w:val="both"/>
      </w:pPr>
      <w:r w:rsidRPr="003C6CB8">
        <w:t>Искитимского района Новосибирской области</w:t>
      </w:r>
    </w:p>
    <w:p w:rsidR="00C10D97" w:rsidRPr="003C6CB8" w:rsidRDefault="00C10D97" w:rsidP="00C10D97">
      <w:pPr>
        <w:autoSpaceDE w:val="0"/>
        <w:autoSpaceDN w:val="0"/>
        <w:adjustRightInd w:val="0"/>
        <w:ind w:firstLine="720"/>
        <w:jc w:val="both"/>
      </w:pPr>
    </w:p>
    <w:p w:rsidR="00C10D97" w:rsidRPr="003C6CB8" w:rsidRDefault="00C10D97" w:rsidP="00C10D97">
      <w:pPr>
        <w:autoSpaceDE w:val="0"/>
        <w:autoSpaceDN w:val="0"/>
        <w:adjustRightInd w:val="0"/>
        <w:ind w:firstLine="720"/>
        <w:jc w:val="both"/>
      </w:pPr>
      <w:r w:rsidRPr="003C6CB8">
        <w:t>Председатель Совета депутатов                                      Е.И.Мисевич</w:t>
      </w:r>
    </w:p>
    <w:p w:rsidR="00C10D97" w:rsidRPr="003C6CB8" w:rsidRDefault="00C10D97" w:rsidP="00C10D97">
      <w:pPr>
        <w:autoSpaceDE w:val="0"/>
        <w:autoSpaceDN w:val="0"/>
        <w:adjustRightInd w:val="0"/>
        <w:ind w:firstLine="720"/>
        <w:jc w:val="both"/>
      </w:pPr>
      <w:r w:rsidRPr="003C6CB8">
        <w:t>Верх-Коенского сельсовета</w:t>
      </w:r>
    </w:p>
    <w:p w:rsidR="00C10D97" w:rsidRPr="003C6CB8" w:rsidRDefault="00C10D97" w:rsidP="00C10D97">
      <w:pPr>
        <w:autoSpaceDE w:val="0"/>
        <w:autoSpaceDN w:val="0"/>
        <w:adjustRightInd w:val="0"/>
        <w:ind w:firstLine="720"/>
        <w:jc w:val="both"/>
      </w:pPr>
    </w:p>
    <w:p w:rsidR="00C10D97" w:rsidRPr="003C6CB8" w:rsidRDefault="00C10D97" w:rsidP="00C10D97">
      <w:pPr>
        <w:pStyle w:val="a3"/>
        <w:rPr>
          <w:rFonts w:ascii="Times New Roman" w:hAnsi="Times New Roman" w:cs="Times New Roman"/>
          <w:b/>
          <w:sz w:val="24"/>
          <w:szCs w:val="24"/>
        </w:rPr>
      </w:pPr>
    </w:p>
    <w:p w:rsidR="00C10D97" w:rsidRPr="00F713B4" w:rsidRDefault="00C10D97" w:rsidP="00C10D97">
      <w:pPr>
        <w:ind w:firstLine="720"/>
        <w:jc w:val="both"/>
      </w:pPr>
    </w:p>
    <w:p w:rsidR="00C10D97" w:rsidRDefault="00C10D97" w:rsidP="00C10D97">
      <w:pPr>
        <w:ind w:firstLine="709"/>
        <w:jc w:val="both"/>
        <w:rPr>
          <w:rFonts w:eastAsia="Calibri"/>
          <w:bCs/>
          <w:lang w:eastAsia="en-US"/>
        </w:rPr>
      </w:pPr>
    </w:p>
    <w:p w:rsidR="00C10D97" w:rsidRPr="00F713B4" w:rsidRDefault="00C10D97" w:rsidP="00C10D97">
      <w:pPr>
        <w:ind w:firstLine="709"/>
        <w:jc w:val="both"/>
        <w:rPr>
          <w:rFonts w:eastAsia="Calibri"/>
          <w:bCs/>
          <w:lang w:eastAsia="en-US"/>
        </w:rPr>
      </w:pPr>
    </w:p>
    <w:p w:rsidR="00C10D97" w:rsidRPr="00A06013" w:rsidRDefault="00C10D97" w:rsidP="00C10D97">
      <w:pPr>
        <w:pStyle w:val="a3"/>
        <w:rPr>
          <w:rFonts w:ascii="Times New Roman" w:hAnsi="Times New Roman" w:cs="Times New Roman"/>
        </w:rPr>
      </w:pPr>
      <w:r>
        <w:rPr>
          <w:rFonts w:ascii="Times New Roman" w:hAnsi="Times New Roman" w:cs="Times New Roman"/>
        </w:rPr>
        <w:t xml:space="preserve"> </w:t>
      </w:r>
    </w:p>
    <w:p w:rsidR="00C10D97" w:rsidRDefault="00C10D97" w:rsidP="00C10D97">
      <w:pPr>
        <w:ind w:left="360"/>
      </w:pPr>
    </w:p>
    <w:p w:rsidR="00C10D97" w:rsidRDefault="00C10D97" w:rsidP="00C10D97"/>
    <w:p w:rsidR="00C10D97" w:rsidRDefault="00C10D97" w:rsidP="00C10D97"/>
    <w:p w:rsidR="00C10D97" w:rsidRDefault="00C10D97" w:rsidP="00C10D97"/>
    <w:p w:rsidR="00B54FD6" w:rsidRDefault="00B54FD6"/>
    <w:sectPr w:rsidR="00B54FD6" w:rsidSect="00295180">
      <w:footerReference w:type="default" r:id="rI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52407"/>
      <w:docPartObj>
        <w:docPartGallery w:val="Page Numbers (Bottom of Page)"/>
        <w:docPartUnique/>
      </w:docPartObj>
    </w:sdtPr>
    <w:sdtEndPr/>
    <w:sdtContent>
      <w:p w:rsidR="0046202E" w:rsidRDefault="00C10D97">
        <w:pPr>
          <w:pStyle w:val="a6"/>
          <w:jc w:val="right"/>
        </w:pPr>
        <w:r>
          <w:fldChar w:fldCharType="begin"/>
        </w:r>
        <w:r>
          <w:instrText xml:space="preserve"> PAGE   \* MERGEFORMAT </w:instrText>
        </w:r>
        <w:r>
          <w:fldChar w:fldCharType="separate"/>
        </w:r>
        <w:r>
          <w:rPr>
            <w:noProof/>
          </w:rPr>
          <w:t>7</w:t>
        </w:r>
        <w:r>
          <w:fldChar w:fldCharType="end"/>
        </w:r>
      </w:p>
    </w:sdtContent>
  </w:sdt>
  <w:p w:rsidR="0046202E" w:rsidRDefault="00C10D97">
    <w:pPr>
      <w:pStyle w:val="a6"/>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10D97"/>
    <w:rsid w:val="00B54FD6"/>
    <w:rsid w:val="00C10D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D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0D97"/>
    <w:pPr>
      <w:spacing w:after="0" w:line="240" w:lineRule="auto"/>
    </w:pPr>
    <w:rPr>
      <w:rFonts w:eastAsiaTheme="minorEastAsia"/>
      <w:lang w:eastAsia="ru-RU"/>
    </w:rPr>
  </w:style>
  <w:style w:type="paragraph" w:styleId="a4">
    <w:name w:val="footnote text"/>
    <w:basedOn w:val="a"/>
    <w:link w:val="a5"/>
    <w:semiHidden/>
    <w:rsid w:val="00C10D97"/>
    <w:rPr>
      <w:sz w:val="20"/>
      <w:szCs w:val="20"/>
    </w:rPr>
  </w:style>
  <w:style w:type="character" w:customStyle="1" w:styleId="a5">
    <w:name w:val="Текст сноски Знак"/>
    <w:basedOn w:val="a0"/>
    <w:link w:val="a4"/>
    <w:semiHidden/>
    <w:rsid w:val="00C10D9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C10D97"/>
    <w:pPr>
      <w:tabs>
        <w:tab w:val="center" w:pos="4677"/>
        <w:tab w:val="right" w:pos="9355"/>
      </w:tabs>
    </w:pPr>
  </w:style>
  <w:style w:type="character" w:customStyle="1" w:styleId="a7">
    <w:name w:val="Нижний колонтитул Знак"/>
    <w:basedOn w:val="a0"/>
    <w:link w:val="a6"/>
    <w:uiPriority w:val="99"/>
    <w:rsid w:val="00C10D9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3159</Words>
  <Characters>18011</Characters>
  <Application>Microsoft Office Word</Application>
  <DocSecurity>0</DocSecurity>
  <Lines>150</Lines>
  <Paragraphs>42</Paragraphs>
  <ScaleCrop>false</ScaleCrop>
  <Company>Microsoft</Company>
  <LinksUpToDate>false</LinksUpToDate>
  <CharactersWithSpaces>21128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dc:creator>
  <cp:keywords/>
  <dc:description/>
  <cp:lastModifiedBy>ком</cp:lastModifiedBy>
  <cp:revision>2</cp:revision>
  <dcterms:created xsi:type="dcterms:W3CDTF">2018-06-01T05:47:00Z</dcterms:created>
  <dcterms:modified xsi:type="dcterms:W3CDTF">2018-06-01T05:50:00Z</dcterms:modified>
</cp:coreProperties>
</file>