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firstRow="1" w:lastRow="1" w:firstColumn="1" w:lastColumn="1" w:noHBand="0" w:noVBand="0"/>
      </w:tblPr>
      <w:tblGrid>
        <w:gridCol w:w="6348"/>
        <w:gridCol w:w="3222"/>
      </w:tblGrid>
      <w:tr w:rsidR="00967879" w:rsidTr="00967879">
        <w:tc>
          <w:tcPr>
            <w:tcW w:w="6348" w:type="dxa"/>
            <w:tcBorders>
              <w:top w:val="dashDotStroked" w:sz="24" w:space="0" w:color="auto"/>
              <w:left w:val="dashDotStroked" w:sz="24" w:space="0" w:color="auto"/>
              <w:bottom w:val="dashDotStroked" w:sz="24" w:space="0" w:color="auto"/>
              <w:right w:val="dashDotStroked" w:sz="24" w:space="0" w:color="auto"/>
            </w:tcBorders>
          </w:tcPr>
          <w:p w:rsidR="00967879" w:rsidRDefault="00967879" w:rsidP="00967879">
            <w:pPr>
              <w:jc w:val="center"/>
              <w:rPr>
                <w:rFonts w:ascii="Calibri" w:eastAsia="Times New Roman" w:hAnsi="Calibri" w:cs="Times New Roman"/>
                <w:lang w:val="en-US"/>
              </w:rPr>
            </w:pPr>
          </w:p>
          <w:p w:rsidR="00967879" w:rsidRDefault="00967879" w:rsidP="00967879">
            <w:pPr>
              <w:jc w:val="center"/>
              <w:rPr>
                <w:rFonts w:ascii="Calibri" w:eastAsia="Times New Roman" w:hAnsi="Calibri" w:cs="Times New Roman"/>
              </w:rPr>
            </w:pPr>
          </w:p>
          <w:p w:rsidR="00967879" w:rsidRDefault="00967879" w:rsidP="00967879">
            <w:pPr>
              <w:jc w:val="center"/>
              <w:rPr>
                <w:rFonts w:ascii="Calibri" w:eastAsia="Times New Roman" w:hAnsi="Calibri" w:cs="Times New Roman"/>
                <w:sz w:val="36"/>
                <w:szCs w:val="36"/>
              </w:rPr>
            </w:pPr>
            <w:r>
              <w:rPr>
                <w:rFonts w:ascii="Calibri" w:eastAsia="Times New Roman" w:hAnsi="Calibri" w:cs="Times New Roman"/>
                <w:sz w:val="36"/>
                <w:szCs w:val="36"/>
              </w:rPr>
              <w:t>«ВЕРХ-КОЕНСКИЙ ВЕСТНИК»</w:t>
            </w:r>
          </w:p>
          <w:p w:rsidR="00967879" w:rsidRDefault="00967879" w:rsidP="00967879">
            <w:pPr>
              <w:jc w:val="center"/>
              <w:rPr>
                <w:rFonts w:ascii="Calibri" w:eastAsia="Times New Roman" w:hAnsi="Calibri" w:cs="Times New Roman"/>
              </w:rPr>
            </w:pPr>
          </w:p>
        </w:tc>
        <w:tc>
          <w:tcPr>
            <w:tcW w:w="3222" w:type="dxa"/>
            <w:tcBorders>
              <w:top w:val="dashDotStroked" w:sz="24" w:space="0" w:color="auto"/>
              <w:left w:val="dashDotStroked" w:sz="24" w:space="0" w:color="auto"/>
              <w:bottom w:val="dashDotStroked" w:sz="24" w:space="0" w:color="auto"/>
              <w:right w:val="dashDotStroked" w:sz="24" w:space="0" w:color="auto"/>
            </w:tcBorders>
            <w:hideMark/>
          </w:tcPr>
          <w:p w:rsidR="00967879" w:rsidRDefault="00967879" w:rsidP="00967879">
            <w:pPr>
              <w:rPr>
                <w:rFonts w:ascii="Calibri" w:eastAsia="Times New Roman" w:hAnsi="Calibri" w:cs="Times New Roman"/>
                <w:sz w:val="18"/>
                <w:szCs w:val="18"/>
              </w:rPr>
            </w:pPr>
            <w:r>
              <w:rPr>
                <w:rFonts w:ascii="Calibri" w:eastAsia="Times New Roman" w:hAnsi="Calibri" w:cs="Times New Roman"/>
                <w:sz w:val="18"/>
                <w:szCs w:val="18"/>
              </w:rPr>
              <w:t>№ 14  от 28.10.2022</w:t>
            </w:r>
          </w:p>
          <w:p w:rsidR="00967879" w:rsidRDefault="00967879" w:rsidP="00967879">
            <w:pPr>
              <w:rPr>
                <w:rFonts w:ascii="Calibri" w:eastAsia="Times New Roman" w:hAnsi="Calibri" w:cs="Times New Roman"/>
                <w:sz w:val="18"/>
                <w:szCs w:val="18"/>
              </w:rPr>
            </w:pPr>
            <w:r>
              <w:rPr>
                <w:rFonts w:ascii="Calibri" w:eastAsia="Times New Roman" w:hAnsi="Calibri" w:cs="Times New Roman"/>
                <w:sz w:val="18"/>
                <w:szCs w:val="18"/>
              </w:rPr>
              <w:t>Учредитель газеты:</w:t>
            </w:r>
          </w:p>
          <w:p w:rsidR="00967879" w:rsidRDefault="00967879" w:rsidP="00967879">
            <w:pPr>
              <w:rPr>
                <w:rFonts w:ascii="Calibri" w:eastAsia="Times New Roman" w:hAnsi="Calibri" w:cs="Times New Roman"/>
                <w:sz w:val="18"/>
                <w:szCs w:val="18"/>
              </w:rPr>
            </w:pPr>
            <w:r>
              <w:rPr>
                <w:rFonts w:ascii="Calibri" w:eastAsia="Times New Roman" w:hAnsi="Calibri" w:cs="Times New Roman"/>
                <w:sz w:val="18"/>
                <w:szCs w:val="18"/>
              </w:rPr>
              <w:t>администрация Верх-Коенского сельсовета Искитимского района Новосибирской области, Совет депутатов Верх-Коенского сельсовета Искитимского района Новосибирской области</w:t>
            </w:r>
          </w:p>
        </w:tc>
      </w:tr>
    </w:tbl>
    <w:p w:rsidR="00967879" w:rsidRPr="00967879" w:rsidRDefault="00967879" w:rsidP="00967879">
      <w:pPr>
        <w:spacing w:after="0" w:line="240" w:lineRule="auto"/>
        <w:ind w:firstLine="709"/>
        <w:jc w:val="center"/>
        <w:rPr>
          <w:rFonts w:ascii="Times New Roman" w:hAnsi="Times New Roman" w:cs="Times New Roman"/>
          <w:b/>
          <w:sz w:val="18"/>
          <w:szCs w:val="18"/>
        </w:rPr>
      </w:pPr>
      <w:r w:rsidRPr="00967879">
        <w:rPr>
          <w:rFonts w:ascii="Times New Roman" w:hAnsi="Times New Roman" w:cs="Times New Roman"/>
          <w:b/>
          <w:sz w:val="18"/>
          <w:szCs w:val="18"/>
        </w:rPr>
        <w:t>УФНС России по Новосибирской области напоминает: не позднее 1 декабря нужно уплатить имущественные налоги</w:t>
      </w:r>
    </w:p>
    <w:p w:rsidR="00967879" w:rsidRPr="00967879" w:rsidRDefault="00967879" w:rsidP="00967879">
      <w:pPr>
        <w:spacing w:after="0" w:line="240" w:lineRule="auto"/>
        <w:ind w:firstLine="709"/>
        <w:jc w:val="both"/>
        <w:rPr>
          <w:rFonts w:ascii="Times New Roman" w:hAnsi="Times New Roman" w:cs="Times New Roman"/>
          <w:sz w:val="18"/>
          <w:szCs w:val="18"/>
        </w:rPr>
      </w:pP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В регионе стартовала ежегодная рассылка налоговых уведомлений для уплаты физическими лицами транспортного и земельного налогов, а также налога на имущество. Налоговое уведомление может быть передано в электронной форме через личный кабинет налогоплательщика для физических лиц или направлено по почте заказным письмом.</w:t>
      </w: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Налогоплательщик (его законный или уполномоченный представитель) вправе получить налоговое уведомление на бумажном носителе под расписку в любом налоговом органе либо через МФЦ на основании заявления о выдаче налогового уведомления.</w:t>
      </w: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 xml:space="preserve">Региональное Управление ФНС России обращает внимание новосибирцев: пользователи личных кабинетов налогоплательщика налоговые уведомления по почте не получат, за исключением тех лиц, которые сообщили в налоговые органы о необходимости получения документов в бумажном виде. </w:t>
      </w: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 xml:space="preserve">Кроме того, налоговые уведомления не направляются владельцам имущества, имеющим право на налоговые льготы, налоговые вычеты, а  </w:t>
      </w:r>
      <w:proofErr w:type="gramStart"/>
      <w:r w:rsidRPr="00967879">
        <w:rPr>
          <w:rFonts w:ascii="Times New Roman" w:hAnsi="Times New Roman" w:cs="Times New Roman"/>
          <w:sz w:val="18"/>
          <w:szCs w:val="18"/>
        </w:rPr>
        <w:t>также</w:t>
      </w:r>
      <w:proofErr w:type="gramEnd"/>
      <w:r w:rsidRPr="00967879">
        <w:rPr>
          <w:rFonts w:ascii="Times New Roman" w:hAnsi="Times New Roman" w:cs="Times New Roman"/>
          <w:sz w:val="18"/>
          <w:szCs w:val="18"/>
        </w:rPr>
        <w:t xml:space="preserve"> если общая сумма  налоговых обязательств составила менее 100 рублей.</w:t>
      </w:r>
      <w:r w:rsidRPr="00967879">
        <w:rPr>
          <w:sz w:val="18"/>
          <w:szCs w:val="18"/>
        </w:rPr>
        <w:t xml:space="preserve"> </w:t>
      </w: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 xml:space="preserve">Следует помнить, что налоговые уведомления не размещаются на портале </w:t>
      </w:r>
      <w:proofErr w:type="spellStart"/>
      <w:r w:rsidRPr="00967879">
        <w:rPr>
          <w:rFonts w:ascii="Times New Roman" w:hAnsi="Times New Roman" w:cs="Times New Roman"/>
          <w:sz w:val="18"/>
          <w:szCs w:val="18"/>
        </w:rPr>
        <w:t>госуслуг</w:t>
      </w:r>
      <w:proofErr w:type="spellEnd"/>
      <w:r w:rsidRPr="00967879">
        <w:rPr>
          <w:rFonts w:ascii="Times New Roman" w:hAnsi="Times New Roman" w:cs="Times New Roman"/>
          <w:sz w:val="18"/>
          <w:szCs w:val="18"/>
        </w:rPr>
        <w:t>.  На портале появится лишь сумма долга после 1 декабря – в том случае, если налогоплательщик не уплатит налоги до этого срока.</w:t>
      </w: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 xml:space="preserve">Новосибирцы, которые не получили налоговое уведомление за период владения в 2021 году </w:t>
      </w:r>
      <w:proofErr w:type="gramStart"/>
      <w:r w:rsidRPr="00967879">
        <w:rPr>
          <w:rFonts w:ascii="Times New Roman" w:hAnsi="Times New Roman" w:cs="Times New Roman"/>
          <w:sz w:val="18"/>
          <w:szCs w:val="18"/>
        </w:rPr>
        <w:t>налогооблагаемыми</w:t>
      </w:r>
      <w:proofErr w:type="gramEnd"/>
      <w:r w:rsidRPr="00967879">
        <w:rPr>
          <w:rFonts w:ascii="Times New Roman" w:hAnsi="Times New Roman" w:cs="Times New Roman"/>
          <w:sz w:val="18"/>
          <w:szCs w:val="18"/>
        </w:rPr>
        <w:t xml:space="preserve"> недвижимостью или транспортным средством, могут направить заявление об этом через личный кабинет налогоплательщика, а также с помощью сервиса «Обратиться в ФНС России», или обратиться в любую налоговую инспекцию. </w:t>
      </w: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Налоги можно уплатить:</w:t>
      </w: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w:t>
      </w:r>
      <w:r w:rsidRPr="00967879">
        <w:rPr>
          <w:rFonts w:ascii="Times New Roman" w:hAnsi="Times New Roman" w:cs="Times New Roman"/>
          <w:sz w:val="18"/>
          <w:szCs w:val="18"/>
        </w:rPr>
        <w:tab/>
        <w:t>в электронном виде: через сайт ФНС России с помощью сервиса «Уплата налогов, страховых взносов физических лиц», через Личный кабинет налогоплательщика для физических лиц, а также через  приложение для мобильных устройств «Налоги ФЛ»;</w:t>
      </w: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w:t>
      </w:r>
      <w:r w:rsidRPr="00967879">
        <w:rPr>
          <w:rFonts w:ascii="Times New Roman" w:hAnsi="Times New Roman" w:cs="Times New Roman"/>
          <w:sz w:val="18"/>
          <w:szCs w:val="18"/>
        </w:rPr>
        <w:tab/>
        <w:t>по платежным документам: через кассы и терминалы кредитных учреждений, в офисах Почты России.</w:t>
      </w:r>
    </w:p>
    <w:p w:rsidR="00967879" w:rsidRPr="00967879" w:rsidRDefault="00967879" w:rsidP="00967879">
      <w:pPr>
        <w:spacing w:after="0" w:line="240" w:lineRule="auto"/>
        <w:ind w:firstLine="709"/>
        <w:jc w:val="both"/>
        <w:rPr>
          <w:rFonts w:ascii="Times New Roman" w:hAnsi="Times New Roman" w:cs="Times New Roman"/>
          <w:sz w:val="18"/>
          <w:szCs w:val="18"/>
        </w:rPr>
      </w:pPr>
      <w:r w:rsidRPr="00967879">
        <w:rPr>
          <w:rFonts w:ascii="Times New Roman" w:hAnsi="Times New Roman" w:cs="Times New Roman"/>
          <w:sz w:val="18"/>
          <w:szCs w:val="18"/>
        </w:rPr>
        <w:t>На сайте ФНС России налогоплательщик может заплатить не только за себя, но и за других (например, за родственников) через сервис «Уплата налогов за третьих лиц».</w:t>
      </w:r>
    </w:p>
    <w:p w:rsidR="00967879" w:rsidRPr="00967879" w:rsidRDefault="00967879" w:rsidP="00967879">
      <w:pPr>
        <w:spacing w:after="0" w:line="240" w:lineRule="auto"/>
        <w:ind w:firstLine="709"/>
        <w:jc w:val="both"/>
        <w:rPr>
          <w:sz w:val="18"/>
          <w:szCs w:val="18"/>
        </w:rPr>
      </w:pPr>
      <w:r w:rsidRPr="00967879">
        <w:rPr>
          <w:rFonts w:ascii="Times New Roman" w:hAnsi="Times New Roman" w:cs="Times New Roman"/>
          <w:sz w:val="18"/>
          <w:szCs w:val="18"/>
        </w:rPr>
        <w:t>Подробную информацию по исчислению транспортного и земельного налогов, налога на имущество физические лица могут получить на официальном сайте ФНС России, либо обратившись в налоговые инспекции или в Единый контакт-центр ФНС России (тел. 8800-222-22-22).</w:t>
      </w:r>
      <w:r w:rsidRPr="00967879">
        <w:rPr>
          <w:sz w:val="18"/>
          <w:szCs w:val="18"/>
        </w:rPr>
        <w:t xml:space="preserve"> </w:t>
      </w:r>
    </w:p>
    <w:p w:rsidR="008B3D28" w:rsidRDefault="00967879" w:rsidP="00967879">
      <w:r>
        <w:rPr>
          <w:noProof/>
          <w:lang w:eastAsia="ru-RU"/>
        </w:rPr>
        <w:lastRenderedPageBreak/>
        <w:drawing>
          <wp:inline distT="0" distB="0" distL="0" distR="0" wp14:anchorId="30807D3D" wp14:editId="4C515637">
            <wp:extent cx="5940425" cy="4200087"/>
            <wp:effectExtent l="0" t="0" r="3175" b="0"/>
            <wp:docPr id="1" name="Рисунок 1" descr="C:\Users\User\AppData\Local\Microsoft\Windows\INetCache\Content.Word\2.2.ИН_газета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2.ИН_газета_ч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4200087"/>
                    </a:xfrm>
                    <a:prstGeom prst="rect">
                      <a:avLst/>
                    </a:prstGeom>
                    <a:noFill/>
                    <a:ln>
                      <a:noFill/>
                    </a:ln>
                  </pic:spPr>
                </pic:pic>
              </a:graphicData>
            </a:graphic>
          </wp:inline>
        </w:drawing>
      </w:r>
    </w:p>
    <w:p w:rsidR="00967879" w:rsidRPr="00967879" w:rsidRDefault="00967879" w:rsidP="00967879">
      <w:pPr>
        <w:spacing w:after="0" w:line="240" w:lineRule="auto"/>
        <w:jc w:val="center"/>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 xml:space="preserve">АДМИНИСТРАЦИЯ ВЕРХ-КОЕНКОГО СЕЛЬСОВЕТА </w:t>
      </w:r>
    </w:p>
    <w:p w:rsidR="00967879" w:rsidRPr="00967879" w:rsidRDefault="00967879" w:rsidP="00967879">
      <w:pPr>
        <w:spacing w:after="0" w:line="240" w:lineRule="auto"/>
        <w:jc w:val="center"/>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ИСКИТИМСКОГО РАЙОНА НОВОСИБИРСКОЙ ОБЛАСТИ</w:t>
      </w:r>
    </w:p>
    <w:p w:rsidR="00967879" w:rsidRPr="00967879" w:rsidRDefault="00967879" w:rsidP="00967879">
      <w:pPr>
        <w:spacing w:after="0" w:line="240" w:lineRule="auto"/>
        <w:jc w:val="center"/>
        <w:rPr>
          <w:rFonts w:ascii="Times New Roman" w:eastAsia="Times New Roman" w:hAnsi="Times New Roman" w:cs="Times New Roman"/>
          <w:b/>
          <w:sz w:val="18"/>
          <w:szCs w:val="18"/>
        </w:rPr>
      </w:pPr>
      <w:r w:rsidRPr="00967879">
        <w:rPr>
          <w:rFonts w:ascii="Times New Roman" w:eastAsia="Times New Roman" w:hAnsi="Times New Roman" w:cs="Times New Roman"/>
          <w:b/>
          <w:sz w:val="18"/>
          <w:szCs w:val="18"/>
        </w:rPr>
        <w:t>ПОСТАНОВЛЕНИЕ</w:t>
      </w:r>
    </w:p>
    <w:p w:rsidR="00967879" w:rsidRPr="00967879" w:rsidRDefault="00967879" w:rsidP="00967879">
      <w:pPr>
        <w:spacing w:after="0" w:line="240" w:lineRule="auto"/>
        <w:jc w:val="center"/>
        <w:rPr>
          <w:rFonts w:ascii="Times New Roman" w:eastAsia="Times New Roman" w:hAnsi="Times New Roman" w:cs="Times New Roman"/>
          <w:sz w:val="18"/>
          <w:szCs w:val="18"/>
          <w:u w:val="single"/>
        </w:rPr>
      </w:pPr>
      <w:r w:rsidRPr="00967879">
        <w:rPr>
          <w:rFonts w:ascii="Times New Roman" w:eastAsia="Times New Roman" w:hAnsi="Times New Roman" w:cs="Times New Roman"/>
          <w:sz w:val="18"/>
          <w:szCs w:val="18"/>
          <w:u w:val="single"/>
        </w:rPr>
        <w:t xml:space="preserve">28.09.2022 № 102/76.004 </w:t>
      </w:r>
    </w:p>
    <w:p w:rsidR="00967879" w:rsidRPr="00967879" w:rsidRDefault="00967879" w:rsidP="00967879">
      <w:pPr>
        <w:spacing w:after="0" w:line="240" w:lineRule="auto"/>
        <w:jc w:val="center"/>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 xml:space="preserve">                   с</w:t>
      </w:r>
      <w:proofErr w:type="gramStart"/>
      <w:r w:rsidRPr="00967879">
        <w:rPr>
          <w:rFonts w:ascii="Times New Roman" w:eastAsia="Times New Roman" w:hAnsi="Times New Roman" w:cs="Times New Roman"/>
          <w:sz w:val="18"/>
          <w:szCs w:val="18"/>
        </w:rPr>
        <w:t>.В</w:t>
      </w:r>
      <w:proofErr w:type="gramEnd"/>
      <w:r w:rsidRPr="00967879">
        <w:rPr>
          <w:rFonts w:ascii="Times New Roman" w:eastAsia="Times New Roman" w:hAnsi="Times New Roman" w:cs="Times New Roman"/>
          <w:sz w:val="18"/>
          <w:szCs w:val="18"/>
        </w:rPr>
        <w:t>ерх-Коен</w:t>
      </w:r>
      <w:r w:rsidRPr="00967879">
        <w:rPr>
          <w:rFonts w:ascii="Times New Roman" w:eastAsia="Times New Roman" w:hAnsi="Times New Roman" w:cs="Times New Roman"/>
          <w:sz w:val="18"/>
          <w:szCs w:val="18"/>
        </w:rPr>
        <w:tab/>
      </w:r>
      <w:r w:rsidRPr="00967879">
        <w:rPr>
          <w:rFonts w:ascii="Times New Roman" w:eastAsia="Times New Roman" w:hAnsi="Times New Roman" w:cs="Times New Roman"/>
          <w:sz w:val="18"/>
          <w:szCs w:val="18"/>
        </w:rPr>
        <w:tab/>
      </w:r>
      <w:r w:rsidRPr="00967879">
        <w:rPr>
          <w:rFonts w:ascii="Times New Roman" w:eastAsia="Times New Roman" w:hAnsi="Times New Roman" w:cs="Times New Roman"/>
          <w:sz w:val="18"/>
          <w:szCs w:val="18"/>
        </w:rPr>
        <w:tab/>
      </w:r>
    </w:p>
    <w:p w:rsidR="00967879" w:rsidRPr="00967879" w:rsidRDefault="00967879" w:rsidP="00967879">
      <w:pPr>
        <w:spacing w:after="0" w:line="240" w:lineRule="auto"/>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О внесении изменений в постановление</w:t>
      </w:r>
      <w:r>
        <w:rPr>
          <w:rFonts w:ascii="Times New Roman" w:eastAsia="Times New Roman" w:hAnsi="Times New Roman" w:cs="Times New Roman"/>
          <w:sz w:val="18"/>
          <w:szCs w:val="18"/>
        </w:rPr>
        <w:t xml:space="preserve"> </w:t>
      </w:r>
      <w:r w:rsidRPr="00967879">
        <w:rPr>
          <w:rFonts w:ascii="Times New Roman" w:eastAsia="Times New Roman" w:hAnsi="Times New Roman" w:cs="Times New Roman"/>
          <w:sz w:val="18"/>
          <w:szCs w:val="18"/>
        </w:rPr>
        <w:t xml:space="preserve">от 14.01.2019 №2 «Об утверждении </w:t>
      </w:r>
      <w:proofErr w:type="gramStart"/>
      <w:r w:rsidRPr="00967879">
        <w:rPr>
          <w:rFonts w:ascii="Times New Roman" w:eastAsia="Times New Roman" w:hAnsi="Times New Roman" w:cs="Times New Roman"/>
          <w:sz w:val="18"/>
          <w:szCs w:val="18"/>
        </w:rPr>
        <w:t>муниципальной</w:t>
      </w:r>
      <w:proofErr w:type="gramEnd"/>
      <w:r w:rsidRPr="00967879">
        <w:rPr>
          <w:rFonts w:ascii="Times New Roman" w:eastAsia="Times New Roman" w:hAnsi="Times New Roman" w:cs="Times New Roman"/>
          <w:sz w:val="18"/>
          <w:szCs w:val="18"/>
        </w:rPr>
        <w:t xml:space="preserve">  </w:t>
      </w:r>
    </w:p>
    <w:p w:rsidR="00967879" w:rsidRPr="00967879" w:rsidRDefault="00967879" w:rsidP="00967879">
      <w:pPr>
        <w:spacing w:after="0" w:line="240" w:lineRule="auto"/>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программы «Сохранение и развитие культуры на территории Верх-Коенского сельсовета»</w:t>
      </w:r>
    </w:p>
    <w:p w:rsidR="00967879" w:rsidRPr="00967879" w:rsidRDefault="00967879" w:rsidP="00967879">
      <w:pPr>
        <w:suppressAutoHyphens/>
        <w:spacing w:after="0" w:line="240" w:lineRule="auto"/>
        <w:jc w:val="both"/>
        <w:rPr>
          <w:rFonts w:ascii="Times New Roman" w:eastAsia="Times New Roman" w:hAnsi="Times New Roman" w:cs="Times New Roman"/>
          <w:sz w:val="18"/>
          <w:szCs w:val="18"/>
          <w:lang w:eastAsia="ar-SA"/>
        </w:rPr>
      </w:pPr>
      <w:r w:rsidRPr="00967879">
        <w:rPr>
          <w:rFonts w:ascii="Times New Roman" w:eastAsia="Times New Roman" w:hAnsi="Times New Roman" w:cs="Times New Roman"/>
          <w:sz w:val="18"/>
          <w:szCs w:val="18"/>
          <w:lang w:eastAsia="ar-SA"/>
        </w:rPr>
        <w:t>В связи с корректировкой расходов на 2022год, администрация Верх-Коенского сельсовета Искитимского района Новосибирской области</w:t>
      </w:r>
    </w:p>
    <w:p w:rsidR="00967879" w:rsidRPr="00967879" w:rsidRDefault="00967879" w:rsidP="00967879">
      <w:pPr>
        <w:tabs>
          <w:tab w:val="center" w:pos="5102"/>
        </w:tabs>
        <w:spacing w:after="0" w:line="240" w:lineRule="auto"/>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ПОСТАНОВЛЯЮ:</w:t>
      </w:r>
    </w:p>
    <w:p w:rsidR="00967879" w:rsidRPr="00967879" w:rsidRDefault="00967879" w:rsidP="00967879">
      <w:pPr>
        <w:spacing w:after="0" w:line="240" w:lineRule="auto"/>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 xml:space="preserve">1.Внести </w:t>
      </w:r>
      <w:r w:rsidRPr="00967879">
        <w:rPr>
          <w:rFonts w:ascii="Times New Roman" w:eastAsia="Times New Roman" w:hAnsi="Times New Roman" w:cs="Calibri"/>
          <w:sz w:val="18"/>
          <w:szCs w:val="18"/>
        </w:rPr>
        <w:t>изменения в</w:t>
      </w:r>
      <w:r w:rsidRPr="00967879">
        <w:rPr>
          <w:rFonts w:ascii="Times New Roman" w:eastAsia="Times New Roman" w:hAnsi="Times New Roman" w:cs="Times New Roman"/>
          <w:sz w:val="18"/>
          <w:szCs w:val="18"/>
        </w:rPr>
        <w:t xml:space="preserve"> Муниципальную     программу «Сохранение и развитие культуры на территории Верх-Коенского сельсовета», согласно приложению.</w:t>
      </w:r>
    </w:p>
    <w:p w:rsidR="00967879" w:rsidRPr="00967879" w:rsidRDefault="00967879" w:rsidP="00967879">
      <w:pPr>
        <w:autoSpaceDE w:val="0"/>
        <w:autoSpaceDN w:val="0"/>
        <w:adjustRightInd w:val="0"/>
        <w:spacing w:after="0" w:line="216"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2. Приложение к постановлению администрации Верх-Коенского сельсовета Искитимского района Новосибирской области от 14.01.2019 № 2 читать в новой редакции, согласно приложению к настоящему постановлению.</w:t>
      </w:r>
    </w:p>
    <w:p w:rsidR="00967879" w:rsidRPr="00967879" w:rsidRDefault="00967879" w:rsidP="00967879">
      <w:pPr>
        <w:spacing w:after="0" w:line="240" w:lineRule="atLeast"/>
        <w:jc w:val="both"/>
        <w:rPr>
          <w:rFonts w:ascii="Times New Roman" w:eastAsia="Calibri" w:hAnsi="Times New Roman" w:cs="Times New Roman"/>
          <w:color w:val="000000"/>
          <w:sz w:val="18"/>
          <w:szCs w:val="18"/>
        </w:rPr>
      </w:pPr>
      <w:r w:rsidRPr="00967879">
        <w:rPr>
          <w:rFonts w:ascii="Times New Roman" w:eastAsia="Calibri" w:hAnsi="Times New Roman" w:cs="Times New Roman"/>
          <w:sz w:val="18"/>
          <w:szCs w:val="18"/>
        </w:rPr>
        <w:t>3.</w:t>
      </w:r>
      <w:r w:rsidRPr="00967879">
        <w:rPr>
          <w:rFonts w:ascii="Times New Roman" w:eastAsia="Calibri" w:hAnsi="Times New Roman" w:cs="Times New Roman"/>
          <w:color w:val="000000"/>
          <w:sz w:val="18"/>
          <w:szCs w:val="18"/>
        </w:rPr>
        <w:t xml:space="preserve">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w:t>
      </w:r>
    </w:p>
    <w:p w:rsidR="00967879" w:rsidRPr="00967879" w:rsidRDefault="00967879" w:rsidP="00967879">
      <w:pPr>
        <w:spacing w:after="0" w:line="240" w:lineRule="atLeast"/>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4. Контроль, за выполнением постановления оставляю за собой.</w:t>
      </w:r>
    </w:p>
    <w:p w:rsidR="00967879" w:rsidRPr="00967879" w:rsidRDefault="00967879" w:rsidP="00967879">
      <w:pPr>
        <w:spacing w:after="0" w:line="240" w:lineRule="auto"/>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 xml:space="preserve">Глава Верх-Коенского сельсовета </w:t>
      </w:r>
    </w:p>
    <w:p w:rsidR="00967879" w:rsidRPr="00967879" w:rsidRDefault="00967879" w:rsidP="00967879">
      <w:pPr>
        <w:spacing w:after="0" w:line="240" w:lineRule="auto"/>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Искитимского района Новосибирской области                                      В.Н.Соловьенко</w:t>
      </w:r>
    </w:p>
    <w:p w:rsidR="00967879" w:rsidRPr="00967879" w:rsidRDefault="00967879" w:rsidP="00967879">
      <w:pPr>
        <w:spacing w:after="0" w:line="240" w:lineRule="auto"/>
        <w:ind w:right="16" w:firstLine="567"/>
        <w:jc w:val="right"/>
        <w:outlineLvl w:val="0"/>
        <w:rPr>
          <w:rFonts w:ascii="Times New Roman" w:eastAsia="Calibri" w:hAnsi="Times New Roman" w:cs="Times New Roman"/>
          <w:sz w:val="18"/>
          <w:szCs w:val="18"/>
        </w:rPr>
      </w:pPr>
      <w:r w:rsidRPr="00967879">
        <w:rPr>
          <w:rFonts w:ascii="Times New Roman" w:eastAsia="Calibri" w:hAnsi="Times New Roman" w:cs="Times New Roman"/>
          <w:color w:val="000000"/>
          <w:spacing w:val="-5"/>
          <w:sz w:val="18"/>
          <w:szCs w:val="18"/>
        </w:rPr>
        <w:t>Утверждена</w:t>
      </w:r>
    </w:p>
    <w:p w:rsidR="00967879" w:rsidRPr="00967879" w:rsidRDefault="00967879" w:rsidP="00967879">
      <w:pPr>
        <w:shd w:val="clear" w:color="auto" w:fill="FFFFFF"/>
        <w:spacing w:after="0" w:line="240" w:lineRule="atLeast"/>
        <w:jc w:val="right"/>
        <w:rPr>
          <w:rFonts w:ascii="Times New Roman" w:eastAsia="Calibri" w:hAnsi="Times New Roman" w:cs="Times New Roman"/>
          <w:color w:val="000000"/>
          <w:spacing w:val="-1"/>
          <w:sz w:val="18"/>
          <w:szCs w:val="18"/>
        </w:rPr>
      </w:pPr>
      <w:r w:rsidRPr="00967879">
        <w:rPr>
          <w:rFonts w:ascii="Times New Roman" w:eastAsia="Calibri" w:hAnsi="Times New Roman" w:cs="Times New Roman"/>
          <w:color w:val="000000"/>
          <w:spacing w:val="-1"/>
          <w:sz w:val="18"/>
          <w:szCs w:val="18"/>
        </w:rPr>
        <w:t xml:space="preserve">постановлением администрации </w:t>
      </w:r>
    </w:p>
    <w:p w:rsidR="00967879" w:rsidRPr="00967879" w:rsidRDefault="00967879" w:rsidP="00967879">
      <w:pPr>
        <w:shd w:val="clear" w:color="auto" w:fill="FFFFFF"/>
        <w:spacing w:after="0" w:line="240" w:lineRule="atLeast"/>
        <w:jc w:val="right"/>
        <w:rPr>
          <w:rFonts w:ascii="Times New Roman" w:eastAsia="Calibri" w:hAnsi="Times New Roman" w:cs="Times New Roman"/>
          <w:color w:val="000000"/>
          <w:spacing w:val="-1"/>
          <w:sz w:val="18"/>
          <w:szCs w:val="18"/>
        </w:rPr>
      </w:pPr>
      <w:r w:rsidRPr="00967879">
        <w:rPr>
          <w:rFonts w:ascii="Times New Roman" w:eastAsia="Calibri" w:hAnsi="Times New Roman" w:cs="Times New Roman"/>
          <w:color w:val="000000"/>
          <w:spacing w:val="-1"/>
          <w:sz w:val="18"/>
          <w:szCs w:val="18"/>
        </w:rPr>
        <w:t>Верх-Коенского сельсовета</w:t>
      </w:r>
    </w:p>
    <w:p w:rsidR="00967879" w:rsidRPr="00967879" w:rsidRDefault="00967879" w:rsidP="00967879">
      <w:pPr>
        <w:shd w:val="clear" w:color="auto" w:fill="FFFFFF"/>
        <w:spacing w:after="0" w:line="240" w:lineRule="atLeast"/>
        <w:jc w:val="right"/>
        <w:rPr>
          <w:rFonts w:ascii="Times New Roman" w:eastAsia="Calibri" w:hAnsi="Times New Roman" w:cs="Times New Roman"/>
          <w:sz w:val="18"/>
          <w:szCs w:val="18"/>
        </w:rPr>
      </w:pPr>
      <w:r w:rsidRPr="00967879">
        <w:rPr>
          <w:rFonts w:ascii="Times New Roman" w:eastAsia="Calibri" w:hAnsi="Times New Roman" w:cs="Times New Roman"/>
          <w:color w:val="000000"/>
          <w:spacing w:val="-1"/>
          <w:sz w:val="18"/>
          <w:szCs w:val="18"/>
        </w:rPr>
        <w:t xml:space="preserve">От 28.09.2022 № 102/76.004 </w:t>
      </w:r>
    </w:p>
    <w:p w:rsidR="00967879" w:rsidRPr="00967879" w:rsidRDefault="00967879" w:rsidP="00967879">
      <w:pPr>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sz w:val="18"/>
          <w:szCs w:val="18"/>
        </w:rPr>
        <w:t xml:space="preserve">Муниципальная   программа </w:t>
      </w:r>
    </w:p>
    <w:p w:rsidR="00967879" w:rsidRPr="00967879" w:rsidRDefault="00967879" w:rsidP="00967879">
      <w:pPr>
        <w:autoSpaceDE w:val="0"/>
        <w:autoSpaceDN w:val="0"/>
        <w:adjustRightInd w:val="0"/>
        <w:spacing w:after="0" w:line="240" w:lineRule="atLeast"/>
        <w:jc w:val="center"/>
        <w:rPr>
          <w:rFonts w:ascii="Times New Roman" w:eastAsia="Calibri" w:hAnsi="Times New Roman" w:cs="Times New Roman"/>
          <w:b/>
          <w:i/>
          <w:color w:val="000000"/>
          <w:sz w:val="18"/>
          <w:szCs w:val="18"/>
        </w:rPr>
      </w:pPr>
      <w:r w:rsidRPr="00967879">
        <w:rPr>
          <w:rFonts w:ascii="Times New Roman" w:eastAsia="Calibri" w:hAnsi="Times New Roman" w:cs="Times New Roman"/>
          <w:b/>
          <w:i/>
          <w:color w:val="000000"/>
          <w:sz w:val="18"/>
          <w:szCs w:val="18"/>
        </w:rPr>
        <w:t xml:space="preserve">«Сохранение и развитие культуры на территории  </w:t>
      </w:r>
    </w:p>
    <w:p w:rsidR="00967879" w:rsidRPr="00967879" w:rsidRDefault="00967879" w:rsidP="00967879">
      <w:pPr>
        <w:autoSpaceDE w:val="0"/>
        <w:autoSpaceDN w:val="0"/>
        <w:adjustRightInd w:val="0"/>
        <w:spacing w:after="0" w:line="240" w:lineRule="atLeast"/>
        <w:jc w:val="center"/>
        <w:rPr>
          <w:rFonts w:ascii="Times New Roman" w:eastAsia="Calibri" w:hAnsi="Times New Roman" w:cs="Times New Roman"/>
          <w:b/>
          <w:i/>
          <w:color w:val="000000"/>
          <w:sz w:val="18"/>
          <w:szCs w:val="18"/>
        </w:rPr>
      </w:pPr>
      <w:r w:rsidRPr="00967879">
        <w:rPr>
          <w:rFonts w:ascii="Times New Roman" w:eastAsia="Calibri" w:hAnsi="Times New Roman" w:cs="Times New Roman"/>
          <w:b/>
          <w:i/>
          <w:color w:val="000000"/>
          <w:sz w:val="18"/>
          <w:szCs w:val="18"/>
        </w:rPr>
        <w:t>Верх-Коенского сельсовета»</w:t>
      </w:r>
    </w:p>
    <w:p w:rsidR="00967879" w:rsidRPr="00967879" w:rsidRDefault="00967879" w:rsidP="00967879">
      <w:pPr>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sz w:val="18"/>
          <w:szCs w:val="18"/>
        </w:rPr>
        <w:t>ПАСПОРТ</w:t>
      </w:r>
    </w:p>
    <w:p w:rsidR="00967879" w:rsidRPr="00967879" w:rsidRDefault="00967879" w:rsidP="00967879">
      <w:pPr>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sz w:val="18"/>
          <w:szCs w:val="18"/>
        </w:rPr>
        <w:t xml:space="preserve">муниципальной программы </w:t>
      </w:r>
    </w:p>
    <w:p w:rsidR="00967879" w:rsidRPr="00967879" w:rsidRDefault="00967879" w:rsidP="00967879">
      <w:pPr>
        <w:autoSpaceDE w:val="0"/>
        <w:autoSpaceDN w:val="0"/>
        <w:adjustRightInd w:val="0"/>
        <w:spacing w:after="0" w:line="240" w:lineRule="atLeast"/>
        <w:jc w:val="center"/>
        <w:rPr>
          <w:rFonts w:ascii="Times New Roman" w:eastAsia="Calibri" w:hAnsi="Times New Roman" w:cs="Times New Roman"/>
          <w:b/>
          <w:color w:val="000000"/>
          <w:sz w:val="18"/>
          <w:szCs w:val="18"/>
        </w:rPr>
      </w:pPr>
      <w:r w:rsidRPr="00967879">
        <w:rPr>
          <w:rFonts w:ascii="Times New Roman" w:eastAsia="Calibri" w:hAnsi="Times New Roman" w:cs="Times New Roman"/>
          <w:b/>
          <w:color w:val="000000"/>
          <w:sz w:val="18"/>
          <w:szCs w:val="18"/>
        </w:rPr>
        <w:t xml:space="preserve">«Сохранение и развитие культуры на территории  </w:t>
      </w:r>
    </w:p>
    <w:p w:rsidR="00967879" w:rsidRPr="00967879" w:rsidRDefault="00967879" w:rsidP="00967879">
      <w:pPr>
        <w:autoSpaceDE w:val="0"/>
        <w:autoSpaceDN w:val="0"/>
        <w:adjustRightInd w:val="0"/>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color w:val="000000"/>
          <w:sz w:val="18"/>
          <w:szCs w:val="18"/>
        </w:rPr>
        <w:t>Верх-Коенского сельсовета»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99"/>
        <w:gridCol w:w="7272"/>
      </w:tblGrid>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Наименование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both"/>
              <w:rPr>
                <w:rFonts w:ascii="Times New Roman" w:eastAsia="Calibri" w:hAnsi="Times New Roman" w:cs="Times New Roman"/>
                <w:b/>
                <w:color w:val="000000"/>
                <w:sz w:val="18"/>
                <w:szCs w:val="18"/>
              </w:rPr>
            </w:pPr>
            <w:r w:rsidRPr="00967879">
              <w:rPr>
                <w:rFonts w:ascii="Times New Roman" w:eastAsia="Calibri" w:hAnsi="Times New Roman" w:cs="Times New Roman"/>
                <w:color w:val="000000"/>
                <w:sz w:val="18"/>
                <w:szCs w:val="18"/>
              </w:rPr>
              <w:t>«Сохранение и развитие культуры на территории Верх-Коенского сельсовета»</w:t>
            </w:r>
            <w:r w:rsidRPr="00967879">
              <w:rPr>
                <w:rFonts w:ascii="Times New Roman" w:eastAsia="Calibri" w:hAnsi="Times New Roman" w:cs="Times New Roman"/>
                <w:sz w:val="18"/>
                <w:szCs w:val="18"/>
              </w:rPr>
              <w:t xml:space="preserve"> (далее – Программа)</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Основание для разработки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numPr>
                <w:ilvl w:val="0"/>
                <w:numId w:val="5"/>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 xml:space="preserve">Бюджетный </w:t>
            </w:r>
            <w:hyperlink r:id="rId9" w:history="1">
              <w:r w:rsidRPr="00967879">
                <w:rPr>
                  <w:rFonts w:ascii="Times New Roman" w:eastAsia="Calibri" w:hAnsi="Times New Roman" w:cs="Times New Roman"/>
                  <w:sz w:val="18"/>
                  <w:szCs w:val="18"/>
                  <w:u w:val="single"/>
                </w:rPr>
                <w:t>кодекс</w:t>
              </w:r>
            </w:hyperlink>
            <w:r w:rsidRPr="00967879">
              <w:rPr>
                <w:rFonts w:ascii="Times New Roman" w:eastAsia="Calibri" w:hAnsi="Times New Roman" w:cs="Times New Roman"/>
                <w:sz w:val="18"/>
                <w:szCs w:val="18"/>
              </w:rPr>
              <w:t xml:space="preserve"> Российской Федерации;</w:t>
            </w:r>
          </w:p>
          <w:p w:rsidR="00967879" w:rsidRPr="00967879" w:rsidRDefault="00967879" w:rsidP="00967879">
            <w:pPr>
              <w:numPr>
                <w:ilvl w:val="0"/>
                <w:numId w:val="5"/>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 xml:space="preserve">Федеральный </w:t>
            </w:r>
            <w:hyperlink r:id="rId10" w:history="1">
              <w:r w:rsidRPr="00967879">
                <w:rPr>
                  <w:rFonts w:ascii="Times New Roman" w:eastAsia="Calibri" w:hAnsi="Times New Roman" w:cs="Times New Roman"/>
                  <w:sz w:val="18"/>
                  <w:szCs w:val="18"/>
                  <w:u w:val="single"/>
                </w:rPr>
                <w:t>закон</w:t>
              </w:r>
            </w:hyperlink>
            <w:r w:rsidRPr="00967879">
              <w:rPr>
                <w:rFonts w:ascii="Times New Roman" w:eastAsia="Calibri" w:hAnsi="Times New Roman" w:cs="Times New Roman"/>
                <w:sz w:val="18"/>
                <w:szCs w:val="18"/>
              </w:rPr>
              <w:t xml:space="preserve"> от 06.10.2003 №131-ФЗ "Об общих принципах организации местного самоуправления в Российской Федерации";</w:t>
            </w:r>
          </w:p>
          <w:p w:rsidR="00967879" w:rsidRPr="00967879" w:rsidRDefault="00967879" w:rsidP="00967879">
            <w:pPr>
              <w:numPr>
                <w:ilvl w:val="0"/>
                <w:numId w:val="5"/>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lastRenderedPageBreak/>
              <w:t>Устав Верх-Коенского сельсовета;</w:t>
            </w:r>
          </w:p>
          <w:p w:rsidR="00967879" w:rsidRPr="00967879" w:rsidRDefault="00967879" w:rsidP="00967879">
            <w:pPr>
              <w:numPr>
                <w:ilvl w:val="0"/>
                <w:numId w:val="5"/>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Постановление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lastRenderedPageBreak/>
              <w:t xml:space="preserve">Муниципальный заказчик </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администрации Верх-Коенского сельсовета Искитимского района Новосибирской области</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Основной разработчик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администрации Верх-Коенского сельсовета Искитимского района Новосибирской области</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Цели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967879" w:rsidRPr="00967879" w:rsidRDefault="00967879" w:rsidP="00967879">
            <w:pPr>
              <w:spacing w:after="0" w:line="244" w:lineRule="auto"/>
              <w:rPr>
                <w:rFonts w:ascii="Times New Roman" w:eastAsia="Calibri" w:hAnsi="Times New Roman" w:cs="Times New Roman"/>
                <w:sz w:val="18"/>
                <w:szCs w:val="18"/>
              </w:rPr>
            </w:pPr>
            <w:r w:rsidRPr="00967879">
              <w:rPr>
                <w:rFonts w:ascii="Times New Roman" w:eastAsia="Calibri" w:hAnsi="Times New Roman" w:cs="Times New Roman"/>
                <w:kern w:val="2"/>
                <w:sz w:val="18"/>
                <w:szCs w:val="18"/>
              </w:rPr>
              <w:t>развитие библиотечного дела, культурно-досуговой деятельности;</w:t>
            </w:r>
          </w:p>
          <w:p w:rsidR="00967879" w:rsidRPr="00967879" w:rsidRDefault="00967879" w:rsidP="00967879">
            <w:p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эстетическое воспитание и художественное образование, формирование высоких духовно-нравственных качеств личности и общества;</w:t>
            </w:r>
          </w:p>
          <w:p w:rsidR="00967879" w:rsidRPr="00967879" w:rsidRDefault="00967879" w:rsidP="00967879">
            <w:p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доступ к культурным ценностям на территории Верх-Коенского сельсовета.</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Задачи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autoSpaceDE w:val="0"/>
              <w:autoSpaceDN w:val="0"/>
              <w:adjustRightInd w:val="0"/>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lang w:eastAsia="ru-RU"/>
              </w:rPr>
              <w:t>Создание условий для организации досуга</w:t>
            </w:r>
            <w:r w:rsidRPr="00967879">
              <w:rPr>
                <w:rFonts w:ascii="Times New Roman" w:eastAsia="Calibri" w:hAnsi="Times New Roman" w:cs="Times New Roman"/>
                <w:sz w:val="18"/>
                <w:szCs w:val="18"/>
              </w:rPr>
              <w:t xml:space="preserve"> </w:t>
            </w:r>
            <w:r w:rsidRPr="00967879">
              <w:rPr>
                <w:rFonts w:ascii="Times New Roman" w:eastAsia="Calibri" w:hAnsi="Times New Roman" w:cs="Times New Roman"/>
                <w:sz w:val="18"/>
                <w:szCs w:val="18"/>
                <w:lang w:eastAsia="ru-RU"/>
              </w:rPr>
              <w:t xml:space="preserve">жителей поселения и обеспечения услугами организаций культуры </w:t>
            </w:r>
            <w:r w:rsidRPr="00967879">
              <w:rPr>
                <w:rFonts w:ascii="Times New Roman" w:eastAsia="Calibri" w:hAnsi="Times New Roman" w:cs="Times New Roman"/>
                <w:sz w:val="18"/>
                <w:szCs w:val="18"/>
              </w:rPr>
              <w:t>детей и молодежи</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Сроки реализации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2022-2024 годы</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Перечень подпрограмм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Отсутствует</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Источники финансирования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 xml:space="preserve">Всего 11501,6тыс. рублей, в </w:t>
            </w:r>
            <w:proofErr w:type="spellStart"/>
            <w:r w:rsidRPr="00967879">
              <w:rPr>
                <w:rFonts w:ascii="Times New Roman" w:eastAsia="Calibri" w:hAnsi="Times New Roman" w:cs="Times New Roman"/>
                <w:sz w:val="18"/>
                <w:szCs w:val="18"/>
              </w:rPr>
              <w:t>т.ч</w:t>
            </w:r>
            <w:proofErr w:type="spellEnd"/>
            <w:r w:rsidRPr="00967879">
              <w:rPr>
                <w:rFonts w:ascii="Times New Roman" w:eastAsia="Calibri" w:hAnsi="Times New Roman" w:cs="Times New Roman"/>
                <w:sz w:val="18"/>
                <w:szCs w:val="18"/>
              </w:rPr>
              <w:t>. по годам реализации:</w:t>
            </w:r>
          </w:p>
          <w:p w:rsidR="00967879" w:rsidRPr="00967879" w:rsidRDefault="00967879" w:rsidP="00967879">
            <w:pPr>
              <w:spacing w:after="0" w:line="240" w:lineRule="atLeast"/>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2022г.-6214,4тыс</w:t>
            </w:r>
            <w:proofErr w:type="gramStart"/>
            <w:r w:rsidRPr="00967879">
              <w:rPr>
                <w:rFonts w:ascii="Times New Roman" w:eastAsia="Calibri" w:hAnsi="Times New Roman" w:cs="Times New Roman"/>
                <w:sz w:val="18"/>
                <w:szCs w:val="18"/>
              </w:rPr>
              <w:t>.р</w:t>
            </w:r>
            <w:proofErr w:type="gramEnd"/>
            <w:r w:rsidRPr="00967879">
              <w:rPr>
                <w:rFonts w:ascii="Times New Roman" w:eastAsia="Calibri" w:hAnsi="Times New Roman" w:cs="Times New Roman"/>
                <w:sz w:val="18"/>
                <w:szCs w:val="18"/>
              </w:rPr>
              <w:t>уб</w:t>
            </w:r>
          </w:p>
          <w:p w:rsidR="00967879" w:rsidRPr="00967879" w:rsidRDefault="00967879" w:rsidP="00967879">
            <w:pPr>
              <w:spacing w:after="0" w:line="240" w:lineRule="atLeast"/>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2023г.-2791,5тыс</w:t>
            </w:r>
            <w:proofErr w:type="gramStart"/>
            <w:r w:rsidRPr="00967879">
              <w:rPr>
                <w:rFonts w:ascii="Times New Roman" w:eastAsia="Calibri" w:hAnsi="Times New Roman" w:cs="Times New Roman"/>
                <w:sz w:val="18"/>
                <w:szCs w:val="18"/>
              </w:rPr>
              <w:t>.р</w:t>
            </w:r>
            <w:proofErr w:type="gramEnd"/>
            <w:r w:rsidRPr="00967879">
              <w:rPr>
                <w:rFonts w:ascii="Times New Roman" w:eastAsia="Calibri" w:hAnsi="Times New Roman" w:cs="Times New Roman"/>
                <w:sz w:val="18"/>
                <w:szCs w:val="18"/>
              </w:rPr>
              <w:t>уб</w:t>
            </w:r>
          </w:p>
          <w:p w:rsidR="00967879" w:rsidRPr="00967879" w:rsidRDefault="00967879" w:rsidP="00967879">
            <w:pPr>
              <w:spacing w:after="0" w:line="240" w:lineRule="atLeast"/>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2024г- 2495,7тыс</w:t>
            </w:r>
            <w:proofErr w:type="gramStart"/>
            <w:r w:rsidRPr="00967879">
              <w:rPr>
                <w:rFonts w:ascii="Times New Roman" w:eastAsia="Calibri" w:hAnsi="Times New Roman" w:cs="Times New Roman"/>
                <w:sz w:val="18"/>
                <w:szCs w:val="18"/>
              </w:rPr>
              <w:t>.р</w:t>
            </w:r>
            <w:proofErr w:type="gramEnd"/>
            <w:r w:rsidRPr="00967879">
              <w:rPr>
                <w:rFonts w:ascii="Times New Roman" w:eastAsia="Calibri" w:hAnsi="Times New Roman" w:cs="Times New Roman"/>
                <w:sz w:val="18"/>
                <w:szCs w:val="18"/>
              </w:rPr>
              <w:t>уб.</w:t>
            </w:r>
          </w:p>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 xml:space="preserve">Всего  11501,6тыс. рублей, в </w:t>
            </w:r>
            <w:proofErr w:type="spellStart"/>
            <w:r w:rsidRPr="00967879">
              <w:rPr>
                <w:rFonts w:ascii="Times New Roman" w:eastAsia="Calibri" w:hAnsi="Times New Roman" w:cs="Times New Roman"/>
                <w:sz w:val="18"/>
                <w:szCs w:val="18"/>
              </w:rPr>
              <w:t>т.ч</w:t>
            </w:r>
            <w:proofErr w:type="spellEnd"/>
            <w:r w:rsidRPr="00967879">
              <w:rPr>
                <w:rFonts w:ascii="Times New Roman" w:eastAsia="Calibri" w:hAnsi="Times New Roman" w:cs="Times New Roman"/>
                <w:sz w:val="18"/>
                <w:szCs w:val="18"/>
              </w:rPr>
              <w:t xml:space="preserve">. по источникам: </w:t>
            </w:r>
          </w:p>
          <w:p w:rsidR="00967879" w:rsidRPr="00967879" w:rsidRDefault="00967879" w:rsidP="00967879">
            <w:pPr>
              <w:spacing w:after="0" w:line="240" w:lineRule="atLeast"/>
              <w:rPr>
                <w:rFonts w:ascii="Times New Roman" w:eastAsia="Calibri" w:hAnsi="Times New Roman" w:cs="Times New Roman"/>
                <w:color w:val="000000"/>
                <w:sz w:val="18"/>
                <w:szCs w:val="18"/>
              </w:rPr>
            </w:pPr>
            <w:r w:rsidRPr="00967879">
              <w:rPr>
                <w:rFonts w:ascii="Times New Roman" w:eastAsia="Calibri" w:hAnsi="Times New Roman" w:cs="Times New Roman"/>
                <w:sz w:val="18"/>
                <w:szCs w:val="18"/>
              </w:rPr>
              <w:t>бюджет Верх-Коенского сельсовета Искитимского района Новосибирской области</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Участники основных мероприятий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color w:val="000000"/>
                <w:sz w:val="18"/>
                <w:szCs w:val="18"/>
              </w:rPr>
            </w:pPr>
            <w:r w:rsidRPr="00967879">
              <w:rPr>
                <w:rFonts w:ascii="Times New Roman" w:eastAsia="Calibri" w:hAnsi="Times New Roman" w:cs="Times New Roman"/>
                <w:color w:val="000000"/>
                <w:sz w:val="18"/>
                <w:szCs w:val="18"/>
              </w:rPr>
              <w:t>МКУК «Центр досуга «Селяночка»</w:t>
            </w:r>
          </w:p>
          <w:p w:rsidR="00967879" w:rsidRPr="00967879" w:rsidRDefault="00967879" w:rsidP="00967879">
            <w:pPr>
              <w:spacing w:after="0" w:line="240" w:lineRule="atLeast"/>
              <w:rPr>
                <w:rFonts w:ascii="Times New Roman" w:eastAsia="Calibri" w:hAnsi="Times New Roman" w:cs="Times New Roman"/>
                <w:color w:val="000000"/>
                <w:sz w:val="18"/>
                <w:szCs w:val="18"/>
              </w:rPr>
            </w:pPr>
            <w:r w:rsidRPr="00967879">
              <w:rPr>
                <w:rFonts w:ascii="Times New Roman" w:eastAsia="Calibri" w:hAnsi="Times New Roman" w:cs="Times New Roman"/>
                <w:color w:val="000000"/>
                <w:sz w:val="18"/>
                <w:szCs w:val="18"/>
              </w:rPr>
              <w:t>Администрация Верх-Коенского сельсовета</w:t>
            </w:r>
          </w:p>
          <w:p w:rsidR="00967879" w:rsidRPr="00967879" w:rsidRDefault="00967879" w:rsidP="00967879">
            <w:pPr>
              <w:spacing w:after="0" w:line="240" w:lineRule="atLeast"/>
              <w:rPr>
                <w:rFonts w:ascii="Times New Roman" w:eastAsia="Calibri" w:hAnsi="Times New Roman" w:cs="Times New Roman"/>
                <w:color w:val="000000"/>
                <w:sz w:val="18"/>
                <w:szCs w:val="18"/>
              </w:rPr>
            </w:pPr>
            <w:r w:rsidRPr="00967879">
              <w:rPr>
                <w:rFonts w:ascii="Times New Roman" w:eastAsia="Calibri" w:hAnsi="Times New Roman" w:cs="Times New Roman"/>
                <w:color w:val="000000"/>
                <w:sz w:val="18"/>
                <w:szCs w:val="18"/>
              </w:rPr>
              <w:t xml:space="preserve">Библиотеки </w:t>
            </w:r>
            <w:proofErr w:type="spellStart"/>
            <w:r w:rsidRPr="00967879">
              <w:rPr>
                <w:rFonts w:ascii="Times New Roman" w:eastAsia="Calibri" w:hAnsi="Times New Roman" w:cs="Times New Roman"/>
                <w:color w:val="000000"/>
                <w:sz w:val="18"/>
                <w:szCs w:val="18"/>
              </w:rPr>
              <w:t>с</w:t>
            </w:r>
            <w:proofErr w:type="gramStart"/>
            <w:r w:rsidRPr="00967879">
              <w:rPr>
                <w:rFonts w:ascii="Times New Roman" w:eastAsia="Calibri" w:hAnsi="Times New Roman" w:cs="Times New Roman"/>
                <w:color w:val="000000"/>
                <w:sz w:val="18"/>
                <w:szCs w:val="18"/>
              </w:rPr>
              <w:t>.В</w:t>
            </w:r>
            <w:proofErr w:type="spellEnd"/>
            <w:proofErr w:type="gramEnd"/>
            <w:r w:rsidRPr="00967879">
              <w:rPr>
                <w:rFonts w:ascii="Times New Roman" w:eastAsia="Calibri" w:hAnsi="Times New Roman" w:cs="Times New Roman"/>
                <w:color w:val="000000"/>
                <w:sz w:val="18"/>
                <w:szCs w:val="18"/>
              </w:rPr>
              <w:t>-Коен и д.Китерня</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r w:rsidRPr="00967879">
              <w:rPr>
                <w:rFonts w:ascii="Times New Roman" w:eastAsia="Calibri" w:hAnsi="Times New Roman" w:cs="Times New Roman"/>
                <w:b/>
                <w:i/>
                <w:sz w:val="18"/>
                <w:szCs w:val="18"/>
              </w:rPr>
              <w:t xml:space="preserve">Ожидаемые      </w:t>
            </w:r>
            <w:r w:rsidRPr="00967879">
              <w:rPr>
                <w:rFonts w:ascii="Times New Roman" w:eastAsia="Calibri" w:hAnsi="Times New Roman" w:cs="Times New Roman"/>
                <w:b/>
                <w:i/>
                <w:sz w:val="18"/>
                <w:szCs w:val="18"/>
              </w:rPr>
              <w:br/>
              <w:t xml:space="preserve">результаты     </w:t>
            </w:r>
            <w:r w:rsidRPr="00967879">
              <w:rPr>
                <w:rFonts w:ascii="Times New Roman" w:eastAsia="Calibri" w:hAnsi="Times New Roman" w:cs="Times New Roman"/>
                <w:b/>
                <w:i/>
                <w:sz w:val="18"/>
                <w:szCs w:val="18"/>
              </w:rPr>
              <w:br/>
              <w:t xml:space="preserve">реализации     </w:t>
            </w:r>
            <w:r w:rsidRPr="00967879">
              <w:rPr>
                <w:rFonts w:ascii="Times New Roman" w:eastAsia="Calibri" w:hAnsi="Times New Roman" w:cs="Times New Roman"/>
                <w:b/>
                <w:i/>
                <w:sz w:val="18"/>
                <w:szCs w:val="18"/>
              </w:rPr>
              <w:br/>
              <w:t>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color w:val="FF0000"/>
                <w:sz w:val="18"/>
                <w:szCs w:val="18"/>
              </w:rPr>
            </w:pPr>
            <w:r w:rsidRPr="00967879">
              <w:rPr>
                <w:rFonts w:ascii="Times New Roman" w:eastAsia="Calibri" w:hAnsi="Times New Roman" w:cs="Times New Roman"/>
                <w:sz w:val="18"/>
                <w:szCs w:val="18"/>
              </w:rPr>
              <w:t>Увеличение количества проводимых мероприятий в год.</w:t>
            </w:r>
          </w:p>
        </w:tc>
      </w:tr>
      <w:tr w:rsidR="00967879" w:rsidRPr="00967879" w:rsidTr="00967879">
        <w:trPr>
          <w:jc w:val="center"/>
        </w:trPr>
        <w:tc>
          <w:tcPr>
            <w:tcW w:w="230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i/>
                <w:sz w:val="18"/>
                <w:szCs w:val="18"/>
              </w:rPr>
            </w:pPr>
            <w:proofErr w:type="gramStart"/>
            <w:r w:rsidRPr="00967879">
              <w:rPr>
                <w:rFonts w:ascii="Times New Roman" w:eastAsia="Calibri" w:hAnsi="Times New Roman" w:cs="Times New Roman"/>
                <w:b/>
                <w:i/>
                <w:sz w:val="18"/>
                <w:szCs w:val="18"/>
              </w:rPr>
              <w:t>Контроль за</w:t>
            </w:r>
            <w:proofErr w:type="gramEnd"/>
            <w:r w:rsidRPr="00967879">
              <w:rPr>
                <w:rFonts w:ascii="Times New Roman" w:eastAsia="Calibri" w:hAnsi="Times New Roman" w:cs="Times New Roman"/>
                <w:b/>
                <w:i/>
                <w:sz w:val="18"/>
                <w:szCs w:val="18"/>
              </w:rPr>
              <w:t xml:space="preserve"> реализацией Программы</w:t>
            </w:r>
          </w:p>
        </w:tc>
        <w:tc>
          <w:tcPr>
            <w:tcW w:w="730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 xml:space="preserve">Осуществляется </w:t>
            </w:r>
            <w:r w:rsidRPr="00967879">
              <w:rPr>
                <w:rFonts w:ascii="Times New Roman" w:eastAsia="Calibri" w:hAnsi="Times New Roman" w:cs="Times New Roman"/>
                <w:color w:val="000000"/>
                <w:sz w:val="18"/>
                <w:szCs w:val="18"/>
              </w:rPr>
              <w:t xml:space="preserve">в Порядке, определенным постановлением </w:t>
            </w:r>
            <w:r w:rsidRPr="00967879">
              <w:rPr>
                <w:rFonts w:ascii="Times New Roman" w:eastAsia="Calibri" w:hAnsi="Times New Roman" w:cs="Times New Roman"/>
                <w:bCs/>
                <w:color w:val="000000"/>
                <w:sz w:val="18"/>
                <w:szCs w:val="18"/>
              </w:rPr>
              <w:t xml:space="preserve">администрации Верх-Коенского сельсовета от 19.11.2018 № 153 </w:t>
            </w:r>
          </w:p>
        </w:tc>
      </w:tr>
    </w:tbl>
    <w:p w:rsidR="00967879" w:rsidRPr="00967879" w:rsidRDefault="00967879" w:rsidP="00967879">
      <w:pPr>
        <w:widowControl w:val="0"/>
        <w:autoSpaceDE w:val="0"/>
        <w:autoSpaceDN w:val="0"/>
        <w:adjustRightInd w:val="0"/>
        <w:spacing w:after="0" w:line="240" w:lineRule="atLeast"/>
        <w:jc w:val="center"/>
        <w:outlineLvl w:val="1"/>
        <w:rPr>
          <w:rFonts w:ascii="Times New Roman" w:eastAsia="Calibri" w:hAnsi="Times New Roman" w:cs="Times New Roman"/>
          <w:sz w:val="18"/>
          <w:szCs w:val="18"/>
        </w:rPr>
      </w:pPr>
      <w:r w:rsidRPr="00967879">
        <w:rPr>
          <w:rFonts w:ascii="Times New Roman" w:eastAsia="Calibri" w:hAnsi="Times New Roman" w:cs="Times New Roman"/>
          <w:sz w:val="18"/>
          <w:szCs w:val="18"/>
        </w:rPr>
        <w:t>1. Общая характеристика и прогноз развития сферы реализации Программы</w:t>
      </w:r>
    </w:p>
    <w:p w:rsidR="00967879" w:rsidRPr="00967879" w:rsidRDefault="00967879" w:rsidP="00967879">
      <w:pPr>
        <w:tabs>
          <w:tab w:val="left" w:pos="4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1.1.</w:t>
      </w:r>
      <w:r w:rsidRPr="00967879">
        <w:rPr>
          <w:rFonts w:ascii="Times New Roman" w:eastAsia="Times New Roman" w:hAnsi="Times New Roman" w:cs="Times New Roman"/>
          <w:sz w:val="18"/>
          <w:szCs w:val="18"/>
          <w:lang w:eastAsia="ru-RU"/>
        </w:rPr>
        <w:tab/>
        <w:t>На территории Верх-Коенского сельсовета в 2006-2021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самостоятельный баланс.</w:t>
      </w:r>
    </w:p>
    <w:p w:rsidR="00967879" w:rsidRPr="00967879" w:rsidRDefault="00967879" w:rsidP="00967879">
      <w:pPr>
        <w:tabs>
          <w:tab w:val="left" w:pos="485"/>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1.2.</w:t>
      </w:r>
      <w:r w:rsidRPr="00967879">
        <w:rPr>
          <w:rFonts w:ascii="Times New Roman" w:eastAsia="Times New Roman" w:hAnsi="Times New Roman" w:cs="Times New Roman"/>
          <w:sz w:val="18"/>
          <w:szCs w:val="18"/>
          <w:lang w:eastAsia="ru-RU"/>
        </w:rPr>
        <w:tab/>
        <w:t>В настоящее время в поселении действует муниципальное казенное учреждение культуры «Центр досуга «Селяночка» Верх-Коенского сельсовета (МКУК «Центр досуга «Селяночка»), которое включает в себя Дом культуры с</w:t>
      </w:r>
      <w:proofErr w:type="gramStart"/>
      <w:r w:rsidRPr="00967879">
        <w:rPr>
          <w:rFonts w:ascii="Times New Roman" w:eastAsia="Times New Roman" w:hAnsi="Times New Roman" w:cs="Times New Roman"/>
          <w:sz w:val="18"/>
          <w:szCs w:val="18"/>
          <w:lang w:eastAsia="ru-RU"/>
        </w:rPr>
        <w:t>.В</w:t>
      </w:r>
      <w:proofErr w:type="gramEnd"/>
      <w:r w:rsidRPr="00967879">
        <w:rPr>
          <w:rFonts w:ascii="Times New Roman" w:eastAsia="Times New Roman" w:hAnsi="Times New Roman" w:cs="Times New Roman"/>
          <w:sz w:val="18"/>
          <w:szCs w:val="18"/>
          <w:lang w:eastAsia="ru-RU"/>
        </w:rPr>
        <w:t xml:space="preserve">ерх-Коен, сельский клуб д.Михайловка, сельский клуб д.Китерня. </w:t>
      </w:r>
    </w:p>
    <w:p w:rsidR="00967879" w:rsidRPr="00967879" w:rsidRDefault="00967879" w:rsidP="0096787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1.3. Однако не все идеи удалось реализовать в последние годы.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 Отсюда следуют такие проблемы как: укрепление материально-технической базы, проведение текущих и капитальных ремонтов клубов. Необходима поддержка. Этими проблемами продиктована необходимость разработки и принятия настоящей Программы.</w:t>
      </w:r>
    </w:p>
    <w:p w:rsidR="00967879" w:rsidRPr="00967879" w:rsidRDefault="00967879" w:rsidP="00967879">
      <w:pPr>
        <w:widowControl w:val="0"/>
        <w:autoSpaceDE w:val="0"/>
        <w:autoSpaceDN w:val="0"/>
        <w:adjustRightInd w:val="0"/>
        <w:spacing w:after="0" w:line="240" w:lineRule="atLeast"/>
        <w:jc w:val="center"/>
        <w:outlineLvl w:val="1"/>
        <w:rPr>
          <w:rFonts w:ascii="Times New Roman" w:eastAsia="Calibri" w:hAnsi="Times New Roman" w:cs="Times New Roman"/>
          <w:sz w:val="18"/>
          <w:szCs w:val="18"/>
        </w:rPr>
      </w:pPr>
      <w:r w:rsidRPr="00967879">
        <w:rPr>
          <w:rFonts w:ascii="Times New Roman" w:eastAsia="Calibri" w:hAnsi="Times New Roman" w:cs="Times New Roman"/>
          <w:sz w:val="18"/>
          <w:szCs w:val="18"/>
        </w:rPr>
        <w:t>2. Цели и задачи Программы</w:t>
      </w:r>
    </w:p>
    <w:p w:rsidR="00967879" w:rsidRPr="00967879" w:rsidRDefault="00967879" w:rsidP="00967879">
      <w:p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2.1.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сориентирована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предложения.</w:t>
      </w:r>
    </w:p>
    <w:p w:rsidR="00967879" w:rsidRPr="00967879" w:rsidRDefault="00967879" w:rsidP="00967879">
      <w:p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2.2. Основными целями Программы являются:</w:t>
      </w:r>
    </w:p>
    <w:p w:rsidR="00967879" w:rsidRPr="00967879" w:rsidRDefault="00967879" w:rsidP="00967879">
      <w:pPr>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967879" w:rsidRPr="00967879" w:rsidRDefault="00967879" w:rsidP="00967879">
      <w:pPr>
        <w:numPr>
          <w:ilvl w:val="0"/>
          <w:numId w:val="2"/>
        </w:numPr>
        <w:spacing w:after="0" w:line="244" w:lineRule="auto"/>
        <w:jc w:val="both"/>
        <w:rPr>
          <w:rFonts w:ascii="Times New Roman" w:eastAsia="Calibri" w:hAnsi="Times New Roman" w:cs="Times New Roman"/>
          <w:sz w:val="18"/>
          <w:szCs w:val="18"/>
        </w:rPr>
      </w:pPr>
      <w:r w:rsidRPr="00967879">
        <w:rPr>
          <w:rFonts w:ascii="Times New Roman" w:eastAsia="Calibri" w:hAnsi="Times New Roman" w:cs="Times New Roman"/>
          <w:kern w:val="2"/>
          <w:sz w:val="18"/>
          <w:szCs w:val="18"/>
        </w:rPr>
        <w:t>развитие библиотечного дела, культурно-досуговой деятельности;</w:t>
      </w:r>
    </w:p>
    <w:p w:rsidR="00967879" w:rsidRPr="00967879" w:rsidRDefault="00967879" w:rsidP="00967879">
      <w:pPr>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эстетическое воспитание и художественное образование, формирование высоких духовно-нравственных качеств личности и общества;</w:t>
      </w:r>
    </w:p>
    <w:p w:rsidR="00967879" w:rsidRPr="00967879" w:rsidRDefault="00967879" w:rsidP="00967879">
      <w:pPr>
        <w:numPr>
          <w:ilvl w:val="0"/>
          <w:numId w:val="2"/>
        </w:num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доступ к культурным ценностям на территории поселения.</w:t>
      </w:r>
    </w:p>
    <w:p w:rsidR="00967879" w:rsidRPr="00967879" w:rsidRDefault="00967879" w:rsidP="0096787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2.3. Программа на 2022-2024 годы в наибольшей степени ориентирована на последовательное реформирование отрасли и призвана обеспечить:</w:t>
      </w:r>
    </w:p>
    <w:p w:rsidR="00967879" w:rsidRPr="00967879" w:rsidRDefault="00967879" w:rsidP="00967879">
      <w:pPr>
        <w:tabs>
          <w:tab w:val="left" w:pos="490"/>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2.3.1. Сохранение и эффективное использование культурного потенциала и культурного наследия территории Верх-Коенского сельсовета, обеспечение преемственности развития культуры наряду с поддержкой многообразия культурной жизни.</w:t>
      </w:r>
    </w:p>
    <w:p w:rsidR="00967879" w:rsidRPr="00967879" w:rsidRDefault="00967879" w:rsidP="00967879">
      <w:pPr>
        <w:tabs>
          <w:tab w:val="left" w:pos="691"/>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2.3.2. Приумножение духовно - нравственного потенциала общества, приобщение населения к духовным ценностям.</w:t>
      </w:r>
    </w:p>
    <w:p w:rsidR="00967879" w:rsidRPr="00967879" w:rsidRDefault="00967879" w:rsidP="00967879">
      <w:pPr>
        <w:tabs>
          <w:tab w:val="left" w:pos="691"/>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lastRenderedPageBreak/>
        <w:t>2.3.3. Повышение роли культуры в укреплении институтов гражданского общества, формирование социально активной личности.</w:t>
      </w:r>
    </w:p>
    <w:p w:rsidR="00967879" w:rsidRPr="00967879" w:rsidRDefault="00967879" w:rsidP="00967879">
      <w:pPr>
        <w:tabs>
          <w:tab w:val="left" w:pos="691"/>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2.3.4. Создание условий для адаптации сферы культуры к рыночным условиям существования.</w:t>
      </w:r>
    </w:p>
    <w:p w:rsidR="00967879" w:rsidRPr="00967879" w:rsidRDefault="00967879" w:rsidP="00967879">
      <w:pPr>
        <w:widowControl w:val="0"/>
        <w:autoSpaceDE w:val="0"/>
        <w:autoSpaceDN w:val="0"/>
        <w:adjustRightInd w:val="0"/>
        <w:spacing w:after="0" w:line="240" w:lineRule="atLeast"/>
        <w:jc w:val="both"/>
        <w:rPr>
          <w:rFonts w:ascii="Calibri" w:eastAsia="Calibri" w:hAnsi="Calibri" w:cs="Times New Roman"/>
          <w:sz w:val="18"/>
          <w:szCs w:val="18"/>
        </w:rPr>
      </w:pPr>
      <w:r w:rsidRPr="00967879">
        <w:rPr>
          <w:rFonts w:ascii="Times New Roman" w:eastAsia="Calibri" w:hAnsi="Times New Roman" w:cs="Times New Roman"/>
          <w:sz w:val="18"/>
          <w:szCs w:val="18"/>
        </w:rPr>
        <w:t>2.4. Для достижения целей Программы поставлена следующая основная задача:</w:t>
      </w:r>
    </w:p>
    <w:p w:rsidR="00967879" w:rsidRPr="00967879" w:rsidRDefault="00967879" w:rsidP="00967879">
      <w:pPr>
        <w:tabs>
          <w:tab w:val="left" w:pos="686"/>
        </w:tabs>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Создание условий для организации досуга жителей поселения и обеспечения услугами организаций культуры детей и молодежи.</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2.4.1. Для решения поставленной задачи необходимо:</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а) Разработать основные принципы взаимодействия с общественными организациями (религиозными,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воспроизводства культуры.</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б) Сконцентрировать бюджетные средства на приоритетных направлениях развития культуры.</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Оптимизировать расходование бюджетных средств.</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г) Создать условия для развития профессионального искусства и системы доступа к профессиональному искусству.</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д) Создать условия для выявления и становления одаренной творческой молодежи.</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е) Сохранить и развивать различные формы культурно - досуговой деятельности и любительского творчества.</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ж) Улучшать состояние материально-технической базы учреждений культуры с целью улучшения организации культурно-досуговой деятельности, культурно-воспитательной и идеологической функции в деятельности учреждений культуры.</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з) Развивать </w:t>
      </w:r>
      <w:proofErr w:type="spellStart"/>
      <w:r w:rsidRPr="00967879">
        <w:rPr>
          <w:rFonts w:ascii="Times New Roman" w:eastAsia="Times New Roman" w:hAnsi="Times New Roman" w:cs="Times New Roman"/>
          <w:sz w:val="18"/>
          <w:szCs w:val="18"/>
          <w:lang w:eastAsia="ru-RU"/>
        </w:rPr>
        <w:t>конкурсно</w:t>
      </w:r>
      <w:proofErr w:type="spellEnd"/>
      <w:r w:rsidRPr="00967879">
        <w:rPr>
          <w:rFonts w:ascii="Times New Roman" w:eastAsia="Times New Roman" w:hAnsi="Times New Roman" w:cs="Times New Roman"/>
          <w:sz w:val="18"/>
          <w:szCs w:val="18"/>
          <w:lang w:eastAsia="ru-RU"/>
        </w:rPr>
        <w:t>-фестивальное движение с целью стимулирования любительского художественного творчества, промыслов и ремесел.</w:t>
      </w:r>
    </w:p>
    <w:p w:rsidR="00967879" w:rsidRPr="00967879" w:rsidRDefault="00967879" w:rsidP="00967879">
      <w:pPr>
        <w:tabs>
          <w:tab w:val="left" w:pos="686"/>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967879" w:rsidRPr="00967879" w:rsidRDefault="00967879" w:rsidP="0096787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2.5. Срок реализации Программы: 2022г.-2024г.</w:t>
      </w:r>
    </w:p>
    <w:p w:rsidR="00967879" w:rsidRPr="00967879" w:rsidRDefault="00967879" w:rsidP="00967879">
      <w:pPr>
        <w:spacing w:after="0" w:line="240" w:lineRule="atLeast"/>
        <w:jc w:val="both"/>
        <w:rPr>
          <w:rFonts w:ascii="Calibri" w:eastAsia="Calibri" w:hAnsi="Calibri" w:cs="Times New Roman"/>
          <w:sz w:val="18"/>
          <w:szCs w:val="18"/>
        </w:rPr>
      </w:pPr>
      <w:r w:rsidRPr="00967879">
        <w:rPr>
          <w:rFonts w:ascii="Times New Roman" w:eastAsia="Calibri" w:hAnsi="Times New Roman" w:cs="Times New Roman"/>
          <w:sz w:val="18"/>
          <w:szCs w:val="18"/>
        </w:rPr>
        <w:t>2.6. Перечень мероприятий представлен в Приложении №1 к настоящей Программе.</w:t>
      </w:r>
    </w:p>
    <w:p w:rsidR="00967879" w:rsidRPr="00967879" w:rsidRDefault="00967879" w:rsidP="00967879">
      <w:pPr>
        <w:widowControl w:val="0"/>
        <w:autoSpaceDE w:val="0"/>
        <w:autoSpaceDN w:val="0"/>
        <w:adjustRightInd w:val="0"/>
        <w:spacing w:after="0" w:line="240" w:lineRule="atLeast"/>
        <w:jc w:val="center"/>
        <w:outlineLvl w:val="1"/>
        <w:rPr>
          <w:rFonts w:ascii="Times New Roman" w:eastAsia="Calibri" w:hAnsi="Times New Roman" w:cs="Times New Roman"/>
          <w:sz w:val="18"/>
          <w:szCs w:val="18"/>
        </w:rPr>
      </w:pPr>
      <w:r w:rsidRPr="00967879">
        <w:rPr>
          <w:rFonts w:ascii="Times New Roman" w:eastAsia="Calibri" w:hAnsi="Times New Roman" w:cs="Times New Roman"/>
          <w:sz w:val="18"/>
          <w:szCs w:val="18"/>
        </w:rPr>
        <w:t>3. Обобщенная характеристика основных мероприятий Программы</w:t>
      </w:r>
    </w:p>
    <w:p w:rsidR="00967879" w:rsidRPr="00967879" w:rsidRDefault="00967879" w:rsidP="00967879">
      <w:pPr>
        <w:spacing w:after="0" w:line="240" w:lineRule="auto"/>
        <w:ind w:firstLine="567"/>
        <w:jc w:val="both"/>
        <w:rPr>
          <w:rFonts w:ascii="Times New Roman" w:eastAsia="Calibri" w:hAnsi="Times New Roman" w:cs="Times New Roman"/>
          <w:sz w:val="18"/>
          <w:szCs w:val="18"/>
        </w:rPr>
      </w:pPr>
      <w:proofErr w:type="gramStart"/>
      <w:r w:rsidRPr="00967879">
        <w:rPr>
          <w:rFonts w:ascii="Times New Roman" w:eastAsia="Calibri" w:hAnsi="Times New Roman" w:cs="Times New Roman"/>
          <w:sz w:val="18"/>
          <w:szCs w:val="18"/>
        </w:rPr>
        <w:t>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поддержку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культурно-досуговой деятельности для всех слоев населения поселения, повышение культурного уровня населения, организация праздников, таких</w:t>
      </w:r>
      <w:proofErr w:type="gramEnd"/>
      <w:r w:rsidRPr="00967879">
        <w:rPr>
          <w:rFonts w:ascii="Times New Roman" w:eastAsia="Calibri" w:hAnsi="Times New Roman" w:cs="Times New Roman"/>
          <w:sz w:val="18"/>
          <w:szCs w:val="18"/>
        </w:rPr>
        <w:t xml:space="preserve"> как:</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Новый год</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защитника Отечества.</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Международный женский день.</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работников культуры.</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Победы.</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Международный день защиты детей.</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России.</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 xml:space="preserve">День памяти и скорби, </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молодежи.</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семьи, любви и верности в Российской Федерации.</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государственного флага Российской Федерации.</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знаний.</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пожилых людей.</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учителя.</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народного единства.</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матери.</w:t>
      </w:r>
    </w:p>
    <w:p w:rsidR="00967879" w:rsidRPr="00967879" w:rsidRDefault="00967879" w:rsidP="00967879">
      <w:pPr>
        <w:numPr>
          <w:ilvl w:val="0"/>
          <w:numId w:val="3"/>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День инвалидов (декада).</w:t>
      </w:r>
    </w:p>
    <w:p w:rsidR="00967879" w:rsidRPr="00967879" w:rsidRDefault="00967879" w:rsidP="00967879">
      <w:pPr>
        <w:spacing w:after="0" w:line="240" w:lineRule="auto"/>
        <w:ind w:left="284"/>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Цикл фольклорных мероприятий в Горнице:</w:t>
      </w:r>
    </w:p>
    <w:p w:rsidR="00967879" w:rsidRPr="00967879" w:rsidRDefault="00967879" w:rsidP="00967879">
      <w:pPr>
        <w:numPr>
          <w:ilvl w:val="0"/>
          <w:numId w:val="4"/>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Рождество Христово.</w:t>
      </w:r>
    </w:p>
    <w:p w:rsidR="00967879" w:rsidRPr="00967879" w:rsidRDefault="00967879" w:rsidP="00967879">
      <w:pPr>
        <w:numPr>
          <w:ilvl w:val="0"/>
          <w:numId w:val="4"/>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Крещение.</w:t>
      </w:r>
    </w:p>
    <w:p w:rsidR="00967879" w:rsidRPr="00967879" w:rsidRDefault="00967879" w:rsidP="00967879">
      <w:pPr>
        <w:numPr>
          <w:ilvl w:val="0"/>
          <w:numId w:val="4"/>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Масленица.</w:t>
      </w:r>
    </w:p>
    <w:p w:rsidR="00967879" w:rsidRPr="00967879" w:rsidRDefault="00967879" w:rsidP="00967879">
      <w:pPr>
        <w:numPr>
          <w:ilvl w:val="0"/>
          <w:numId w:val="4"/>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Пасха.</w:t>
      </w:r>
    </w:p>
    <w:p w:rsidR="00967879" w:rsidRPr="00967879" w:rsidRDefault="00967879" w:rsidP="00967879">
      <w:pPr>
        <w:numPr>
          <w:ilvl w:val="0"/>
          <w:numId w:val="4"/>
        </w:numPr>
        <w:spacing w:after="0" w:line="240" w:lineRule="auto"/>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Троица.</w:t>
      </w:r>
    </w:p>
    <w:p w:rsidR="00967879" w:rsidRPr="00967879" w:rsidRDefault="00967879" w:rsidP="00967879">
      <w:pPr>
        <w:spacing w:after="0" w:line="240" w:lineRule="auto"/>
        <w:ind w:firstLine="709"/>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При выполнении всех программных мероприятий на территории Верх-Коенского сельсовета будут улучшены условия исполнения конституционных прав граждан, сохранен и преумножен творческий потенциал поселения.</w:t>
      </w:r>
    </w:p>
    <w:p w:rsidR="00967879" w:rsidRPr="00967879" w:rsidRDefault="00967879" w:rsidP="00967879">
      <w:pPr>
        <w:spacing w:after="0" w:line="240" w:lineRule="auto"/>
        <w:ind w:firstLine="709"/>
        <w:jc w:val="both"/>
        <w:rPr>
          <w:rFonts w:ascii="Times New Roman" w:eastAsia="Calibri" w:hAnsi="Times New Roman" w:cs="Times New Roman"/>
          <w:sz w:val="18"/>
          <w:szCs w:val="18"/>
        </w:rPr>
      </w:pPr>
      <w:r w:rsidRPr="00967879">
        <w:rPr>
          <w:rFonts w:ascii="Times New Roman" w:eastAsia="Calibri" w:hAnsi="Times New Roman" w:cs="Times New Roman"/>
          <w:sz w:val="18"/>
          <w:szCs w:val="18"/>
        </w:rPr>
        <w:t>Существование и функционирование учреждения культуры - необходимое условие дальнейшего развития общества,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всестороннего развития личности.</w:t>
      </w:r>
    </w:p>
    <w:p w:rsidR="00967879" w:rsidRPr="00967879" w:rsidRDefault="00967879" w:rsidP="00967879">
      <w:pPr>
        <w:widowControl w:val="0"/>
        <w:autoSpaceDE w:val="0"/>
        <w:autoSpaceDN w:val="0"/>
        <w:adjustRightInd w:val="0"/>
        <w:spacing w:after="0" w:line="240" w:lineRule="atLeast"/>
        <w:jc w:val="center"/>
        <w:outlineLvl w:val="1"/>
        <w:rPr>
          <w:rFonts w:ascii="Calibri" w:eastAsia="Calibri" w:hAnsi="Calibri" w:cs="Times New Roman"/>
          <w:sz w:val="18"/>
          <w:szCs w:val="18"/>
        </w:rPr>
      </w:pPr>
      <w:r w:rsidRPr="00967879">
        <w:rPr>
          <w:rFonts w:ascii="Times New Roman" w:eastAsia="Calibri" w:hAnsi="Times New Roman" w:cs="Times New Roman"/>
          <w:sz w:val="18"/>
          <w:szCs w:val="18"/>
        </w:rPr>
        <w:t xml:space="preserve">4. Состав, формы и сроки предоставления отчетности </w:t>
      </w:r>
    </w:p>
    <w:p w:rsidR="00967879" w:rsidRPr="00967879" w:rsidRDefault="00967879" w:rsidP="00967879">
      <w:pPr>
        <w:widowControl w:val="0"/>
        <w:autoSpaceDE w:val="0"/>
        <w:autoSpaceDN w:val="0"/>
        <w:adjustRightInd w:val="0"/>
        <w:spacing w:after="0" w:line="240" w:lineRule="atLeast"/>
        <w:jc w:val="center"/>
        <w:outlineLvl w:val="1"/>
        <w:rPr>
          <w:rFonts w:ascii="Times New Roman" w:eastAsia="Calibri" w:hAnsi="Times New Roman" w:cs="Times New Roman"/>
          <w:sz w:val="18"/>
          <w:szCs w:val="18"/>
        </w:rPr>
      </w:pPr>
      <w:r w:rsidRPr="00967879">
        <w:rPr>
          <w:rFonts w:ascii="Times New Roman" w:eastAsia="Calibri" w:hAnsi="Times New Roman" w:cs="Times New Roman"/>
          <w:sz w:val="18"/>
          <w:szCs w:val="18"/>
        </w:rPr>
        <w:t>о ходе реализации мероприятий Программы</w:t>
      </w:r>
    </w:p>
    <w:p w:rsidR="00967879" w:rsidRPr="00967879" w:rsidRDefault="00967879" w:rsidP="00967879">
      <w:pPr>
        <w:widowControl w:val="0"/>
        <w:autoSpaceDE w:val="0"/>
        <w:autoSpaceDN w:val="0"/>
        <w:adjustRightInd w:val="0"/>
        <w:spacing w:after="0" w:line="240" w:lineRule="atLeast"/>
        <w:ind w:firstLine="567"/>
        <w:jc w:val="both"/>
        <w:outlineLvl w:val="1"/>
        <w:rPr>
          <w:rFonts w:ascii="Times New Roman" w:eastAsia="Calibri" w:hAnsi="Times New Roman" w:cs="Times New Roman"/>
          <w:color w:val="FF0000"/>
          <w:sz w:val="18"/>
          <w:szCs w:val="18"/>
        </w:rPr>
      </w:pPr>
      <w:r w:rsidRPr="00967879">
        <w:rPr>
          <w:rFonts w:ascii="Times New Roman" w:eastAsia="Calibri" w:hAnsi="Times New Roman" w:cs="Times New Roman"/>
          <w:sz w:val="18"/>
          <w:szCs w:val="18"/>
        </w:rPr>
        <w:t xml:space="preserve">Осуществляется </w:t>
      </w:r>
      <w:r w:rsidRPr="00967879">
        <w:rPr>
          <w:rFonts w:ascii="Times New Roman" w:eastAsia="Calibri" w:hAnsi="Times New Roman" w:cs="Times New Roman"/>
          <w:color w:val="000000"/>
          <w:sz w:val="18"/>
          <w:szCs w:val="18"/>
        </w:rPr>
        <w:t xml:space="preserve">в порядке определенном </w:t>
      </w:r>
      <w:r w:rsidRPr="00967879">
        <w:rPr>
          <w:rFonts w:ascii="Times New Roman" w:eastAsia="Calibri" w:hAnsi="Times New Roman" w:cs="Times New Roman"/>
          <w:sz w:val="18"/>
          <w:szCs w:val="18"/>
        </w:rPr>
        <w:t>постановлением администрации Верх-Коенского сельсовета от 03.10.2014 №120 «Об утверждении Порядка разработки, и оценки эффективности муниципальных программ Верх-Коенского сельсовета Искитимского района Новосибирской области»</w:t>
      </w:r>
    </w:p>
    <w:p w:rsidR="00691CC2" w:rsidRDefault="00967879" w:rsidP="00691CC2">
      <w:pPr>
        <w:widowControl w:val="0"/>
        <w:autoSpaceDE w:val="0"/>
        <w:autoSpaceDN w:val="0"/>
        <w:adjustRightInd w:val="0"/>
        <w:spacing w:after="0" w:line="240" w:lineRule="atLeast"/>
        <w:ind w:firstLine="567"/>
        <w:jc w:val="both"/>
        <w:outlineLvl w:val="1"/>
        <w:rPr>
          <w:rFonts w:ascii="Times New Roman" w:eastAsia="Calibri" w:hAnsi="Times New Roman" w:cs="Times New Roman"/>
          <w:sz w:val="18"/>
          <w:szCs w:val="18"/>
        </w:rPr>
      </w:pPr>
      <w:r w:rsidRPr="00967879">
        <w:rPr>
          <w:rFonts w:ascii="Times New Roman" w:eastAsia="Calibri" w:hAnsi="Times New Roman" w:cs="Times New Roman"/>
          <w:sz w:val="18"/>
          <w:szCs w:val="18"/>
        </w:rPr>
        <w:t xml:space="preserve">С целью </w:t>
      </w:r>
      <w:proofErr w:type="gramStart"/>
      <w:r w:rsidRPr="00967879">
        <w:rPr>
          <w:rFonts w:ascii="Times New Roman" w:eastAsia="Calibri" w:hAnsi="Times New Roman" w:cs="Times New Roman"/>
          <w:sz w:val="18"/>
          <w:szCs w:val="18"/>
        </w:rPr>
        <w:t>контроля за</w:t>
      </w:r>
      <w:proofErr w:type="gramEnd"/>
      <w:r w:rsidRPr="00967879">
        <w:rPr>
          <w:rFonts w:ascii="Times New Roman" w:eastAsia="Calibri" w:hAnsi="Times New Roman" w:cs="Times New Roman"/>
          <w:sz w:val="18"/>
          <w:szCs w:val="18"/>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967879" w:rsidRPr="00967879" w:rsidRDefault="00967879" w:rsidP="00691CC2">
      <w:pPr>
        <w:widowControl w:val="0"/>
        <w:autoSpaceDE w:val="0"/>
        <w:autoSpaceDN w:val="0"/>
        <w:adjustRightInd w:val="0"/>
        <w:spacing w:after="0" w:line="240" w:lineRule="atLeast"/>
        <w:ind w:firstLine="567"/>
        <w:jc w:val="right"/>
        <w:outlineLvl w:val="1"/>
        <w:rPr>
          <w:rFonts w:ascii="Times New Roman" w:eastAsia="Calibri" w:hAnsi="Times New Roman" w:cs="Times New Roman"/>
          <w:sz w:val="18"/>
          <w:szCs w:val="18"/>
        </w:rPr>
      </w:pPr>
      <w:r w:rsidRPr="00967879">
        <w:rPr>
          <w:rFonts w:ascii="Times New Roman" w:eastAsia="Calibri" w:hAnsi="Times New Roman" w:cs="Times New Roman"/>
          <w:sz w:val="18"/>
          <w:szCs w:val="18"/>
        </w:rPr>
        <w:t>Приложение №1 к Программе</w:t>
      </w:r>
    </w:p>
    <w:p w:rsidR="00967879" w:rsidRPr="00967879" w:rsidRDefault="00967879" w:rsidP="00967879">
      <w:pPr>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sz w:val="18"/>
          <w:szCs w:val="18"/>
        </w:rPr>
        <w:lastRenderedPageBreak/>
        <w:t xml:space="preserve">Перечень мероприятий муниципальной  программы </w:t>
      </w:r>
    </w:p>
    <w:p w:rsidR="00967879" w:rsidRPr="00967879" w:rsidRDefault="00967879" w:rsidP="00967879">
      <w:pPr>
        <w:widowControl w:val="0"/>
        <w:autoSpaceDE w:val="0"/>
        <w:autoSpaceDN w:val="0"/>
        <w:adjustRightInd w:val="0"/>
        <w:spacing w:after="0" w:line="240" w:lineRule="atLeast"/>
        <w:jc w:val="center"/>
        <w:rPr>
          <w:rFonts w:ascii="Times New Roman" w:eastAsia="Calibri" w:hAnsi="Times New Roman" w:cs="Times New Roman"/>
          <w:b/>
          <w:color w:val="000000"/>
          <w:sz w:val="18"/>
          <w:szCs w:val="18"/>
        </w:rPr>
      </w:pPr>
      <w:r w:rsidRPr="00967879">
        <w:rPr>
          <w:rFonts w:ascii="Times New Roman" w:eastAsia="Calibri" w:hAnsi="Times New Roman" w:cs="Times New Roman"/>
          <w:b/>
          <w:color w:val="000000"/>
          <w:sz w:val="18"/>
          <w:szCs w:val="18"/>
        </w:rPr>
        <w:t>«Сохранение и развитие культуры на территории Верх-Коенского сельсовета»</w:t>
      </w:r>
    </w:p>
    <w:tbl>
      <w:tblPr>
        <w:tblW w:w="15776"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4376"/>
        <w:gridCol w:w="2700"/>
        <w:gridCol w:w="1260"/>
        <w:gridCol w:w="1114"/>
        <w:gridCol w:w="992"/>
        <w:gridCol w:w="993"/>
        <w:gridCol w:w="3781"/>
      </w:tblGrid>
      <w:tr w:rsidR="00967879" w:rsidRPr="00967879" w:rsidTr="00967879">
        <w:tc>
          <w:tcPr>
            <w:tcW w:w="560" w:type="dxa"/>
            <w:vMerge w:val="restart"/>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sz w:val="18"/>
                <w:szCs w:val="18"/>
              </w:rPr>
              <w:t>№</w:t>
            </w:r>
          </w:p>
          <w:p w:rsidR="00967879" w:rsidRPr="00967879" w:rsidRDefault="00967879" w:rsidP="00967879">
            <w:pPr>
              <w:spacing w:after="0" w:line="240" w:lineRule="atLeast"/>
              <w:jc w:val="center"/>
              <w:rPr>
                <w:rFonts w:ascii="Times New Roman" w:eastAsia="Calibri" w:hAnsi="Times New Roman" w:cs="Times New Roman"/>
                <w:b/>
                <w:sz w:val="18"/>
                <w:szCs w:val="18"/>
              </w:rPr>
            </w:pPr>
            <w:proofErr w:type="gramStart"/>
            <w:r w:rsidRPr="00967879">
              <w:rPr>
                <w:rFonts w:ascii="Times New Roman" w:eastAsia="Calibri" w:hAnsi="Times New Roman" w:cs="Times New Roman"/>
                <w:b/>
                <w:sz w:val="18"/>
                <w:szCs w:val="18"/>
              </w:rPr>
              <w:t>п</w:t>
            </w:r>
            <w:proofErr w:type="gramEnd"/>
            <w:r w:rsidRPr="00967879">
              <w:rPr>
                <w:rFonts w:ascii="Times New Roman" w:eastAsia="Calibri" w:hAnsi="Times New Roman" w:cs="Times New Roman"/>
                <w:b/>
                <w:sz w:val="18"/>
                <w:szCs w:val="18"/>
              </w:rPr>
              <w:t>/п</w:t>
            </w:r>
          </w:p>
        </w:tc>
        <w:tc>
          <w:tcPr>
            <w:tcW w:w="4376" w:type="dxa"/>
            <w:vMerge w:val="restart"/>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sz w:val="18"/>
                <w:szCs w:val="18"/>
              </w:rPr>
              <w:t>Перечень задач муниципальной программы</w:t>
            </w:r>
          </w:p>
        </w:tc>
        <w:tc>
          <w:tcPr>
            <w:tcW w:w="2700" w:type="dxa"/>
            <w:vMerge w:val="restart"/>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sz w:val="18"/>
                <w:szCs w:val="18"/>
              </w:rPr>
              <w:t>Источники финансирования</w:t>
            </w:r>
          </w:p>
        </w:tc>
        <w:tc>
          <w:tcPr>
            <w:tcW w:w="1260" w:type="dxa"/>
            <w:vMerge w:val="restart"/>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sz w:val="18"/>
                <w:szCs w:val="18"/>
              </w:rPr>
              <w:t xml:space="preserve">Объем финансирования мероприятия всего, </w:t>
            </w:r>
            <w:proofErr w:type="spellStart"/>
            <w:r w:rsidRPr="00967879">
              <w:rPr>
                <w:rFonts w:ascii="Times New Roman" w:eastAsia="Calibri" w:hAnsi="Times New Roman" w:cs="Times New Roman"/>
                <w:b/>
                <w:sz w:val="18"/>
                <w:szCs w:val="18"/>
              </w:rPr>
              <w:t>тыс</w:t>
            </w:r>
            <w:proofErr w:type="gramStart"/>
            <w:r w:rsidRPr="00967879">
              <w:rPr>
                <w:rFonts w:ascii="Times New Roman" w:eastAsia="Calibri" w:hAnsi="Times New Roman" w:cs="Times New Roman"/>
                <w:b/>
                <w:sz w:val="18"/>
                <w:szCs w:val="18"/>
              </w:rPr>
              <w:t>.р</w:t>
            </w:r>
            <w:proofErr w:type="gramEnd"/>
            <w:r w:rsidRPr="00967879">
              <w:rPr>
                <w:rFonts w:ascii="Times New Roman" w:eastAsia="Calibri" w:hAnsi="Times New Roman" w:cs="Times New Roman"/>
                <w:b/>
                <w:sz w:val="18"/>
                <w:szCs w:val="18"/>
              </w:rPr>
              <w:t>уб</w:t>
            </w:r>
            <w:proofErr w:type="spellEnd"/>
            <w:r w:rsidRPr="00967879">
              <w:rPr>
                <w:rFonts w:ascii="Times New Roman" w:eastAsia="Calibri" w:hAnsi="Times New Roman" w:cs="Times New Roman"/>
                <w:b/>
                <w:sz w:val="18"/>
                <w:szCs w:val="18"/>
              </w:rPr>
              <w:t>.</w:t>
            </w:r>
          </w:p>
        </w:tc>
        <w:tc>
          <w:tcPr>
            <w:tcW w:w="6880" w:type="dxa"/>
            <w:gridSpan w:val="4"/>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b/>
                <w:sz w:val="18"/>
                <w:szCs w:val="18"/>
              </w:rPr>
            </w:pPr>
            <w:r w:rsidRPr="00967879">
              <w:rPr>
                <w:rFonts w:ascii="Times New Roman" w:eastAsia="Calibri" w:hAnsi="Times New Roman" w:cs="Times New Roman"/>
                <w:b/>
                <w:sz w:val="18"/>
                <w:szCs w:val="18"/>
              </w:rPr>
              <w:t xml:space="preserve">     в том числе                                                  Исполнитель</w:t>
            </w:r>
          </w:p>
        </w:tc>
      </w:tr>
      <w:tr w:rsidR="00967879" w:rsidRPr="00967879" w:rsidTr="00967879">
        <w:tc>
          <w:tcPr>
            <w:tcW w:w="560" w:type="dxa"/>
            <w:vMerge/>
            <w:tcBorders>
              <w:top w:val="single" w:sz="4" w:space="0" w:color="000000"/>
              <w:left w:val="single" w:sz="4" w:space="0" w:color="000000"/>
              <w:bottom w:val="single" w:sz="4" w:space="0" w:color="000000"/>
              <w:right w:val="single" w:sz="4" w:space="0" w:color="000000"/>
            </w:tcBorders>
            <w:vAlign w:val="center"/>
          </w:tcPr>
          <w:p w:rsidR="00967879" w:rsidRPr="00967879" w:rsidRDefault="00967879" w:rsidP="00967879">
            <w:pPr>
              <w:spacing w:after="0" w:line="240" w:lineRule="auto"/>
              <w:rPr>
                <w:rFonts w:ascii="Times New Roman" w:eastAsia="Calibri" w:hAnsi="Times New Roman" w:cs="Times New Roman"/>
                <w:b/>
                <w:sz w:val="18"/>
                <w:szCs w:val="18"/>
              </w:rPr>
            </w:pPr>
          </w:p>
        </w:tc>
        <w:tc>
          <w:tcPr>
            <w:tcW w:w="4376" w:type="dxa"/>
            <w:vMerge/>
            <w:tcBorders>
              <w:top w:val="single" w:sz="4" w:space="0" w:color="000000"/>
              <w:left w:val="single" w:sz="4" w:space="0" w:color="000000"/>
              <w:bottom w:val="single" w:sz="4" w:space="0" w:color="000000"/>
              <w:right w:val="single" w:sz="4" w:space="0" w:color="000000"/>
            </w:tcBorders>
            <w:vAlign w:val="center"/>
          </w:tcPr>
          <w:p w:rsidR="00967879" w:rsidRPr="00967879" w:rsidRDefault="00967879" w:rsidP="00967879">
            <w:pPr>
              <w:spacing w:after="0" w:line="240" w:lineRule="auto"/>
              <w:rPr>
                <w:rFonts w:ascii="Times New Roman" w:eastAsia="Calibri" w:hAnsi="Times New Roman" w:cs="Times New Roman"/>
                <w:b/>
                <w:sz w:val="18"/>
                <w:szCs w:val="18"/>
              </w:rPr>
            </w:pPr>
          </w:p>
        </w:tc>
        <w:tc>
          <w:tcPr>
            <w:tcW w:w="2700" w:type="dxa"/>
            <w:vMerge/>
            <w:tcBorders>
              <w:top w:val="single" w:sz="4" w:space="0" w:color="000000"/>
              <w:left w:val="single" w:sz="4" w:space="0" w:color="000000"/>
              <w:bottom w:val="single" w:sz="4" w:space="0" w:color="000000"/>
              <w:right w:val="single" w:sz="4" w:space="0" w:color="000000"/>
            </w:tcBorders>
            <w:vAlign w:val="center"/>
          </w:tcPr>
          <w:p w:rsidR="00967879" w:rsidRPr="00967879" w:rsidRDefault="00967879" w:rsidP="00967879">
            <w:pPr>
              <w:spacing w:after="0" w:line="240" w:lineRule="auto"/>
              <w:rPr>
                <w:rFonts w:ascii="Times New Roman" w:eastAsia="Calibri" w:hAnsi="Times New Roman" w:cs="Times New Roman"/>
                <w:b/>
                <w:sz w:val="18"/>
                <w:szCs w:val="18"/>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967879" w:rsidRPr="00967879" w:rsidRDefault="00967879" w:rsidP="00967879">
            <w:pPr>
              <w:spacing w:after="0" w:line="240" w:lineRule="auto"/>
              <w:rPr>
                <w:rFonts w:ascii="Times New Roman" w:eastAsia="Calibri" w:hAnsi="Times New Roman" w:cs="Times New Roman"/>
                <w:b/>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2022г.</w:t>
            </w:r>
          </w:p>
        </w:tc>
        <w:tc>
          <w:tcPr>
            <w:tcW w:w="992"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2023г.</w:t>
            </w:r>
          </w:p>
        </w:tc>
        <w:tc>
          <w:tcPr>
            <w:tcW w:w="99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2024г.</w:t>
            </w:r>
          </w:p>
        </w:tc>
        <w:tc>
          <w:tcPr>
            <w:tcW w:w="3781" w:type="dxa"/>
            <w:tcBorders>
              <w:top w:val="single" w:sz="4" w:space="0" w:color="000000"/>
              <w:left w:val="single" w:sz="4" w:space="0" w:color="000000"/>
              <w:bottom w:val="single" w:sz="4" w:space="0" w:color="000000"/>
              <w:right w:val="single" w:sz="4" w:space="0" w:color="000000"/>
            </w:tcBorders>
            <w:vAlign w:val="center"/>
          </w:tcPr>
          <w:p w:rsidR="00967879" w:rsidRPr="00967879" w:rsidRDefault="00967879" w:rsidP="00967879">
            <w:pPr>
              <w:spacing w:after="0" w:line="240" w:lineRule="auto"/>
              <w:rPr>
                <w:rFonts w:ascii="Times New Roman" w:eastAsia="Calibri" w:hAnsi="Times New Roman" w:cs="Times New Roman"/>
                <w:b/>
                <w:sz w:val="18"/>
                <w:szCs w:val="18"/>
              </w:rPr>
            </w:pPr>
          </w:p>
        </w:tc>
      </w:tr>
      <w:tr w:rsidR="00967879" w:rsidRPr="00967879" w:rsidTr="00967879">
        <w:tc>
          <w:tcPr>
            <w:tcW w:w="5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r w:rsidRPr="00967879">
              <w:rPr>
                <w:rFonts w:ascii="Times New Roman" w:eastAsia="Calibri" w:hAnsi="Times New Roman" w:cs="Times New Roman"/>
                <w:i/>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r w:rsidRPr="00967879">
              <w:rPr>
                <w:rFonts w:ascii="Times New Roman" w:eastAsia="Calibri" w:hAnsi="Times New Roman" w:cs="Times New Roman"/>
                <w:i/>
                <w:sz w:val="18"/>
                <w:szCs w:val="18"/>
              </w:rPr>
              <w:t>2</w:t>
            </w:r>
          </w:p>
        </w:tc>
        <w:tc>
          <w:tcPr>
            <w:tcW w:w="270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r w:rsidRPr="00967879">
              <w:rPr>
                <w:rFonts w:ascii="Times New Roman" w:eastAsia="Calibri" w:hAnsi="Times New Roman" w:cs="Times New Roman"/>
                <w:i/>
                <w:sz w:val="18"/>
                <w:szCs w:val="18"/>
              </w:rPr>
              <w:t>3</w:t>
            </w:r>
          </w:p>
        </w:tc>
        <w:tc>
          <w:tcPr>
            <w:tcW w:w="12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r w:rsidRPr="00967879">
              <w:rPr>
                <w:rFonts w:ascii="Times New Roman" w:eastAsia="Calibri" w:hAnsi="Times New Roman" w:cs="Times New Roman"/>
                <w:i/>
                <w:sz w:val="18"/>
                <w:szCs w:val="18"/>
              </w:rPr>
              <w:t>4</w:t>
            </w:r>
          </w:p>
        </w:tc>
        <w:tc>
          <w:tcPr>
            <w:tcW w:w="111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r w:rsidRPr="00967879">
              <w:rPr>
                <w:rFonts w:ascii="Times New Roman" w:eastAsia="Calibri" w:hAnsi="Times New Roman" w:cs="Times New Roman"/>
                <w:i/>
                <w:sz w:val="18"/>
                <w:szCs w:val="18"/>
              </w:rPr>
              <w:t>7</w:t>
            </w:r>
          </w:p>
        </w:tc>
        <w:tc>
          <w:tcPr>
            <w:tcW w:w="992"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r w:rsidRPr="00967879">
              <w:rPr>
                <w:rFonts w:ascii="Times New Roman" w:eastAsia="Calibri" w:hAnsi="Times New Roman" w:cs="Times New Roman"/>
                <w:i/>
                <w:sz w:val="18"/>
                <w:szCs w:val="18"/>
              </w:rPr>
              <w:t>8</w:t>
            </w:r>
          </w:p>
        </w:tc>
        <w:tc>
          <w:tcPr>
            <w:tcW w:w="99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r w:rsidRPr="00967879">
              <w:rPr>
                <w:rFonts w:ascii="Times New Roman" w:eastAsia="Calibri" w:hAnsi="Times New Roman" w:cs="Times New Roman"/>
                <w:i/>
                <w:sz w:val="18"/>
                <w:szCs w:val="18"/>
              </w:rPr>
              <w:t>8</w:t>
            </w:r>
          </w:p>
        </w:tc>
        <w:tc>
          <w:tcPr>
            <w:tcW w:w="3781"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r w:rsidRPr="00967879">
              <w:rPr>
                <w:rFonts w:ascii="Times New Roman" w:eastAsia="Calibri" w:hAnsi="Times New Roman" w:cs="Times New Roman"/>
                <w:i/>
                <w:sz w:val="18"/>
                <w:szCs w:val="18"/>
              </w:rPr>
              <w:t>9</w:t>
            </w:r>
          </w:p>
        </w:tc>
      </w:tr>
      <w:tr w:rsidR="00967879" w:rsidRPr="00967879" w:rsidTr="00967879">
        <w:tc>
          <w:tcPr>
            <w:tcW w:w="5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p>
        </w:tc>
        <w:tc>
          <w:tcPr>
            <w:tcW w:w="270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p>
        </w:tc>
        <w:tc>
          <w:tcPr>
            <w:tcW w:w="111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p>
        </w:tc>
        <w:tc>
          <w:tcPr>
            <w:tcW w:w="3781"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i/>
                <w:sz w:val="18"/>
                <w:szCs w:val="18"/>
              </w:rPr>
            </w:pPr>
          </w:p>
        </w:tc>
      </w:tr>
      <w:tr w:rsidR="00967879" w:rsidRPr="00967879" w:rsidTr="00967879">
        <w:tc>
          <w:tcPr>
            <w:tcW w:w="5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1</w:t>
            </w:r>
          </w:p>
        </w:tc>
        <w:tc>
          <w:tcPr>
            <w:tcW w:w="4376"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Задача</w:t>
            </w:r>
            <w:proofErr w:type="gramStart"/>
            <w:r w:rsidRPr="00967879">
              <w:rPr>
                <w:rFonts w:ascii="Times New Roman" w:eastAsia="Calibri" w:hAnsi="Times New Roman" w:cs="Times New Roman"/>
                <w:sz w:val="18"/>
                <w:szCs w:val="18"/>
              </w:rPr>
              <w:t xml:space="preserve"> :</w:t>
            </w:r>
            <w:proofErr w:type="gramEnd"/>
            <w:r w:rsidRPr="00967879">
              <w:rPr>
                <w:rFonts w:ascii="Times New Roman" w:eastAsia="Calibri" w:hAnsi="Times New Roman" w:cs="Times New Roman"/>
                <w:sz w:val="18"/>
                <w:szCs w:val="18"/>
              </w:rPr>
              <w:t xml:space="preserve"> </w:t>
            </w:r>
            <w:r w:rsidRPr="00967879">
              <w:rPr>
                <w:rFonts w:ascii="Times New Roman" w:eastAsia="Calibri" w:hAnsi="Times New Roman" w:cs="Times New Roman"/>
                <w:sz w:val="18"/>
                <w:szCs w:val="18"/>
                <w:lang w:eastAsia="ru-RU"/>
              </w:rPr>
              <w:t>Создание условий для организации досуга</w:t>
            </w:r>
            <w:r w:rsidRPr="00967879">
              <w:rPr>
                <w:rFonts w:ascii="Times New Roman" w:eastAsia="Calibri" w:hAnsi="Times New Roman" w:cs="Times New Roman"/>
                <w:sz w:val="18"/>
                <w:szCs w:val="18"/>
              </w:rPr>
              <w:t xml:space="preserve"> </w:t>
            </w:r>
            <w:r w:rsidRPr="00967879">
              <w:rPr>
                <w:rFonts w:ascii="Times New Roman" w:eastAsia="Calibri" w:hAnsi="Times New Roman" w:cs="Times New Roman"/>
                <w:sz w:val="18"/>
                <w:szCs w:val="18"/>
                <w:lang w:eastAsia="ru-RU"/>
              </w:rPr>
              <w:t xml:space="preserve">жителей поселения и обеспечения услугами организаций культуры </w:t>
            </w:r>
            <w:r w:rsidRPr="00967879">
              <w:rPr>
                <w:rFonts w:ascii="Times New Roman" w:eastAsia="Calibri" w:hAnsi="Times New Roman" w:cs="Times New Roman"/>
                <w:sz w:val="18"/>
                <w:szCs w:val="18"/>
              </w:rPr>
              <w:t>детей и молодежи</w:t>
            </w:r>
          </w:p>
        </w:tc>
        <w:tc>
          <w:tcPr>
            <w:tcW w:w="270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11501,6</w:t>
            </w:r>
          </w:p>
        </w:tc>
        <w:tc>
          <w:tcPr>
            <w:tcW w:w="111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6214,4</w:t>
            </w:r>
          </w:p>
        </w:tc>
        <w:tc>
          <w:tcPr>
            <w:tcW w:w="992"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2791,5</w:t>
            </w:r>
          </w:p>
        </w:tc>
        <w:tc>
          <w:tcPr>
            <w:tcW w:w="99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2495,7</w:t>
            </w:r>
          </w:p>
        </w:tc>
        <w:tc>
          <w:tcPr>
            <w:tcW w:w="3781"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МКУК «Центр досуга «Селяночка»</w:t>
            </w:r>
          </w:p>
        </w:tc>
      </w:tr>
      <w:tr w:rsidR="00967879" w:rsidRPr="00967879" w:rsidTr="00967879">
        <w:tc>
          <w:tcPr>
            <w:tcW w:w="5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1.1</w:t>
            </w:r>
          </w:p>
        </w:tc>
        <w:tc>
          <w:tcPr>
            <w:tcW w:w="4376"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 xml:space="preserve">Мероприятие 1: </w:t>
            </w:r>
          </w:p>
          <w:p w:rsidR="00967879" w:rsidRPr="00967879" w:rsidRDefault="00967879" w:rsidP="00967879">
            <w:pPr>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Обеспечение деятельности</w:t>
            </w:r>
            <w:r w:rsidRPr="00967879">
              <w:rPr>
                <w:rFonts w:ascii="Times New Roman" w:eastAsia="Calibri" w:hAnsi="Times New Roman" w:cs="Times New Roman"/>
                <w:color w:val="FF0000"/>
                <w:sz w:val="18"/>
                <w:szCs w:val="18"/>
              </w:rPr>
              <w:t xml:space="preserve"> </w:t>
            </w:r>
            <w:r w:rsidRPr="00967879">
              <w:rPr>
                <w:rFonts w:ascii="Times New Roman" w:eastAsia="Calibri" w:hAnsi="Times New Roman" w:cs="Times New Roman"/>
                <w:sz w:val="18"/>
                <w:szCs w:val="18"/>
              </w:rPr>
              <w:t>муниципального учреждения культуры и досуга</w:t>
            </w:r>
          </w:p>
        </w:tc>
        <w:tc>
          <w:tcPr>
            <w:tcW w:w="270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11438,3</w:t>
            </w:r>
          </w:p>
        </w:tc>
        <w:tc>
          <w:tcPr>
            <w:tcW w:w="111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6151,1</w:t>
            </w:r>
          </w:p>
        </w:tc>
        <w:tc>
          <w:tcPr>
            <w:tcW w:w="992"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2791,5</w:t>
            </w:r>
          </w:p>
        </w:tc>
        <w:tc>
          <w:tcPr>
            <w:tcW w:w="99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2495,7</w:t>
            </w:r>
          </w:p>
        </w:tc>
        <w:tc>
          <w:tcPr>
            <w:tcW w:w="3781"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МКУК «Центр досуга «Селяночка»</w:t>
            </w:r>
          </w:p>
        </w:tc>
      </w:tr>
      <w:tr w:rsidR="00967879" w:rsidRPr="00967879" w:rsidTr="00967879">
        <w:tc>
          <w:tcPr>
            <w:tcW w:w="5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1.2</w:t>
            </w:r>
          </w:p>
        </w:tc>
        <w:tc>
          <w:tcPr>
            <w:tcW w:w="4376"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widowControl w:val="0"/>
              <w:autoSpaceDE w:val="0"/>
              <w:autoSpaceDN w:val="0"/>
              <w:adjustRightInd w:val="0"/>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Мероприятие 2:</w:t>
            </w:r>
          </w:p>
          <w:p w:rsidR="00967879" w:rsidRPr="00967879" w:rsidRDefault="00967879" w:rsidP="00967879">
            <w:pPr>
              <w:widowControl w:val="0"/>
              <w:autoSpaceDE w:val="0"/>
              <w:autoSpaceDN w:val="0"/>
              <w:adjustRightInd w:val="0"/>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Проведение мероприятий</w:t>
            </w:r>
          </w:p>
        </w:tc>
        <w:tc>
          <w:tcPr>
            <w:tcW w:w="270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Средства бюджета Верх-Коенского сельсовета</w:t>
            </w:r>
          </w:p>
        </w:tc>
        <w:tc>
          <w:tcPr>
            <w:tcW w:w="12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63,3</w:t>
            </w:r>
          </w:p>
        </w:tc>
        <w:tc>
          <w:tcPr>
            <w:tcW w:w="111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63,3</w:t>
            </w:r>
          </w:p>
        </w:tc>
        <w:tc>
          <w:tcPr>
            <w:tcW w:w="992"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0,0</w:t>
            </w:r>
          </w:p>
        </w:tc>
        <w:tc>
          <w:tcPr>
            <w:tcW w:w="99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0,0</w:t>
            </w:r>
          </w:p>
        </w:tc>
        <w:tc>
          <w:tcPr>
            <w:tcW w:w="3781"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МКУК «Центр досуга «Селяночка»</w:t>
            </w:r>
          </w:p>
        </w:tc>
      </w:tr>
      <w:tr w:rsidR="00967879" w:rsidRPr="00967879" w:rsidTr="00967879">
        <w:tc>
          <w:tcPr>
            <w:tcW w:w="5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p>
        </w:tc>
        <w:tc>
          <w:tcPr>
            <w:tcW w:w="4376"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widowControl w:val="0"/>
              <w:autoSpaceDE w:val="0"/>
              <w:autoSpaceDN w:val="0"/>
              <w:adjustRightInd w:val="0"/>
              <w:spacing w:after="0" w:line="240" w:lineRule="atLeast"/>
              <w:rPr>
                <w:rFonts w:ascii="Times New Roman" w:eastAsia="Calibri" w:hAnsi="Times New Roman" w:cs="Times New Roman"/>
                <w:sz w:val="18"/>
                <w:szCs w:val="18"/>
              </w:rPr>
            </w:pPr>
            <w:r w:rsidRPr="00967879">
              <w:rPr>
                <w:rFonts w:ascii="Times New Roman" w:eastAsia="Calibri" w:hAnsi="Times New Roman" w:cs="Times New Roman"/>
                <w:sz w:val="18"/>
                <w:szCs w:val="18"/>
              </w:rPr>
              <w:t>Итого</w:t>
            </w:r>
          </w:p>
        </w:tc>
        <w:tc>
          <w:tcPr>
            <w:tcW w:w="270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p>
        </w:tc>
        <w:tc>
          <w:tcPr>
            <w:tcW w:w="1260"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11501,6</w:t>
            </w:r>
          </w:p>
        </w:tc>
        <w:tc>
          <w:tcPr>
            <w:tcW w:w="1114"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6214,4</w:t>
            </w:r>
          </w:p>
        </w:tc>
        <w:tc>
          <w:tcPr>
            <w:tcW w:w="992"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2791,5</w:t>
            </w:r>
          </w:p>
        </w:tc>
        <w:tc>
          <w:tcPr>
            <w:tcW w:w="993"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r w:rsidRPr="00967879">
              <w:rPr>
                <w:rFonts w:ascii="Times New Roman" w:eastAsia="Calibri" w:hAnsi="Times New Roman" w:cs="Times New Roman"/>
                <w:sz w:val="18"/>
                <w:szCs w:val="18"/>
              </w:rPr>
              <w:t>2495,7</w:t>
            </w:r>
          </w:p>
        </w:tc>
        <w:tc>
          <w:tcPr>
            <w:tcW w:w="3781" w:type="dxa"/>
            <w:tcBorders>
              <w:top w:val="single" w:sz="4" w:space="0" w:color="000000"/>
              <w:left w:val="single" w:sz="4" w:space="0" w:color="000000"/>
              <w:bottom w:val="single" w:sz="4" w:space="0" w:color="000000"/>
              <w:right w:val="single" w:sz="4" w:space="0" w:color="000000"/>
            </w:tcBorders>
          </w:tcPr>
          <w:p w:rsidR="00967879" w:rsidRPr="00967879" w:rsidRDefault="00967879" w:rsidP="00967879">
            <w:pPr>
              <w:spacing w:after="0" w:line="240" w:lineRule="atLeast"/>
              <w:jc w:val="center"/>
              <w:rPr>
                <w:rFonts w:ascii="Times New Roman" w:eastAsia="Calibri" w:hAnsi="Times New Roman" w:cs="Times New Roman"/>
                <w:sz w:val="18"/>
                <w:szCs w:val="18"/>
              </w:rPr>
            </w:pPr>
          </w:p>
        </w:tc>
      </w:tr>
    </w:tbl>
    <w:p w:rsidR="00967879" w:rsidRPr="00967879" w:rsidRDefault="00967879" w:rsidP="00967879">
      <w:pPr>
        <w:widowControl w:val="0"/>
        <w:tabs>
          <w:tab w:val="left" w:pos="5340"/>
        </w:tabs>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967879">
        <w:rPr>
          <w:rFonts w:ascii="Times New Roman" w:eastAsia="Times New Roman" w:hAnsi="Times New Roman" w:cs="Times New Roman"/>
          <w:b/>
          <w:color w:val="000000"/>
          <w:sz w:val="18"/>
          <w:szCs w:val="18"/>
          <w:lang w:eastAsia="ru-RU"/>
        </w:rPr>
        <w:t>АДМИНИСТРАЦИЯ ВЕРХ-КОЕНСКОГО СЕЛЬСОВЕТА</w:t>
      </w:r>
    </w:p>
    <w:p w:rsidR="00967879" w:rsidRPr="00967879" w:rsidRDefault="00967879" w:rsidP="00967879">
      <w:pPr>
        <w:widowControl w:val="0"/>
        <w:tabs>
          <w:tab w:val="left" w:pos="5340"/>
        </w:tabs>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967879">
        <w:rPr>
          <w:rFonts w:ascii="Times New Roman" w:eastAsia="Times New Roman" w:hAnsi="Times New Roman" w:cs="Times New Roman"/>
          <w:b/>
          <w:color w:val="000000"/>
          <w:sz w:val="18"/>
          <w:szCs w:val="18"/>
          <w:lang w:eastAsia="ru-RU"/>
        </w:rPr>
        <w:t>ИСКИТИМСКОГО РАЙОНА НОВОСИБИРСКОЙ ОБЛАСТИ</w:t>
      </w:r>
    </w:p>
    <w:p w:rsidR="00967879" w:rsidRPr="00967879" w:rsidRDefault="00967879" w:rsidP="00967879">
      <w:pPr>
        <w:widowControl w:val="0"/>
        <w:tabs>
          <w:tab w:val="left" w:pos="5340"/>
        </w:tabs>
        <w:autoSpaceDE w:val="0"/>
        <w:autoSpaceDN w:val="0"/>
        <w:adjustRightInd w:val="0"/>
        <w:spacing w:after="0" w:line="240" w:lineRule="auto"/>
        <w:jc w:val="center"/>
        <w:rPr>
          <w:rFonts w:ascii="Times New Roman" w:eastAsia="Times New Roman" w:hAnsi="Times New Roman" w:cs="Times New Roman"/>
          <w:b/>
          <w:color w:val="000000"/>
          <w:sz w:val="18"/>
          <w:szCs w:val="18"/>
          <w:lang w:eastAsia="ru-RU"/>
        </w:rPr>
      </w:pPr>
      <w:r w:rsidRPr="00967879">
        <w:rPr>
          <w:rFonts w:ascii="Times New Roman" w:eastAsia="Times New Roman" w:hAnsi="Times New Roman" w:cs="Times New Roman"/>
          <w:b/>
          <w:color w:val="000000"/>
          <w:sz w:val="18"/>
          <w:szCs w:val="18"/>
          <w:lang w:eastAsia="ru-RU"/>
        </w:rPr>
        <w:t xml:space="preserve"> ПОСТАНОВЛЕНИЕ</w:t>
      </w:r>
    </w:p>
    <w:p w:rsidR="00967879" w:rsidRPr="00967879" w:rsidRDefault="00967879" w:rsidP="00967879">
      <w:pPr>
        <w:widowControl w:val="0"/>
        <w:tabs>
          <w:tab w:val="left" w:pos="5340"/>
        </w:tabs>
        <w:autoSpaceDE w:val="0"/>
        <w:autoSpaceDN w:val="0"/>
        <w:adjustRightInd w:val="0"/>
        <w:spacing w:after="0" w:line="240" w:lineRule="auto"/>
        <w:jc w:val="center"/>
        <w:rPr>
          <w:rFonts w:ascii="Times New Roman" w:eastAsia="Times New Roman" w:hAnsi="Times New Roman" w:cs="Times New Roman"/>
          <w:color w:val="000000"/>
          <w:sz w:val="18"/>
          <w:szCs w:val="18"/>
          <w:u w:val="single"/>
          <w:lang w:eastAsia="ru-RU"/>
        </w:rPr>
      </w:pPr>
      <w:r w:rsidRPr="00967879">
        <w:rPr>
          <w:rFonts w:ascii="Times New Roman" w:eastAsia="Times New Roman" w:hAnsi="Times New Roman" w:cs="Times New Roman"/>
          <w:color w:val="000000"/>
          <w:sz w:val="18"/>
          <w:szCs w:val="18"/>
          <w:u w:val="single"/>
          <w:lang w:eastAsia="ru-RU"/>
        </w:rPr>
        <w:t xml:space="preserve">28.09.2022  № 103/76.004   </w:t>
      </w:r>
    </w:p>
    <w:p w:rsidR="00967879" w:rsidRPr="00967879" w:rsidRDefault="00967879" w:rsidP="00967879">
      <w:pPr>
        <w:widowControl w:val="0"/>
        <w:tabs>
          <w:tab w:val="left" w:pos="5340"/>
        </w:tabs>
        <w:autoSpaceDE w:val="0"/>
        <w:autoSpaceDN w:val="0"/>
        <w:adjustRightInd w:val="0"/>
        <w:spacing w:after="0" w:line="240" w:lineRule="auto"/>
        <w:jc w:val="center"/>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xml:space="preserve">    с. Верх-Коен                          </w:t>
      </w:r>
    </w:p>
    <w:p w:rsidR="00967879" w:rsidRPr="00967879" w:rsidRDefault="00967879" w:rsidP="00967879">
      <w:pPr>
        <w:widowControl w:val="0"/>
        <w:tabs>
          <w:tab w:val="left" w:pos="8505"/>
        </w:tabs>
        <w:autoSpaceDE w:val="0"/>
        <w:autoSpaceDN w:val="0"/>
        <w:adjustRightInd w:val="0"/>
        <w:spacing w:before="108" w:after="108" w:line="240" w:lineRule="auto"/>
        <w:ind w:left="1134" w:right="992"/>
        <w:outlineLvl w:val="0"/>
        <w:rPr>
          <w:rFonts w:ascii="Times New Roman" w:eastAsia="Times New Roman" w:hAnsi="Times New Roman" w:cs="Times New Roman"/>
          <w:b/>
          <w:bCs/>
          <w:color w:val="000000"/>
          <w:sz w:val="18"/>
          <w:szCs w:val="18"/>
          <w:lang w:eastAsia="ru-RU"/>
        </w:rPr>
      </w:pPr>
      <w:hyperlink r:id="rId11" w:history="1">
        <w:r w:rsidRPr="00967879">
          <w:rPr>
            <w:rFonts w:ascii="Times New Roman" w:eastAsia="Times New Roman" w:hAnsi="Times New Roman" w:cs="Times New Roman"/>
            <w:bCs/>
            <w:color w:val="000000"/>
            <w:sz w:val="18"/>
            <w:szCs w:val="18"/>
            <w:lang w:eastAsia="ru-RU"/>
          </w:rPr>
          <w:t>Об утверждении Положения о  наставничестве на муниципальной службе в администрации Верх-Коенского сельсовета Искитимского района Новосибирской области</w:t>
        </w:r>
      </w:hyperlink>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967879">
        <w:rPr>
          <w:rFonts w:ascii="Times New Roman" w:eastAsia="Times New Roman" w:hAnsi="Times New Roman" w:cs="Times New Roman"/>
          <w:sz w:val="18"/>
          <w:szCs w:val="18"/>
          <w:lang w:eastAsia="ru-RU"/>
        </w:rPr>
        <w:t>В соответствии с 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roofErr w:type="gramEnd"/>
      <w:r w:rsidRPr="00967879">
        <w:rPr>
          <w:rFonts w:ascii="Times New Roman" w:eastAsia="Times New Roman" w:hAnsi="Times New Roman" w:cs="Times New Roman"/>
          <w:sz w:val="18"/>
          <w:szCs w:val="18"/>
          <w:lang w:eastAsia="ru-RU"/>
        </w:rPr>
        <w:t xml:space="preserve">, </w:t>
      </w:r>
      <w:r w:rsidRPr="00967879">
        <w:rPr>
          <w:rFonts w:ascii="Times New Roman" w:eastAsia="Times New Roman" w:hAnsi="Times New Roman" w:cs="Times New Roman"/>
          <w:color w:val="000000"/>
          <w:sz w:val="18"/>
          <w:szCs w:val="18"/>
          <w:lang w:eastAsia="ru-RU"/>
        </w:rPr>
        <w:t>администрация Верх-Коенского сельсовета Искитимского района Новосибирской области,</w:t>
      </w: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ПОСТАНОВЛЯЕТ:</w:t>
      </w:r>
    </w:p>
    <w:p w:rsidR="00967879" w:rsidRPr="00967879" w:rsidRDefault="00967879" w:rsidP="00967879">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18"/>
          <w:szCs w:val="18"/>
          <w:lang w:eastAsia="ru-RU"/>
        </w:rPr>
      </w:pPr>
      <w:bookmarkStart w:id="0" w:name="sub_1701"/>
      <w:r w:rsidRPr="00967879">
        <w:rPr>
          <w:rFonts w:ascii="Times New Roman" w:eastAsia="Times New Roman" w:hAnsi="Times New Roman" w:cs="Times New Roman"/>
          <w:color w:val="000000"/>
          <w:sz w:val="18"/>
          <w:szCs w:val="18"/>
          <w:lang w:eastAsia="ru-RU"/>
        </w:rPr>
        <w:t>Утвердить Положение о наставничестве на муниципальной службе в  администрации  Верх-Коенского сельсовета Искитимского района Новосибирской области (</w:t>
      </w:r>
      <w:hyperlink w:anchor="sub_1000" w:history="1">
        <w:r w:rsidRPr="00967879">
          <w:rPr>
            <w:rFonts w:ascii="Times New Roman" w:eastAsia="Times New Roman" w:hAnsi="Times New Roman" w:cs="Times New Roman"/>
            <w:bCs/>
            <w:color w:val="000000"/>
            <w:sz w:val="18"/>
            <w:szCs w:val="18"/>
            <w:lang w:eastAsia="ru-RU"/>
          </w:rPr>
          <w:t>Приложение</w:t>
        </w:r>
      </w:hyperlink>
      <w:r w:rsidRPr="00967879">
        <w:rPr>
          <w:rFonts w:ascii="Times New Roman" w:eastAsia="Times New Roman" w:hAnsi="Times New Roman" w:cs="Times New Roman"/>
          <w:color w:val="000000"/>
          <w:sz w:val="18"/>
          <w:szCs w:val="18"/>
          <w:lang w:eastAsia="ru-RU"/>
        </w:rPr>
        <w:t>).</w:t>
      </w:r>
    </w:p>
    <w:p w:rsidR="00967879" w:rsidRPr="00967879" w:rsidRDefault="00967879" w:rsidP="00967879">
      <w:pPr>
        <w:widowControl w:val="0"/>
        <w:numPr>
          <w:ilvl w:val="0"/>
          <w:numId w:val="6"/>
        </w:numPr>
        <w:autoSpaceDE w:val="0"/>
        <w:autoSpaceDN w:val="0"/>
        <w:adjustRightInd w:val="0"/>
        <w:spacing w:after="0" w:line="240" w:lineRule="auto"/>
        <w:ind w:firstLine="567"/>
        <w:contextualSpacing/>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Признать утратившим силу постановление администрации Верх-Коенского сельсовета Искитимского района Новосибирской области от 05.05. 2017 года № 51 "О наставничестве в  администрации  Верх-Коенского сельсовета Искитимского района Новосибирской области".</w:t>
      </w: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18"/>
          <w:szCs w:val="18"/>
          <w:lang w:eastAsia="ru-RU"/>
        </w:rPr>
      </w:pPr>
      <w:bookmarkStart w:id="1" w:name="sub_1702"/>
      <w:bookmarkEnd w:id="0"/>
      <w:r w:rsidRPr="00967879">
        <w:rPr>
          <w:rFonts w:ascii="Times New Roman" w:eastAsia="Times New Roman" w:hAnsi="Times New Roman" w:cs="Times New Roman"/>
          <w:color w:val="000000"/>
          <w:sz w:val="18"/>
          <w:szCs w:val="18"/>
          <w:lang w:eastAsia="ru-RU"/>
        </w:rPr>
        <w:t>3.</w:t>
      </w:r>
      <w:bookmarkStart w:id="2" w:name="sub_1703"/>
      <w:bookmarkEnd w:id="1"/>
      <w:r w:rsidRPr="00967879">
        <w:rPr>
          <w:rFonts w:ascii="Times New Roman" w:eastAsia="Times New Roman" w:hAnsi="Times New Roman" w:cs="Times New Roman"/>
          <w:color w:val="000000"/>
          <w:sz w:val="18"/>
          <w:szCs w:val="18"/>
          <w:lang w:eastAsia="ru-RU"/>
        </w:rPr>
        <w:t xml:space="preserve"> </w:t>
      </w:r>
      <w:hyperlink r:id="rId12" w:history="1">
        <w:r w:rsidRPr="00967879">
          <w:rPr>
            <w:rFonts w:ascii="Times New Roman" w:eastAsia="Times New Roman" w:hAnsi="Times New Roman" w:cs="Times New Roman"/>
            <w:bCs/>
            <w:color w:val="000000"/>
            <w:sz w:val="18"/>
            <w:szCs w:val="18"/>
            <w:lang w:eastAsia="ru-RU"/>
          </w:rPr>
          <w:t>Опубликовать</w:t>
        </w:r>
      </w:hyperlink>
      <w:r w:rsidRPr="00967879">
        <w:rPr>
          <w:rFonts w:ascii="Times New Roman" w:eastAsia="Times New Roman" w:hAnsi="Times New Roman" w:cs="Times New Roman"/>
          <w:color w:val="000000"/>
          <w:sz w:val="18"/>
          <w:szCs w:val="18"/>
          <w:lang w:eastAsia="ru-RU"/>
        </w:rPr>
        <w:t xml:space="preserve"> настоящее постановление в информационном печатном издании "Верх-Коенский вестник" и разместить на </w:t>
      </w:r>
      <w:hyperlink r:id="rId13" w:history="1">
        <w:r w:rsidRPr="00967879">
          <w:rPr>
            <w:rFonts w:ascii="Times New Roman" w:eastAsia="Times New Roman" w:hAnsi="Times New Roman" w:cs="Times New Roman"/>
            <w:bCs/>
            <w:color w:val="000000"/>
            <w:sz w:val="18"/>
            <w:szCs w:val="18"/>
            <w:lang w:eastAsia="ru-RU"/>
          </w:rPr>
          <w:t>официальном сайте</w:t>
        </w:r>
      </w:hyperlink>
      <w:r w:rsidRPr="00967879">
        <w:rPr>
          <w:rFonts w:ascii="Times New Roman" w:eastAsia="Times New Roman" w:hAnsi="Times New Roman" w:cs="Times New Roman"/>
          <w:color w:val="000000"/>
          <w:sz w:val="18"/>
          <w:szCs w:val="18"/>
          <w:lang w:eastAsia="ru-RU"/>
        </w:rPr>
        <w:t xml:space="preserve"> администрации Верх-Коенского сельсовета Искитимского района Новосибирской области.</w:t>
      </w:r>
    </w:p>
    <w:tbl>
      <w:tblPr>
        <w:tblW w:w="10500" w:type="dxa"/>
        <w:tblInd w:w="-34" w:type="dxa"/>
        <w:tblLook w:val="0000" w:firstRow="0" w:lastRow="0" w:firstColumn="0" w:lastColumn="0" w:noHBand="0" w:noVBand="0"/>
      </w:tblPr>
      <w:tblGrid>
        <w:gridCol w:w="7230"/>
        <w:gridCol w:w="3270"/>
      </w:tblGrid>
      <w:tr w:rsidR="00967879" w:rsidRPr="00967879" w:rsidTr="00967879">
        <w:tc>
          <w:tcPr>
            <w:tcW w:w="7230" w:type="dxa"/>
            <w:vAlign w:val="bottom"/>
          </w:tcPr>
          <w:p w:rsidR="00967879" w:rsidRPr="00967879" w:rsidRDefault="00967879" w:rsidP="00967879">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xml:space="preserve"> </w:t>
            </w:r>
            <w:bookmarkEnd w:id="2"/>
            <w:r w:rsidRPr="00967879">
              <w:rPr>
                <w:rFonts w:ascii="Times New Roman" w:eastAsia="Times New Roman" w:hAnsi="Times New Roman" w:cs="Times New Roman"/>
                <w:color w:val="000000"/>
                <w:sz w:val="18"/>
                <w:szCs w:val="18"/>
                <w:lang w:eastAsia="ru-RU"/>
              </w:rPr>
              <w:t xml:space="preserve">Глава Верх-Коенского сельсовета                     </w:t>
            </w:r>
          </w:p>
          <w:p w:rsidR="00967879" w:rsidRPr="00967879" w:rsidRDefault="00967879" w:rsidP="00967879">
            <w:pPr>
              <w:widowControl w:val="0"/>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Искитимского района Новосибирской области</w:t>
            </w:r>
          </w:p>
        </w:tc>
        <w:tc>
          <w:tcPr>
            <w:tcW w:w="3270" w:type="dxa"/>
            <w:vAlign w:val="bottom"/>
          </w:tcPr>
          <w:p w:rsidR="00967879" w:rsidRPr="00967879" w:rsidRDefault="00967879" w:rsidP="00967879">
            <w:pPr>
              <w:widowControl w:val="0"/>
              <w:autoSpaceDE w:val="0"/>
              <w:autoSpaceDN w:val="0"/>
              <w:adjustRightInd w:val="0"/>
              <w:spacing w:after="0" w:line="240" w:lineRule="auto"/>
              <w:ind w:firstLine="567"/>
              <w:jc w:val="right"/>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В.Н.Соловьенко</w:t>
            </w:r>
          </w:p>
        </w:tc>
      </w:tr>
    </w:tbl>
    <w:p w:rsidR="00967879" w:rsidRPr="00967879" w:rsidRDefault="00967879" w:rsidP="00967879">
      <w:pPr>
        <w:widowControl w:val="0"/>
        <w:autoSpaceDE w:val="0"/>
        <w:autoSpaceDN w:val="0"/>
        <w:adjustRightInd w:val="0"/>
        <w:spacing w:after="0" w:line="240" w:lineRule="auto"/>
        <w:ind w:firstLine="567"/>
        <w:jc w:val="right"/>
        <w:rPr>
          <w:rFonts w:ascii="Times New Roman" w:eastAsia="Times New Roman" w:hAnsi="Times New Roman" w:cs="Times New Roman"/>
          <w:bCs/>
          <w:color w:val="000000"/>
          <w:sz w:val="18"/>
          <w:szCs w:val="18"/>
          <w:lang w:eastAsia="ru-RU"/>
        </w:rPr>
      </w:pPr>
      <w:r w:rsidRPr="00967879">
        <w:rPr>
          <w:rFonts w:ascii="Times New Roman" w:eastAsia="Times New Roman" w:hAnsi="Times New Roman" w:cs="Times New Roman"/>
          <w:bCs/>
          <w:color w:val="000000"/>
          <w:sz w:val="18"/>
          <w:szCs w:val="18"/>
          <w:lang w:eastAsia="ru-RU"/>
        </w:rPr>
        <w:t>Приложение</w:t>
      </w:r>
    </w:p>
    <w:p w:rsidR="00967879" w:rsidRPr="00967879" w:rsidRDefault="00967879" w:rsidP="00967879">
      <w:pPr>
        <w:widowControl w:val="0"/>
        <w:autoSpaceDE w:val="0"/>
        <w:autoSpaceDN w:val="0"/>
        <w:adjustRightInd w:val="0"/>
        <w:spacing w:after="0" w:line="240" w:lineRule="auto"/>
        <w:ind w:firstLine="567"/>
        <w:jc w:val="right"/>
        <w:rPr>
          <w:rFonts w:ascii="Times New Roman" w:eastAsia="Times New Roman" w:hAnsi="Times New Roman" w:cs="Times New Roman"/>
          <w:bCs/>
          <w:color w:val="000000"/>
          <w:sz w:val="18"/>
          <w:szCs w:val="18"/>
          <w:lang w:eastAsia="ru-RU"/>
        </w:rPr>
      </w:pPr>
      <w:r w:rsidRPr="00967879">
        <w:rPr>
          <w:rFonts w:ascii="Times New Roman" w:eastAsia="Times New Roman" w:hAnsi="Times New Roman" w:cs="Times New Roman"/>
          <w:bCs/>
          <w:color w:val="000000"/>
          <w:sz w:val="18"/>
          <w:szCs w:val="18"/>
          <w:lang w:eastAsia="ru-RU"/>
        </w:rPr>
        <w:t>Утверждено</w:t>
      </w:r>
      <w:r w:rsidRPr="00967879">
        <w:rPr>
          <w:rFonts w:ascii="Times New Roman" w:eastAsia="Times New Roman" w:hAnsi="Times New Roman" w:cs="Times New Roman"/>
          <w:bCs/>
          <w:color w:val="000000"/>
          <w:sz w:val="18"/>
          <w:szCs w:val="18"/>
          <w:lang w:eastAsia="ru-RU"/>
        </w:rPr>
        <w:br/>
        <w:t>постановлением администрации Верх-Коенского сельсовета</w:t>
      </w:r>
    </w:p>
    <w:p w:rsidR="00967879" w:rsidRPr="00967879" w:rsidRDefault="00967879" w:rsidP="00967879">
      <w:pPr>
        <w:widowControl w:val="0"/>
        <w:autoSpaceDE w:val="0"/>
        <w:autoSpaceDN w:val="0"/>
        <w:adjustRightInd w:val="0"/>
        <w:spacing w:after="0" w:line="240" w:lineRule="auto"/>
        <w:ind w:firstLine="567"/>
        <w:jc w:val="right"/>
        <w:rPr>
          <w:rFonts w:ascii="Times New Roman" w:eastAsia="Times New Roman" w:hAnsi="Times New Roman" w:cs="Times New Roman"/>
          <w:bCs/>
          <w:color w:val="000000"/>
          <w:sz w:val="18"/>
          <w:szCs w:val="18"/>
          <w:lang w:eastAsia="ru-RU"/>
        </w:rPr>
      </w:pPr>
      <w:r w:rsidRPr="00967879">
        <w:rPr>
          <w:rFonts w:ascii="Times New Roman" w:eastAsia="Times New Roman" w:hAnsi="Times New Roman" w:cs="Times New Roman"/>
          <w:bCs/>
          <w:color w:val="000000"/>
          <w:sz w:val="18"/>
          <w:szCs w:val="18"/>
          <w:lang w:eastAsia="ru-RU"/>
        </w:rPr>
        <w:t>Искитимского района Новосибирской области</w:t>
      </w:r>
      <w:r w:rsidRPr="00967879">
        <w:rPr>
          <w:rFonts w:ascii="Times New Roman" w:eastAsia="Times New Roman" w:hAnsi="Times New Roman" w:cs="Times New Roman"/>
          <w:bCs/>
          <w:color w:val="000000"/>
          <w:sz w:val="18"/>
          <w:szCs w:val="18"/>
          <w:lang w:eastAsia="ru-RU"/>
        </w:rPr>
        <w:br/>
        <w:t>от "28" сентября 2022 г. № 103/76.004</w:t>
      </w:r>
    </w:p>
    <w:p w:rsidR="00967879" w:rsidRPr="00967879" w:rsidRDefault="00967879" w:rsidP="00967879">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18"/>
          <w:szCs w:val="18"/>
          <w:lang w:eastAsia="ru-RU"/>
        </w:rPr>
      </w:pPr>
      <w:r w:rsidRPr="00967879">
        <w:rPr>
          <w:rFonts w:ascii="Times New Roman" w:eastAsia="Times New Roman" w:hAnsi="Times New Roman" w:cs="Times New Roman"/>
          <w:b/>
          <w:bCs/>
          <w:color w:val="000000"/>
          <w:sz w:val="18"/>
          <w:szCs w:val="18"/>
          <w:lang w:eastAsia="ru-RU"/>
        </w:rPr>
        <w:t>ПОЛОЖЕНИЕ</w:t>
      </w:r>
      <w:r w:rsidRPr="00967879">
        <w:rPr>
          <w:rFonts w:ascii="Times New Roman" w:eastAsia="Times New Roman" w:hAnsi="Times New Roman" w:cs="Times New Roman"/>
          <w:b/>
          <w:bCs/>
          <w:color w:val="000000"/>
          <w:sz w:val="18"/>
          <w:szCs w:val="18"/>
          <w:lang w:eastAsia="ru-RU"/>
        </w:rPr>
        <w:br/>
        <w:t>о наставничестве на муниципальной службе  в  администрации Верх-Коенского сельсовета Искитимского района Новосибирской области</w:t>
      </w:r>
    </w:p>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color w:val="000000"/>
          <w:sz w:val="18"/>
          <w:szCs w:val="18"/>
          <w:lang w:eastAsia="ru-RU"/>
        </w:rPr>
        <w:t xml:space="preserve"> </w:t>
      </w:r>
      <w:r w:rsidRPr="00967879">
        <w:rPr>
          <w:rFonts w:ascii="Times New Roman" w:eastAsia="Times New Roman" w:hAnsi="Times New Roman" w:cs="Times New Roman"/>
          <w:sz w:val="18"/>
          <w:szCs w:val="18"/>
          <w:lang w:eastAsia="ru-RU"/>
        </w:rPr>
        <w:t>1. Общие положения</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1. Настоящее Положение о наставничестве на муниципальной службе в </w:t>
      </w:r>
      <w:proofErr w:type="spellStart"/>
      <w:proofErr w:type="gramStart"/>
      <w:r w:rsidRPr="00967879">
        <w:rPr>
          <w:rFonts w:ascii="Times New Roman" w:eastAsia="Times New Roman" w:hAnsi="Times New Roman" w:cs="Times New Roman"/>
          <w:color w:val="000000"/>
          <w:sz w:val="18"/>
          <w:szCs w:val="18"/>
          <w:lang w:eastAsia="ru-RU"/>
        </w:rPr>
        <w:t>в</w:t>
      </w:r>
      <w:proofErr w:type="spellEnd"/>
      <w:proofErr w:type="gramEnd"/>
      <w:r w:rsidRPr="00967879">
        <w:rPr>
          <w:rFonts w:ascii="Times New Roman" w:eastAsia="Times New Roman" w:hAnsi="Times New Roman" w:cs="Times New Roman"/>
          <w:color w:val="000000"/>
          <w:sz w:val="18"/>
          <w:szCs w:val="18"/>
          <w:lang w:eastAsia="ru-RU"/>
        </w:rPr>
        <w:t xml:space="preserve">  администрации  Верх-Коенского сельсовета Искитимского района Новосибирской области</w:t>
      </w:r>
      <w:r w:rsidRPr="00967879">
        <w:rPr>
          <w:rFonts w:ascii="Times New Roman" w:eastAsia="Times New Roman" w:hAnsi="Times New Roman" w:cs="Times New Roman"/>
          <w:sz w:val="18"/>
          <w:szCs w:val="18"/>
          <w:lang w:eastAsia="ru-RU"/>
        </w:rPr>
        <w:t xml:space="preserve"> (далее - Положение) разработано в соответствии с Федеральным законом от 02.03.2007 № 25-ФЗ «О муниципальной службе в Российской Федерации», 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1.2. Положение определяет цели, задачи и порядок организации наставничества на муниципальной службе в </w:t>
      </w:r>
      <w:r w:rsidRPr="00967879">
        <w:rPr>
          <w:rFonts w:ascii="Times New Roman" w:eastAsia="Times New Roman" w:hAnsi="Times New Roman" w:cs="Times New Roman"/>
          <w:color w:val="000000"/>
          <w:sz w:val="18"/>
          <w:szCs w:val="18"/>
          <w:lang w:eastAsia="ru-RU"/>
        </w:rPr>
        <w:t xml:space="preserve">   администрации  Верх-Коенского сельсовета Искитимского района Новосибирской области</w:t>
      </w:r>
      <w:r w:rsidRPr="00967879">
        <w:rPr>
          <w:rFonts w:ascii="Times New Roman" w:eastAsia="Times New Roman" w:hAnsi="Times New Roman" w:cs="Times New Roman"/>
          <w:sz w:val="18"/>
          <w:szCs w:val="18"/>
          <w:lang w:eastAsia="ru-RU"/>
        </w:rPr>
        <w:t xml:space="preserve"> (далее - наставничество).</w:t>
      </w:r>
    </w:p>
    <w:p w:rsidR="00967879" w:rsidRPr="00967879" w:rsidRDefault="00967879" w:rsidP="00691CC2">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                                             2. Цели и задачи наставничества</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2.1. Целью внедрения института наставничества является содействие профессиональному развитию </w:t>
      </w:r>
      <w:r w:rsidRPr="00967879">
        <w:rPr>
          <w:rFonts w:ascii="Times New Roman" w:eastAsia="Times New Roman" w:hAnsi="Times New Roman" w:cs="Times New Roman"/>
          <w:sz w:val="18"/>
          <w:szCs w:val="18"/>
          <w:lang w:eastAsia="ru-RU"/>
        </w:rPr>
        <w:lastRenderedPageBreak/>
        <w:t>муниципальных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2.2. Задачами наставничества являются:</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а) повышение информированности муниципального служащего, в отношении которого осуществляется наставничество, о направлениях и целях деятельности органа местного самоуправления, стоящих перед ним задачах, а также ускорение процесса адаптации муниципального служащего, поступившего впервые на муниципальную службу, или муниципального служащего, имеющего стаж муниципальной службы, впервые поступившего в данный орган местного самоуправления;</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б) развитие у муниципального служащего, в отношении которого осуществляется наставничество, умений самостоятельно, качественно и своевременно исполнять возложенные на него должностные обязанности и поддерживать профессиональный уровень, необходимый для их надлежащего исполнения;</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в) повышение мотивации муниципального служащего, в отношении которого осуществляется наставничество, к надлежащему исполнению должностных обязанностей, эффективной и долгосрочной профессиональной служебной деятельности. </w:t>
      </w:r>
    </w:p>
    <w:p w:rsidR="00967879" w:rsidRPr="00967879" w:rsidRDefault="00967879" w:rsidP="00967879">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 Организация наставничества</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3.1. Организацию наставничества осуществляется в администрации   специалистом администрации, ответственным за кадровое делопроизводство.</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3.2. Наставничество осуществляется в отношении:</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муниципальных служащих, поступивших на муниципальную службу впервые;</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муниципальных служащих, имеющих стаж муниципальной службы, впервые поступивших на муниципальную службу в администрацию.</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3.3. Период осуществления наставничества устанавливается продолжительностью от трех месяцев до одного года. В указанный период не включается период временной нетрудоспособности муниципального служащего и другие периоды, когда он фактически не исполнял должностные обязанности. Период осуществления наставничества продлевается на срок, равный периоду временной нетрудоспособности или другим периодам, когда муниципальный служащий фактически не исполнял должностные обязанности.</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Наставничество прекращается до истечения установленного срока в случае назначения муниципального служащего, в отношении которого осуществляется наставничество, на иную должность муниципальной службы или его увольнения с муниципальной службы.</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3.4. </w:t>
      </w:r>
      <w:proofErr w:type="gramStart"/>
      <w:r w:rsidRPr="00967879">
        <w:rPr>
          <w:rFonts w:ascii="Times New Roman" w:eastAsia="Times New Roman" w:hAnsi="Times New Roman" w:cs="Times New Roman"/>
          <w:sz w:val="18"/>
          <w:szCs w:val="18"/>
          <w:lang w:eastAsia="ru-RU"/>
        </w:rPr>
        <w:t>Непосредственный руководитель муниципального служащего, в отношении которого осуществляется наставничество, в случае временной нетрудоспособности наставника в течение длительного срока или его длительной служебной командировки, а также возникновения иных обстоятельств, препятствующих осуществлению наставничества,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w:t>
      </w:r>
      <w:proofErr w:type="gramEnd"/>
      <w:r w:rsidRPr="00967879">
        <w:rPr>
          <w:rFonts w:ascii="Times New Roman" w:eastAsia="Times New Roman" w:hAnsi="Times New Roman" w:cs="Times New Roman"/>
          <w:sz w:val="18"/>
          <w:szCs w:val="18"/>
          <w:lang w:eastAsia="ru-RU"/>
        </w:rPr>
        <w:t xml:space="preserve"> Срок наставничества при этом не изменяется.</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3.5. Срок наставничества и кандидатура наставника утверждается правовым актом администрации не позднее десяти рабочих дней со дня назначения муниципального служащего на соответствующую должность.</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3.6. Наставник назначается из числа наиболее авторитетных, опытных и результативных муниципальных служащих. У наставника не должно быть действующего дисциплинарного взыскания или взыскания за коррупционное правонарушение, а также в отношении него не должна проводиться служебная проверка.</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3.7. Непосредственный руководитель муниципального служащего, в отношении которого осуществляется наставничество, не может являться наставником.</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3.8. Наставник одновременно может осуществлять наставничество в отношении не более чем 2 муниципальных служащих.</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3.9. Функции наставника осуществляются наряду с исполнением муниципальным служащим, являющимся наставником, его должностных обязанностей.</w:t>
      </w:r>
    </w:p>
    <w:p w:rsidR="00967879" w:rsidRPr="00967879" w:rsidRDefault="00967879" w:rsidP="00967879">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4. Права и обязанности наставника и наставляемого</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4.1. Наставник имеет право:</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а) принимать участие в обсуждении вопросов, связанных с исполнением должностных обязанностей муниципальным служащим, в отношении которого осуществляется наставничество, с его непосредственным руководителем;</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б) давать муниципальному служащему рекомендации, способствующие выработке практических умений по исполнению должностных обязанностей;</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разрабатывать индивидуальный план мероприятий по наставничеству;</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г) контролировать своевременность исполнения муниципальным служащим должностных обязанностей.</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4.2. В функции наставника входят:</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а) содействие в ознакомлении муниципального служащего с условиями прохождения муниципальной службы;</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б) представление муниципальному служащему рекомендаций по вопросам, связанным с исполнением его должностных обязанностей;</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выявление ошибок, допущенных муниципальным служащим при осуществлении им профессиональной служебной деятельности, и содействие в их устранении;</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г) передача накопленного опыта, профессионального мастерства, демонстрация и разъяснение наиболее рациональных методов исполнения должностных обязанностей;</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д) оказание муниципальному служащему консультативно-методической помощи при его обращении за профессиональным советом.</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4.3. Наставнику запрещается требовать от муниципального служащего, в отношении которого осуществляется наставничество, исполнения должностных обязанностей, не установленных служебным контрактом и должностной инструкцией данного муниципального служащего.</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4.4. Муниципальный служащий, в отношении которого осуществляется наставничество, имеет право:</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lastRenderedPageBreak/>
        <w:t>а) обращаться по мере необходимости к наставнику за профессиональным советом для надлежащего исполнения своих должностных обязанностей;</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б) принимать участие в обсуждении вопросов, связанных с наставничеством, с непосредственным руководителем и наставником;</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представлять непосредственному руководителю обоснованное ходатайство о замене наставника.</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4.5. Обязанности муниципального служащего, в отношении которого осуществляется наставничество:</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а) самостоятельное выполнение заданий непосредственного руководителя с учетом рекомендаций наставника;</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б) усвоение опыта, переданного наставником, обучение практическому решению поставленных задач;</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учет рекомендаций наставника, выполнение индивидуального плана мероприятий по наставничеству. Примерная форма индивидуального плана мероприятий по наставничеству представлена в приложении 1 к Положению.</w:t>
      </w:r>
    </w:p>
    <w:p w:rsidR="00967879" w:rsidRPr="00967879" w:rsidRDefault="00967879" w:rsidP="00967879">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5. Завершение наставничества</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5.1. Наставник предоставляет непосредственному руководителю муниципального служащего, в отношении которого осуществлялось наставничество, отзыв о результатах наставничества по форме согласно приложению 2 к Положению не позднее 2 рабочих дней со дня завершения срока наставничества.</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5.2. Непосредственный руководитель муниципального служащего, в отношении которого осуществляется наставничество, проводит индивидуальное собеседование с таким муниципальным служащим в целях подведения итогов осуществления наставничества.</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5.3. Муниципальный служащий, в отношении которого осуществлялось наставничество,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5.4. Отзыв о результатах наставничества, подготовленный и подписанный наставником, после ознакомления с ним непосредственного руководителя муниципального служащего, в отношении которого осуществлялось наставничество, направляется в кадровую службу не позднее 5 рабочих дней со дня завершения срока наставничества.</w:t>
      </w:r>
    </w:p>
    <w:p w:rsidR="00967879" w:rsidRPr="00967879" w:rsidRDefault="00691CC2" w:rsidP="00691CC2">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00967879" w:rsidRPr="00967879">
        <w:rPr>
          <w:rFonts w:ascii="Times New Roman" w:eastAsia="Times New Roman" w:hAnsi="Times New Roman" w:cs="Times New Roman"/>
          <w:sz w:val="18"/>
          <w:szCs w:val="18"/>
          <w:lang w:eastAsia="ru-RU"/>
        </w:rPr>
        <w:t>риложение 1</w:t>
      </w:r>
    </w:p>
    <w:p w:rsidR="00967879" w:rsidRPr="00967879" w:rsidRDefault="00967879" w:rsidP="00967879">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к Положению</w:t>
      </w: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3" w:name="P837"/>
      <w:bookmarkEnd w:id="3"/>
      <w:r w:rsidRPr="00967879">
        <w:rPr>
          <w:rFonts w:ascii="Times New Roman" w:eastAsia="Times New Roman" w:hAnsi="Times New Roman" w:cs="Times New Roman"/>
          <w:sz w:val="18"/>
          <w:szCs w:val="18"/>
          <w:lang w:eastAsia="ru-RU"/>
        </w:rPr>
        <w:t>ПРИМЕРНАЯ ФОРМА</w:t>
      </w: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ИНДИВИДУАЛЬНОГО ПЛАНА МЕРОПРИЯТИЙ ПО НАСТАВНИЧЕСТВУ</w:t>
      </w:r>
    </w:p>
    <w:p w:rsidR="00967879" w:rsidRPr="00967879" w:rsidRDefault="00967879" w:rsidP="00967879">
      <w:pPr>
        <w:widowControl w:val="0"/>
        <w:autoSpaceDE w:val="0"/>
        <w:autoSpaceDN w:val="0"/>
        <w:spacing w:after="0" w:line="240" w:lineRule="auto"/>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Проект</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ИНДИВИДУАЛЬНЫЙ ПЛАН</w:t>
      </w: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МЕРОПРИЯТИЙ ПО НАСТАВНИЧЕСТВУ</w:t>
      </w:r>
    </w:p>
    <w:tbl>
      <w:tblPr>
        <w:tblW w:w="99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
        <w:gridCol w:w="397"/>
        <w:gridCol w:w="23"/>
        <w:gridCol w:w="4395"/>
        <w:gridCol w:w="142"/>
        <w:gridCol w:w="1474"/>
        <w:gridCol w:w="1871"/>
        <w:gridCol w:w="372"/>
        <w:gridCol w:w="360"/>
        <w:gridCol w:w="742"/>
        <w:gridCol w:w="57"/>
      </w:tblGrid>
      <w:tr w:rsidR="00967879" w:rsidRPr="00967879" w:rsidTr="00691CC2">
        <w:trPr>
          <w:gridAfter w:val="1"/>
          <w:wAfter w:w="57" w:type="dxa"/>
        </w:trPr>
        <w:tc>
          <w:tcPr>
            <w:tcW w:w="4962" w:type="dxa"/>
            <w:gridSpan w:val="4"/>
            <w:vAlign w:val="center"/>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ФИО (при наличии) муниципального служащего, в отношении которого осуществляется наставничество</w:t>
            </w:r>
          </w:p>
        </w:tc>
        <w:tc>
          <w:tcPr>
            <w:tcW w:w="4961" w:type="dxa"/>
            <w:gridSpan w:val="6"/>
            <w:vAlign w:val="center"/>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ФИО (при наличии) наставника</w:t>
            </w:r>
          </w:p>
        </w:tc>
      </w:tr>
      <w:tr w:rsidR="00967879" w:rsidRPr="00967879" w:rsidTr="00691CC2">
        <w:trPr>
          <w:gridAfter w:val="1"/>
          <w:wAfter w:w="57" w:type="dxa"/>
        </w:trPr>
        <w:tc>
          <w:tcPr>
            <w:tcW w:w="4962" w:type="dxa"/>
            <w:gridSpan w:val="4"/>
            <w:vAlign w:val="center"/>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наименование должности муниципального служащего, в отношении которого осуществляется наставничество</w:t>
            </w:r>
          </w:p>
        </w:tc>
        <w:tc>
          <w:tcPr>
            <w:tcW w:w="4961" w:type="dxa"/>
            <w:gridSpan w:val="6"/>
            <w:vAlign w:val="center"/>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наименование должности наставника</w:t>
            </w:r>
          </w:p>
        </w:tc>
      </w:tr>
      <w:tr w:rsidR="00967879" w:rsidRPr="00967879" w:rsidTr="00691CC2">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2"/>
          <w:wBefore w:w="147" w:type="dxa"/>
          <w:wAfter w:w="799" w:type="dxa"/>
        </w:trPr>
        <w:tc>
          <w:tcPr>
            <w:tcW w:w="397" w:type="dxa"/>
            <w:vMerge w:val="restart"/>
            <w:tcBorders>
              <w:top w:val="nil"/>
              <w:left w:val="nil"/>
              <w:bottom w:val="nil"/>
              <w:right w:val="nil"/>
            </w:tcBorders>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277" w:type="dxa"/>
            <w:gridSpan w:val="6"/>
            <w:tcBorders>
              <w:top w:val="nil"/>
              <w:left w:val="nil"/>
              <w:right w:val="nil"/>
            </w:tcBorders>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Период наставничества: с "___" ______ 20__ г. по "___" _______ 20__ г.,</w:t>
            </w:r>
          </w:p>
        </w:tc>
        <w:tc>
          <w:tcPr>
            <w:tcW w:w="360" w:type="dxa"/>
            <w:vMerge w:val="restart"/>
            <w:tcBorders>
              <w:top w:val="nil"/>
              <w:left w:val="nil"/>
              <w:bottom w:val="nil"/>
              <w:right w:val="nil"/>
            </w:tcBorders>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blPrEx>
          <w:tblBorders>
            <w:top w:val="none" w:sz="0" w:space="0" w:color="auto"/>
            <w:left w:val="none" w:sz="0" w:space="0" w:color="auto"/>
            <w:bottom w:val="none" w:sz="0" w:space="0" w:color="auto"/>
            <w:right w:val="none" w:sz="0" w:space="0" w:color="auto"/>
            <w:insideV w:val="none" w:sz="0" w:space="0" w:color="auto"/>
          </w:tblBorders>
        </w:tblPrEx>
        <w:trPr>
          <w:gridBefore w:val="1"/>
          <w:gridAfter w:val="2"/>
          <w:wBefore w:w="147" w:type="dxa"/>
          <w:wAfter w:w="799" w:type="dxa"/>
        </w:trPr>
        <w:tc>
          <w:tcPr>
            <w:tcW w:w="397" w:type="dxa"/>
            <w:vMerge/>
            <w:tcBorders>
              <w:top w:val="nil"/>
              <w:left w:val="nil"/>
              <w:bottom w:val="nil"/>
              <w:right w:val="nil"/>
            </w:tcBorders>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277" w:type="dxa"/>
            <w:gridSpan w:val="6"/>
            <w:tcBorders>
              <w:left w:val="nil"/>
              <w:bottom w:val="nil"/>
              <w:right w:val="nil"/>
            </w:tcBorders>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(количество недель)</w:t>
            </w:r>
          </w:p>
        </w:tc>
        <w:tc>
          <w:tcPr>
            <w:tcW w:w="360" w:type="dxa"/>
            <w:vMerge/>
            <w:tcBorders>
              <w:top w:val="nil"/>
              <w:left w:val="nil"/>
              <w:bottom w:val="nil"/>
              <w:right w:val="nil"/>
            </w:tcBorders>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N </w:t>
            </w:r>
            <w:proofErr w:type="gramStart"/>
            <w:r w:rsidRPr="00967879">
              <w:rPr>
                <w:rFonts w:ascii="Times New Roman" w:eastAsia="Times New Roman" w:hAnsi="Times New Roman" w:cs="Times New Roman"/>
                <w:sz w:val="18"/>
                <w:szCs w:val="18"/>
                <w:lang w:eastAsia="ru-RU"/>
              </w:rPr>
              <w:t>п</w:t>
            </w:r>
            <w:proofErr w:type="gramEnd"/>
            <w:r w:rsidRPr="00967879">
              <w:rPr>
                <w:rFonts w:ascii="Times New Roman" w:eastAsia="Times New Roman" w:hAnsi="Times New Roman" w:cs="Times New Roman"/>
                <w:sz w:val="18"/>
                <w:szCs w:val="18"/>
                <w:lang w:eastAsia="ru-RU"/>
              </w:rPr>
              <w:t>/п</w:t>
            </w:r>
          </w:p>
        </w:tc>
        <w:tc>
          <w:tcPr>
            <w:tcW w:w="4537" w:type="dxa"/>
            <w:gridSpan w:val="2"/>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Наименование и содержание мероприятий</w:t>
            </w:r>
            <w:r w:rsidRPr="00967879">
              <w:rPr>
                <w:rFonts w:ascii="Times New Roman" w:eastAsia="Times New Roman" w:hAnsi="Times New Roman" w:cs="Times New Roman"/>
                <w:sz w:val="18"/>
                <w:szCs w:val="18"/>
                <w:vertAlign w:val="superscript"/>
                <w:lang w:eastAsia="ru-RU"/>
              </w:rPr>
              <w:footnoteReference w:id="1"/>
            </w:r>
          </w:p>
        </w:tc>
        <w:tc>
          <w:tcPr>
            <w:tcW w:w="1474" w:type="dxa"/>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Период выполнения</w:t>
            </w:r>
          </w:p>
        </w:tc>
        <w:tc>
          <w:tcPr>
            <w:tcW w:w="1871" w:type="dxa"/>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proofErr w:type="gramStart"/>
            <w:r w:rsidRPr="00967879">
              <w:rPr>
                <w:rFonts w:ascii="Times New Roman" w:eastAsia="Times New Roman" w:hAnsi="Times New Roman" w:cs="Times New Roman"/>
                <w:sz w:val="18"/>
                <w:szCs w:val="18"/>
                <w:lang w:eastAsia="ru-RU"/>
              </w:rPr>
              <w:t>Ответственный</w:t>
            </w:r>
            <w:proofErr w:type="gramEnd"/>
            <w:r w:rsidRPr="00967879">
              <w:rPr>
                <w:rFonts w:ascii="Times New Roman" w:eastAsia="Times New Roman" w:hAnsi="Times New Roman" w:cs="Times New Roman"/>
                <w:sz w:val="18"/>
                <w:szCs w:val="18"/>
                <w:lang w:eastAsia="ru-RU"/>
              </w:rPr>
              <w:t xml:space="preserve"> за выполнение</w:t>
            </w:r>
          </w:p>
        </w:tc>
        <w:tc>
          <w:tcPr>
            <w:tcW w:w="1531" w:type="dxa"/>
            <w:gridSpan w:val="4"/>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Отметка о выполнении</w:t>
            </w: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Представление муниципального служащего, в отношении которого осуществляется наставничество, коллективу</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Первый день</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Непосредственный руководитель</w:t>
            </w:r>
          </w:p>
        </w:tc>
        <w:tc>
          <w:tcPr>
            <w:tcW w:w="1531" w:type="dxa"/>
            <w:gridSpan w:val="4"/>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муниципального служащего, в отношении которого осуществляется наставничество, с рабочим местом, его дооборудование (дооснащение)</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Первый день</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со структурным подразделением, его полномочиями, задачами, особенностями службы</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Первый день</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4.</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историей создания органа местного самоуправления, его традициями</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Первый день</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vAlign w:val="bottom"/>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5.</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Представление справочной информации</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Первый день</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специалист администрации, ответственный за кадровое делопроизводство</w:t>
            </w:r>
          </w:p>
        </w:tc>
        <w:tc>
          <w:tcPr>
            <w:tcW w:w="1531" w:type="dxa"/>
            <w:gridSpan w:val="4"/>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lastRenderedPageBreak/>
              <w:t>6.</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Информирование о правилах служебного распорядка, порядка выполнения должностных обязанностей</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Первый день</w:t>
            </w:r>
          </w:p>
        </w:tc>
        <w:tc>
          <w:tcPr>
            <w:tcW w:w="1871" w:type="dxa"/>
          </w:tcPr>
          <w:p w:rsidR="00967879" w:rsidRPr="00967879" w:rsidRDefault="00967879" w:rsidP="00691CC2">
            <w:pPr>
              <w:widowControl w:val="0"/>
              <w:autoSpaceDE w:val="0"/>
              <w:autoSpaceDN w:val="0"/>
              <w:adjustRightInd w:val="0"/>
              <w:spacing w:after="0" w:line="240" w:lineRule="auto"/>
              <w:jc w:val="both"/>
              <w:rPr>
                <w:rFonts w:ascii="Arial" w:eastAsia="Times New Roman" w:hAnsi="Arial" w:cs="Arial"/>
                <w:sz w:val="18"/>
                <w:szCs w:val="18"/>
                <w:lang w:eastAsia="ru-RU"/>
              </w:rPr>
            </w:pPr>
            <w:r w:rsidRPr="00967879">
              <w:rPr>
                <w:rFonts w:ascii="Times New Roman" w:eastAsia="Times New Roman" w:hAnsi="Times New Roman" w:cs="Times New Roman"/>
                <w:sz w:val="18"/>
                <w:szCs w:val="18"/>
                <w:lang w:eastAsia="ru-RU"/>
              </w:rPr>
              <w:t>специалист администрации, ответственный за кадровое делопроизводство</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7.</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должностной инструкцией</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Первая неделя</w:t>
            </w:r>
          </w:p>
        </w:tc>
        <w:tc>
          <w:tcPr>
            <w:tcW w:w="1871" w:type="dxa"/>
          </w:tcPr>
          <w:p w:rsidR="00967879" w:rsidRPr="00967879" w:rsidRDefault="00967879" w:rsidP="00691CC2">
            <w:pPr>
              <w:widowControl w:val="0"/>
              <w:autoSpaceDE w:val="0"/>
              <w:autoSpaceDN w:val="0"/>
              <w:adjustRightInd w:val="0"/>
              <w:spacing w:after="0" w:line="240" w:lineRule="auto"/>
              <w:jc w:val="both"/>
              <w:rPr>
                <w:rFonts w:ascii="Arial" w:eastAsia="Times New Roman" w:hAnsi="Arial" w:cs="Arial"/>
                <w:sz w:val="18"/>
                <w:szCs w:val="18"/>
                <w:lang w:eastAsia="ru-RU"/>
              </w:rPr>
            </w:pPr>
            <w:r w:rsidRPr="00967879">
              <w:rPr>
                <w:rFonts w:ascii="Times New Roman" w:eastAsia="Times New Roman" w:hAnsi="Times New Roman" w:cs="Times New Roman"/>
                <w:sz w:val="18"/>
                <w:szCs w:val="18"/>
                <w:lang w:eastAsia="ru-RU"/>
              </w:rPr>
              <w:t>специалист администрации, ответственный за кадровое делопроизводство</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8.</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административными процедурами и системой документооборота</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9.</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используемыми программными продуктами</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10.</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планами, целями и задачами органа местного самоуправления и структурного подразделения</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11.</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 в отношении которого осуществляется наставничество</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12.</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квалификационными требованиями к замещаемой должности</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специалист администрации, ответственный за кадровое делопроизводство</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13.</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Совместная постановка профессиональных целей и задач, разработка планов их достижения</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14</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ограничениями и запретами на муниципальной службе и антикоррупционным законодательством</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Первая - вторая недели</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специалист администрации, ответственный за кадровое делопроизводство</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15.</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Кодексом этики и служебного поведения муниципальных служащих</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Первая - вторая недели</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специалист администрации, ответственный за кадровое делопроизводство</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16.</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Организация изучения нормативной правовой базы по вопросам исполнения должностных обязанностей</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Вторая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17.</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порядком и особенностями ведения служебной документации</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Вторая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18.</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Ознакомление с деятельностью подведомственных учреждений (при наличии)</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Вторая - третья недели</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19.</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Контроль выполнения тестовых (демонстрационных) заданий</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Вторая - двенадцатая недели</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20.</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Контроль выполнения практических заданий (ответы на обращения граждан, подготовка писем и т.д.)</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Третья - двенадцатая недели</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21.</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Проверка знаний и навыков, приобретенных за месяц</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Восьмая, двенадцатая недели</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lastRenderedPageBreak/>
              <w:t>22.</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Разработка карьерной траектории наставляемого с горизонтом планирования должностного роста до 3-х лет</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Десятая - двенадцатая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Непосредственный руководитель</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691CC2">
        <w:tc>
          <w:tcPr>
            <w:tcW w:w="567" w:type="dxa"/>
            <w:gridSpan w:val="3"/>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23.</w:t>
            </w:r>
          </w:p>
        </w:tc>
        <w:tc>
          <w:tcPr>
            <w:tcW w:w="4537" w:type="dxa"/>
            <w:gridSpan w:val="2"/>
          </w:tcPr>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Подготовка отзыва о результатах наставничества</w:t>
            </w:r>
          </w:p>
        </w:tc>
        <w:tc>
          <w:tcPr>
            <w:tcW w:w="1474"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Двенадцатая неделя</w:t>
            </w:r>
          </w:p>
        </w:tc>
        <w:tc>
          <w:tcPr>
            <w:tcW w:w="187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Непосредственный руководитель</w:t>
            </w:r>
          </w:p>
        </w:tc>
        <w:tc>
          <w:tcPr>
            <w:tcW w:w="1531" w:type="dxa"/>
            <w:gridSpan w:val="4"/>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bl>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Отметка об ознакомлении</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наставляемого с индивидуальным</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планом мероприятий по наставничеству</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Дата, ФИО (при наличии) </w:t>
      </w:r>
      <w:proofErr w:type="gramStart"/>
      <w:r w:rsidRPr="00967879">
        <w:rPr>
          <w:rFonts w:ascii="Times New Roman" w:eastAsia="Times New Roman" w:hAnsi="Times New Roman" w:cs="Times New Roman"/>
          <w:sz w:val="18"/>
          <w:szCs w:val="18"/>
          <w:lang w:eastAsia="ru-RU"/>
        </w:rPr>
        <w:t>наставляемого</w:t>
      </w:r>
      <w:proofErr w:type="gramEnd"/>
    </w:p>
    <w:p w:rsidR="00967879" w:rsidRPr="00967879" w:rsidRDefault="00967879" w:rsidP="00967879">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Приложение 2</w:t>
      </w:r>
    </w:p>
    <w:p w:rsidR="00967879" w:rsidRPr="00967879" w:rsidRDefault="00967879" w:rsidP="00967879">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к Положению</w:t>
      </w:r>
    </w:p>
    <w:p w:rsidR="00967879" w:rsidRPr="00967879" w:rsidRDefault="00967879" w:rsidP="00967879">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(форма)</w:t>
      </w:r>
    </w:p>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b/>
          <w:bCs/>
          <w:spacing w:val="60"/>
          <w:sz w:val="18"/>
          <w:szCs w:val="18"/>
          <w:lang w:eastAsia="ru-RU"/>
        </w:rPr>
      </w:pPr>
      <w:r w:rsidRPr="00967879">
        <w:rPr>
          <w:rFonts w:ascii="Times New Roman" w:eastAsia="Times New Roman" w:hAnsi="Times New Roman" w:cs="Times New Roman"/>
          <w:b/>
          <w:bCs/>
          <w:spacing w:val="60"/>
          <w:sz w:val="18"/>
          <w:szCs w:val="18"/>
          <w:lang w:eastAsia="ru-RU"/>
        </w:rPr>
        <w:t>ОТЗЫВ</w:t>
      </w:r>
      <w:r w:rsidRPr="00967879">
        <w:rPr>
          <w:rFonts w:ascii="Times New Roman" w:eastAsia="Times New Roman" w:hAnsi="Times New Roman" w:cs="Times New Roman"/>
          <w:b/>
          <w:bCs/>
          <w:spacing w:val="60"/>
          <w:sz w:val="18"/>
          <w:szCs w:val="18"/>
          <w:lang w:eastAsia="ru-RU"/>
        </w:rPr>
        <w:br/>
      </w:r>
      <w:r w:rsidRPr="00967879">
        <w:rPr>
          <w:rFonts w:ascii="Times New Roman" w:eastAsia="Times New Roman" w:hAnsi="Times New Roman" w:cs="Times New Roman"/>
          <w:b/>
          <w:bCs/>
          <w:sz w:val="18"/>
          <w:szCs w:val="18"/>
          <w:lang w:eastAsia="ru-RU"/>
        </w:rPr>
        <w:t>о результатах наставничества</w:t>
      </w: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 Фамилия, имя, отчество (при наличии) и замещаемая должность наставника:</w:t>
      </w:r>
      <w:r w:rsidRPr="00967879">
        <w:rPr>
          <w:rFonts w:ascii="Times New Roman" w:eastAsia="Times New Roman" w:hAnsi="Times New Roman" w:cs="Times New Roman"/>
          <w:sz w:val="18"/>
          <w:szCs w:val="18"/>
          <w:lang w:eastAsia="ru-RU"/>
        </w:rPr>
        <w:br/>
      </w:r>
    </w:p>
    <w:p w:rsidR="00967879" w:rsidRPr="00967879" w:rsidRDefault="00967879" w:rsidP="00967879">
      <w:pPr>
        <w:widowControl w:val="0"/>
        <w:pBdr>
          <w:top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tabs>
          <w:tab w:val="right" w:pos="9925"/>
        </w:tab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ab/>
        <w:t>.</w:t>
      </w:r>
    </w:p>
    <w:p w:rsidR="00967879" w:rsidRPr="00967879" w:rsidRDefault="00967879" w:rsidP="00967879">
      <w:pPr>
        <w:widowControl w:val="0"/>
        <w:pBdr>
          <w:top w:val="single" w:sz="4" w:space="1" w:color="auto"/>
        </w:pBdr>
        <w:autoSpaceDE w:val="0"/>
        <w:autoSpaceDN w:val="0"/>
        <w:adjustRightInd w:val="0"/>
        <w:spacing w:after="0" w:line="240" w:lineRule="auto"/>
        <w:ind w:right="113"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 xml:space="preserve">2. Фамилия, имя, отчество (при наличии) и замещаемая должность муниципального служащего Российской Федерации (далее – муниципальный служащий), в отношении которого осуществлялось наставничество:  </w:t>
      </w:r>
    </w:p>
    <w:p w:rsidR="00967879" w:rsidRPr="00967879" w:rsidRDefault="00967879" w:rsidP="00967879">
      <w:pPr>
        <w:widowControl w:val="0"/>
        <w:pBdr>
          <w:top w:val="single" w:sz="4" w:space="1" w:color="auto"/>
        </w:pBdr>
        <w:autoSpaceDE w:val="0"/>
        <w:autoSpaceDN w:val="0"/>
        <w:adjustRightInd w:val="0"/>
        <w:spacing w:after="0" w:line="240" w:lineRule="auto"/>
        <w:ind w:left="4396"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tabs>
          <w:tab w:val="right" w:pos="9925"/>
        </w:tab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ab/>
        <w:t>.</w:t>
      </w:r>
    </w:p>
    <w:p w:rsidR="00967879" w:rsidRPr="00967879" w:rsidRDefault="00967879" w:rsidP="00967879">
      <w:pPr>
        <w:widowControl w:val="0"/>
        <w:pBdr>
          <w:top w:val="single" w:sz="4" w:space="1" w:color="auto"/>
        </w:pBdr>
        <w:autoSpaceDE w:val="0"/>
        <w:autoSpaceDN w:val="0"/>
        <w:adjustRightInd w:val="0"/>
        <w:spacing w:after="0" w:line="240" w:lineRule="auto"/>
        <w:ind w:right="113" w:firstLine="720"/>
        <w:jc w:val="both"/>
        <w:rPr>
          <w:rFonts w:ascii="Times New Roman" w:eastAsia="Times New Roman" w:hAnsi="Times New Roman" w:cs="Times New Roman"/>
          <w:sz w:val="18"/>
          <w:szCs w:val="18"/>
          <w:lang w:eastAsia="ru-RU"/>
        </w:rPr>
      </w:pPr>
    </w:p>
    <w:tbl>
      <w:tblPr>
        <w:tblW w:w="9226" w:type="dxa"/>
        <w:tblInd w:w="567" w:type="dxa"/>
        <w:tblLayout w:type="fixed"/>
        <w:tblCellMar>
          <w:left w:w="28" w:type="dxa"/>
          <w:right w:w="28" w:type="dxa"/>
        </w:tblCellMar>
        <w:tblLook w:val="0000" w:firstRow="0" w:lastRow="0" w:firstColumn="0" w:lastColumn="0" w:noHBand="0" w:noVBand="0"/>
      </w:tblPr>
      <w:tblGrid>
        <w:gridCol w:w="3045"/>
        <w:gridCol w:w="1758"/>
        <w:gridCol w:w="397"/>
        <w:gridCol w:w="397"/>
        <w:gridCol w:w="680"/>
        <w:gridCol w:w="1758"/>
        <w:gridCol w:w="397"/>
        <w:gridCol w:w="397"/>
        <w:gridCol w:w="397"/>
      </w:tblGrid>
      <w:tr w:rsidR="00967879" w:rsidRPr="00967879" w:rsidTr="00967879">
        <w:tc>
          <w:tcPr>
            <w:tcW w:w="3045" w:type="dxa"/>
            <w:vAlign w:val="bottom"/>
          </w:tcPr>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3. Период наставничества: </w:t>
            </w:r>
            <w:proofErr w:type="gramStart"/>
            <w:r w:rsidRPr="00967879">
              <w:rPr>
                <w:rFonts w:ascii="Times New Roman" w:eastAsia="Times New Roman" w:hAnsi="Times New Roman" w:cs="Times New Roman"/>
                <w:sz w:val="18"/>
                <w:szCs w:val="18"/>
                <w:lang w:eastAsia="ru-RU"/>
              </w:rPr>
              <w:t>с</w:t>
            </w:r>
            <w:proofErr w:type="gramEnd"/>
          </w:p>
        </w:tc>
        <w:tc>
          <w:tcPr>
            <w:tcW w:w="1758" w:type="dxa"/>
            <w:tcBorders>
              <w:bottom w:val="single" w:sz="4" w:space="0" w:color="auto"/>
            </w:tcBorders>
            <w:vAlign w:val="bottom"/>
          </w:tcPr>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397" w:type="dxa"/>
            <w:vAlign w:val="bottom"/>
          </w:tcPr>
          <w:p w:rsidR="00967879" w:rsidRPr="00967879" w:rsidRDefault="00967879" w:rsidP="00967879">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20</w:t>
            </w:r>
          </w:p>
        </w:tc>
        <w:tc>
          <w:tcPr>
            <w:tcW w:w="397" w:type="dxa"/>
            <w:tcBorders>
              <w:bottom w:val="single" w:sz="4" w:space="0" w:color="auto"/>
            </w:tcBorders>
            <w:vAlign w:val="bottom"/>
          </w:tcPr>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tc>
        <w:tc>
          <w:tcPr>
            <w:tcW w:w="680" w:type="dxa"/>
            <w:vAlign w:val="bottom"/>
          </w:tcPr>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г. по</w:t>
            </w:r>
          </w:p>
        </w:tc>
        <w:tc>
          <w:tcPr>
            <w:tcW w:w="1758" w:type="dxa"/>
            <w:tcBorders>
              <w:bottom w:val="single" w:sz="4" w:space="0" w:color="auto"/>
            </w:tcBorders>
            <w:vAlign w:val="bottom"/>
          </w:tcPr>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397" w:type="dxa"/>
            <w:vAlign w:val="bottom"/>
          </w:tcPr>
          <w:p w:rsidR="00967879" w:rsidRPr="00967879" w:rsidRDefault="00967879" w:rsidP="00967879">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20</w:t>
            </w:r>
          </w:p>
        </w:tc>
        <w:tc>
          <w:tcPr>
            <w:tcW w:w="397" w:type="dxa"/>
            <w:tcBorders>
              <w:bottom w:val="single" w:sz="4" w:space="0" w:color="auto"/>
            </w:tcBorders>
            <w:vAlign w:val="bottom"/>
          </w:tcPr>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tc>
        <w:tc>
          <w:tcPr>
            <w:tcW w:w="397" w:type="dxa"/>
            <w:vAlign w:val="bottom"/>
          </w:tcPr>
          <w:p w:rsidR="00967879" w:rsidRPr="00967879" w:rsidRDefault="00967879" w:rsidP="00967879">
            <w:pPr>
              <w:widowControl w:val="0"/>
              <w:autoSpaceDE w:val="0"/>
              <w:autoSpaceDN w:val="0"/>
              <w:adjustRightInd w:val="0"/>
              <w:spacing w:after="0" w:line="240" w:lineRule="auto"/>
              <w:ind w:left="57" w:firstLine="720"/>
              <w:jc w:val="both"/>
              <w:rPr>
                <w:rFonts w:ascii="Times New Roman" w:eastAsia="Times New Roman" w:hAnsi="Times New Roman" w:cs="Times New Roman"/>
                <w:sz w:val="18"/>
                <w:szCs w:val="18"/>
                <w:lang w:eastAsia="ru-RU"/>
              </w:rPr>
            </w:pPr>
            <w:proofErr w:type="gramStart"/>
            <w:r w:rsidRPr="00967879">
              <w:rPr>
                <w:rFonts w:ascii="Times New Roman" w:eastAsia="Times New Roman" w:hAnsi="Times New Roman" w:cs="Times New Roman"/>
                <w:sz w:val="18"/>
                <w:szCs w:val="18"/>
                <w:lang w:eastAsia="ru-RU"/>
              </w:rPr>
              <w:t>г</w:t>
            </w:r>
            <w:proofErr w:type="gramEnd"/>
            <w:r w:rsidRPr="00967879">
              <w:rPr>
                <w:rFonts w:ascii="Times New Roman" w:eastAsia="Times New Roman" w:hAnsi="Times New Roman" w:cs="Times New Roman"/>
                <w:sz w:val="18"/>
                <w:szCs w:val="18"/>
                <w:lang w:eastAsia="ru-RU"/>
              </w:rPr>
              <w:t>.</w:t>
            </w:r>
          </w:p>
        </w:tc>
      </w:tr>
    </w:tbl>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4. Информация о результатах наставничества:</w:t>
      </w: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а) муниципальный служащий изучил следующие основные вопросы профессиональной служебной деятельности:</w:t>
      </w:r>
    </w:p>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pBdr>
          <w:top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tabs>
          <w:tab w:val="right" w:pos="9925"/>
        </w:tab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ab/>
        <w:t>;</w:t>
      </w:r>
    </w:p>
    <w:p w:rsidR="00967879" w:rsidRPr="00967879" w:rsidRDefault="00967879" w:rsidP="00967879">
      <w:pPr>
        <w:widowControl w:val="0"/>
        <w:pBdr>
          <w:top w:val="single" w:sz="4" w:space="1" w:color="auto"/>
        </w:pBdr>
        <w:autoSpaceDE w:val="0"/>
        <w:autoSpaceDN w:val="0"/>
        <w:adjustRightInd w:val="0"/>
        <w:spacing w:after="0" w:line="240" w:lineRule="auto"/>
        <w:ind w:right="113"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б) муниципальный служащий выполнил по рекомендациям наставника следующие основные задания:</w:t>
      </w:r>
    </w:p>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pBdr>
          <w:top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pBdr>
          <w:top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tabs>
          <w:tab w:val="right" w:pos="9925"/>
        </w:tab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ab/>
        <w:t>;</w:t>
      </w:r>
    </w:p>
    <w:p w:rsidR="00967879" w:rsidRPr="00967879" w:rsidRDefault="00967879" w:rsidP="00967879">
      <w:pPr>
        <w:widowControl w:val="0"/>
        <w:pBdr>
          <w:top w:val="single" w:sz="4" w:space="1" w:color="auto"/>
        </w:pBdr>
        <w:autoSpaceDE w:val="0"/>
        <w:autoSpaceDN w:val="0"/>
        <w:adjustRightInd w:val="0"/>
        <w:spacing w:after="0" w:line="240" w:lineRule="auto"/>
        <w:ind w:right="113"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муниципальному служащему следует устранить следующие недостатки при исполнении должностных обязанностей (заполняется при необходимости):</w:t>
      </w:r>
    </w:p>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pBdr>
          <w:top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tabs>
          <w:tab w:val="right" w:pos="9925"/>
        </w:tab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ab/>
        <w:t>;</w:t>
      </w:r>
    </w:p>
    <w:p w:rsidR="00967879" w:rsidRPr="00967879" w:rsidRDefault="00967879" w:rsidP="00967879">
      <w:pPr>
        <w:widowControl w:val="0"/>
        <w:pBdr>
          <w:top w:val="single" w:sz="4" w:space="1" w:color="auto"/>
        </w:pBdr>
        <w:autoSpaceDE w:val="0"/>
        <w:autoSpaceDN w:val="0"/>
        <w:adjustRightInd w:val="0"/>
        <w:spacing w:after="0" w:line="240" w:lineRule="auto"/>
        <w:ind w:right="113"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г) муниципальному служащему следует дополнительно изучить следующие вопросы:</w:t>
      </w:r>
      <w:r w:rsidRPr="00967879">
        <w:rPr>
          <w:rFonts w:ascii="Times New Roman" w:eastAsia="Times New Roman" w:hAnsi="Times New Roman" w:cs="Times New Roman"/>
          <w:sz w:val="18"/>
          <w:szCs w:val="18"/>
          <w:lang w:eastAsia="ru-RU"/>
        </w:rPr>
        <w:br/>
      </w:r>
    </w:p>
    <w:p w:rsidR="00967879" w:rsidRPr="00967879" w:rsidRDefault="00967879" w:rsidP="00967879">
      <w:pPr>
        <w:widowControl w:val="0"/>
        <w:pBdr>
          <w:top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tabs>
          <w:tab w:val="right" w:pos="9925"/>
        </w:tab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ab/>
        <w:t>.</w:t>
      </w:r>
    </w:p>
    <w:p w:rsidR="00967879" w:rsidRPr="00967879" w:rsidRDefault="00967879" w:rsidP="00967879">
      <w:pPr>
        <w:widowControl w:val="0"/>
        <w:pBdr>
          <w:top w:val="single" w:sz="4" w:space="1" w:color="auto"/>
        </w:pBdr>
        <w:autoSpaceDE w:val="0"/>
        <w:autoSpaceDN w:val="0"/>
        <w:adjustRightInd w:val="0"/>
        <w:spacing w:after="0" w:line="240" w:lineRule="auto"/>
        <w:ind w:right="113"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5. Определение профессионального потенциала муниципального служащего и рекомендации по его профессиональному развитию:</w:t>
      </w:r>
    </w:p>
    <w:p w:rsidR="00967879" w:rsidRPr="00967879" w:rsidRDefault="00967879" w:rsidP="00967879">
      <w:pPr>
        <w:widowControl w:val="0"/>
        <w:pBdr>
          <w:top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tabs>
          <w:tab w:val="right" w:pos="9925"/>
        </w:tab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ab/>
        <w:t>.</w:t>
      </w:r>
    </w:p>
    <w:p w:rsidR="00967879" w:rsidRPr="00967879" w:rsidRDefault="00967879" w:rsidP="00967879">
      <w:pPr>
        <w:widowControl w:val="0"/>
        <w:pBdr>
          <w:top w:val="single" w:sz="4" w:space="1" w:color="auto"/>
        </w:pBdr>
        <w:autoSpaceDE w:val="0"/>
        <w:autoSpaceDN w:val="0"/>
        <w:adjustRightInd w:val="0"/>
        <w:spacing w:after="0" w:line="240" w:lineRule="auto"/>
        <w:ind w:right="113" w:firstLine="720"/>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6. Дополнительная информация о муниципальном служащем, в отношении которого осуществлялось наставничество (заполняется при необходимости</w:t>
      </w:r>
      <w:proofErr w:type="gramStart"/>
      <w:r w:rsidRPr="00967879">
        <w:rPr>
          <w:rFonts w:ascii="Times New Roman" w:eastAsia="Times New Roman" w:hAnsi="Times New Roman" w:cs="Times New Roman"/>
          <w:sz w:val="18"/>
          <w:szCs w:val="18"/>
          <w:lang w:eastAsia="ru-RU"/>
        </w:rPr>
        <w:t>):</w:t>
      </w:r>
      <w:proofErr w:type="gramEnd"/>
    </w:p>
    <w:p w:rsidR="00967879" w:rsidRPr="00967879" w:rsidRDefault="00967879" w:rsidP="00967879">
      <w:pPr>
        <w:widowControl w:val="0"/>
        <w:tabs>
          <w:tab w:val="right" w:pos="9925"/>
        </w:tabs>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ab/>
        <w:t>.</w:t>
      </w:r>
    </w:p>
    <w:p w:rsidR="00967879" w:rsidRPr="00967879" w:rsidRDefault="00967879" w:rsidP="00967879">
      <w:pPr>
        <w:widowControl w:val="0"/>
        <w:pBdr>
          <w:top w:val="single" w:sz="4" w:space="1" w:color="auto"/>
        </w:pBdr>
        <w:autoSpaceDE w:val="0"/>
        <w:autoSpaceDN w:val="0"/>
        <w:adjustRightInd w:val="0"/>
        <w:spacing w:after="0" w:line="240" w:lineRule="auto"/>
        <w:ind w:right="113" w:firstLine="720"/>
        <w:jc w:val="both"/>
        <w:rPr>
          <w:rFonts w:ascii="Times New Roman" w:eastAsia="Times New Roman" w:hAnsi="Times New Roman" w:cs="Times New Roman"/>
          <w:sz w:val="18"/>
          <w:szCs w:val="18"/>
          <w:lang w:eastAsia="ru-RU"/>
        </w:rPr>
      </w:pPr>
    </w:p>
    <w:tbl>
      <w:tblPr>
        <w:tblW w:w="9977" w:type="dxa"/>
        <w:tblLayout w:type="fixed"/>
        <w:tblCellMar>
          <w:left w:w="28" w:type="dxa"/>
          <w:right w:w="28" w:type="dxa"/>
        </w:tblCellMar>
        <w:tblLook w:val="0000" w:firstRow="0" w:lastRow="0" w:firstColumn="0" w:lastColumn="0" w:noHBand="0" w:noVBand="0"/>
      </w:tblPr>
      <w:tblGrid>
        <w:gridCol w:w="1813"/>
        <w:gridCol w:w="113"/>
        <w:gridCol w:w="2779"/>
        <w:gridCol w:w="567"/>
        <w:gridCol w:w="1814"/>
        <w:gridCol w:w="113"/>
        <w:gridCol w:w="2778"/>
      </w:tblGrid>
      <w:tr w:rsidR="00967879" w:rsidRPr="00967879" w:rsidTr="00967879">
        <w:trPr>
          <w:cantSplit/>
        </w:trPr>
        <w:tc>
          <w:tcPr>
            <w:tcW w:w="5272" w:type="dxa"/>
            <w:gridSpan w:val="4"/>
            <w:vMerge w:val="restart"/>
            <w:vAlign w:val="center"/>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lastRenderedPageBreak/>
              <w:t>Отметка об ознакомлении</w:t>
            </w:r>
            <w:r w:rsidRPr="00967879">
              <w:rPr>
                <w:rFonts w:ascii="Times New Roman" w:eastAsia="Times New Roman" w:hAnsi="Times New Roman" w:cs="Times New Roman"/>
                <w:sz w:val="18"/>
                <w:szCs w:val="18"/>
                <w:lang w:eastAsia="ru-RU"/>
              </w:rPr>
              <w:br/>
              <w:t>непосредственного руководителя</w:t>
            </w:r>
            <w:r w:rsidRPr="00967879">
              <w:rPr>
                <w:rFonts w:ascii="Times New Roman" w:eastAsia="Times New Roman" w:hAnsi="Times New Roman" w:cs="Times New Roman"/>
                <w:sz w:val="18"/>
                <w:szCs w:val="18"/>
                <w:lang w:eastAsia="ru-RU"/>
              </w:rPr>
              <w:br/>
              <w:t>муниципального служащего,</w:t>
            </w:r>
            <w:r w:rsidRPr="00967879">
              <w:rPr>
                <w:rFonts w:ascii="Times New Roman" w:eastAsia="Times New Roman" w:hAnsi="Times New Roman" w:cs="Times New Roman"/>
                <w:sz w:val="18"/>
                <w:szCs w:val="18"/>
                <w:lang w:eastAsia="ru-RU"/>
              </w:rPr>
              <w:br/>
              <w:t>в отношении которого осуществлялось наставничество, с выводами наставника</w:t>
            </w:r>
          </w:p>
        </w:tc>
        <w:tc>
          <w:tcPr>
            <w:tcW w:w="4705" w:type="dxa"/>
            <w:gridSpan w:val="3"/>
            <w:vAlign w:val="bottom"/>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Наставник</w:t>
            </w:r>
          </w:p>
        </w:tc>
      </w:tr>
      <w:tr w:rsidR="00967879" w:rsidRPr="00967879" w:rsidTr="00967879">
        <w:trPr>
          <w:cantSplit/>
        </w:trPr>
        <w:tc>
          <w:tcPr>
            <w:tcW w:w="5272" w:type="dxa"/>
            <w:gridSpan w:val="4"/>
            <w:vMerge/>
            <w:vAlign w:val="bottom"/>
          </w:tcPr>
          <w:p w:rsidR="00967879" w:rsidRPr="00967879" w:rsidRDefault="00967879" w:rsidP="00967879">
            <w:pPr>
              <w:keepNext/>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tc>
        <w:tc>
          <w:tcPr>
            <w:tcW w:w="4705" w:type="dxa"/>
            <w:gridSpan w:val="3"/>
            <w:tcBorders>
              <w:bottom w:val="single" w:sz="4" w:space="0" w:color="auto"/>
            </w:tcBorders>
            <w:vAlign w:val="bottom"/>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967879" w:rsidRPr="00967879" w:rsidTr="00967879">
        <w:trPr>
          <w:cantSplit/>
        </w:trPr>
        <w:tc>
          <w:tcPr>
            <w:tcW w:w="5272" w:type="dxa"/>
            <w:gridSpan w:val="4"/>
            <w:vMerge/>
            <w:vAlign w:val="bottom"/>
          </w:tcPr>
          <w:p w:rsidR="00967879" w:rsidRPr="00967879" w:rsidRDefault="00967879" w:rsidP="00967879">
            <w:pPr>
              <w:keepNext/>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tc>
        <w:tc>
          <w:tcPr>
            <w:tcW w:w="4705" w:type="dxa"/>
            <w:gridSpan w:val="3"/>
            <w:tcBorders>
              <w:top w:val="single" w:sz="4" w:space="0" w:color="auto"/>
            </w:tcBorders>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(должность)</w:t>
            </w:r>
          </w:p>
        </w:tc>
      </w:tr>
      <w:tr w:rsidR="00967879" w:rsidRPr="00967879" w:rsidTr="00967879">
        <w:trPr>
          <w:cantSplit/>
        </w:trPr>
        <w:tc>
          <w:tcPr>
            <w:tcW w:w="1813" w:type="dxa"/>
            <w:tcBorders>
              <w:bottom w:val="single" w:sz="4" w:space="0" w:color="auto"/>
            </w:tcBorders>
            <w:vAlign w:val="bottom"/>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 w:type="dxa"/>
            <w:vAlign w:val="bottom"/>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w:t>
            </w:r>
          </w:p>
        </w:tc>
        <w:tc>
          <w:tcPr>
            <w:tcW w:w="2779" w:type="dxa"/>
            <w:tcBorders>
              <w:bottom w:val="single" w:sz="4" w:space="0" w:color="auto"/>
            </w:tcBorders>
            <w:vAlign w:val="bottom"/>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567" w:type="dxa"/>
            <w:vAlign w:val="bottom"/>
          </w:tcPr>
          <w:p w:rsidR="00967879" w:rsidRPr="00967879" w:rsidRDefault="00967879" w:rsidP="00967879">
            <w:pPr>
              <w:keepNext/>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tc>
        <w:tc>
          <w:tcPr>
            <w:tcW w:w="1814" w:type="dxa"/>
            <w:tcBorders>
              <w:bottom w:val="single" w:sz="4" w:space="0" w:color="auto"/>
            </w:tcBorders>
            <w:vAlign w:val="bottom"/>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13" w:type="dxa"/>
            <w:vAlign w:val="bottom"/>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w:t>
            </w:r>
          </w:p>
        </w:tc>
        <w:tc>
          <w:tcPr>
            <w:tcW w:w="2778" w:type="dxa"/>
            <w:tcBorders>
              <w:bottom w:val="single" w:sz="4" w:space="0" w:color="auto"/>
            </w:tcBorders>
            <w:vAlign w:val="bottom"/>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r>
      <w:tr w:rsidR="00967879" w:rsidRPr="00967879" w:rsidTr="00967879">
        <w:trPr>
          <w:cantSplit/>
        </w:trPr>
        <w:tc>
          <w:tcPr>
            <w:tcW w:w="1813" w:type="dxa"/>
            <w:tcBorders>
              <w:top w:val="single" w:sz="4" w:space="0" w:color="auto"/>
            </w:tcBorders>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(подпись)</w:t>
            </w:r>
          </w:p>
        </w:tc>
        <w:tc>
          <w:tcPr>
            <w:tcW w:w="113" w:type="dxa"/>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779" w:type="dxa"/>
            <w:tcBorders>
              <w:top w:val="single" w:sz="4" w:space="0" w:color="auto"/>
            </w:tcBorders>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(расшифровка подписи)</w:t>
            </w:r>
          </w:p>
        </w:tc>
        <w:tc>
          <w:tcPr>
            <w:tcW w:w="567" w:type="dxa"/>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1814" w:type="dxa"/>
            <w:tcBorders>
              <w:top w:val="single" w:sz="4" w:space="0" w:color="auto"/>
            </w:tcBorders>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(подпись)</w:t>
            </w:r>
          </w:p>
        </w:tc>
        <w:tc>
          <w:tcPr>
            <w:tcW w:w="113" w:type="dxa"/>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778" w:type="dxa"/>
          </w:tcPr>
          <w:p w:rsidR="00967879" w:rsidRPr="00967879" w:rsidRDefault="00967879" w:rsidP="00967879">
            <w:pPr>
              <w:keepNext/>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(расшифровка подписи)</w:t>
            </w:r>
          </w:p>
        </w:tc>
      </w:tr>
    </w:tbl>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tbl>
      <w:tblPr>
        <w:tblW w:w="10036" w:type="dxa"/>
        <w:tblLayout w:type="fixed"/>
        <w:tblCellMar>
          <w:left w:w="28" w:type="dxa"/>
          <w:right w:w="28" w:type="dxa"/>
        </w:tblCellMar>
        <w:tblLook w:val="0000" w:firstRow="0" w:lastRow="0" w:firstColumn="0" w:lastColumn="0" w:noHBand="0" w:noVBand="0"/>
      </w:tblPr>
      <w:tblGrid>
        <w:gridCol w:w="197"/>
        <w:gridCol w:w="567"/>
        <w:gridCol w:w="255"/>
        <w:gridCol w:w="2438"/>
        <w:gridCol w:w="397"/>
        <w:gridCol w:w="454"/>
        <w:gridCol w:w="397"/>
        <w:gridCol w:w="567"/>
        <w:gridCol w:w="198"/>
        <w:gridCol w:w="567"/>
        <w:gridCol w:w="255"/>
        <w:gridCol w:w="2438"/>
        <w:gridCol w:w="397"/>
        <w:gridCol w:w="454"/>
        <w:gridCol w:w="455"/>
      </w:tblGrid>
      <w:tr w:rsidR="00967879" w:rsidRPr="00967879" w:rsidTr="00967879">
        <w:tc>
          <w:tcPr>
            <w:tcW w:w="197" w:type="dxa"/>
            <w:tcBorders>
              <w:top w:val="nil"/>
              <w:left w:val="nil"/>
              <w:bottom w:val="nil"/>
              <w:right w:val="nil"/>
            </w:tcBorders>
            <w:vAlign w:val="bottom"/>
          </w:tcPr>
          <w:p w:rsidR="00967879" w:rsidRPr="00967879" w:rsidRDefault="00967879" w:rsidP="00967879">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w:t>
            </w:r>
          </w:p>
        </w:tc>
        <w:tc>
          <w:tcPr>
            <w:tcW w:w="567" w:type="dxa"/>
            <w:tcBorders>
              <w:top w:val="nil"/>
              <w:left w:val="nil"/>
              <w:bottom w:val="single" w:sz="4" w:space="0" w:color="auto"/>
              <w:right w:val="nil"/>
            </w:tcBorders>
            <w:vAlign w:val="bottom"/>
          </w:tcPr>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55" w:type="dxa"/>
            <w:tcBorders>
              <w:top w:val="nil"/>
              <w:left w:val="nil"/>
              <w:bottom w:val="nil"/>
              <w:right w:val="nil"/>
            </w:tcBorders>
            <w:vAlign w:val="bottom"/>
          </w:tcPr>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w:t>
            </w:r>
          </w:p>
        </w:tc>
        <w:tc>
          <w:tcPr>
            <w:tcW w:w="2438" w:type="dxa"/>
            <w:tcBorders>
              <w:top w:val="nil"/>
              <w:left w:val="nil"/>
              <w:bottom w:val="single" w:sz="4" w:space="0" w:color="auto"/>
              <w:right w:val="nil"/>
            </w:tcBorders>
            <w:vAlign w:val="bottom"/>
          </w:tcPr>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397" w:type="dxa"/>
            <w:tcBorders>
              <w:top w:val="nil"/>
              <w:left w:val="nil"/>
              <w:bottom w:val="nil"/>
              <w:right w:val="nil"/>
            </w:tcBorders>
            <w:vAlign w:val="bottom"/>
          </w:tcPr>
          <w:p w:rsidR="00967879" w:rsidRPr="00967879" w:rsidRDefault="00967879" w:rsidP="00967879">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20</w:t>
            </w:r>
          </w:p>
        </w:tc>
        <w:tc>
          <w:tcPr>
            <w:tcW w:w="454" w:type="dxa"/>
            <w:tcBorders>
              <w:top w:val="nil"/>
              <w:left w:val="nil"/>
              <w:bottom w:val="single" w:sz="4" w:space="0" w:color="auto"/>
              <w:right w:val="nil"/>
            </w:tcBorders>
            <w:vAlign w:val="bottom"/>
          </w:tcPr>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tc>
        <w:tc>
          <w:tcPr>
            <w:tcW w:w="397" w:type="dxa"/>
            <w:tcBorders>
              <w:top w:val="nil"/>
              <w:left w:val="nil"/>
              <w:bottom w:val="nil"/>
              <w:right w:val="nil"/>
            </w:tcBorders>
            <w:vAlign w:val="bottom"/>
          </w:tcPr>
          <w:p w:rsidR="00967879" w:rsidRPr="00967879" w:rsidRDefault="00967879" w:rsidP="00967879">
            <w:pPr>
              <w:widowControl w:val="0"/>
              <w:autoSpaceDE w:val="0"/>
              <w:autoSpaceDN w:val="0"/>
              <w:adjustRightInd w:val="0"/>
              <w:spacing w:after="0" w:line="240" w:lineRule="auto"/>
              <w:ind w:left="57" w:firstLine="720"/>
              <w:jc w:val="both"/>
              <w:rPr>
                <w:rFonts w:ascii="Times New Roman" w:eastAsia="Times New Roman" w:hAnsi="Times New Roman" w:cs="Times New Roman"/>
                <w:sz w:val="18"/>
                <w:szCs w:val="18"/>
                <w:lang w:eastAsia="ru-RU"/>
              </w:rPr>
            </w:pPr>
            <w:proofErr w:type="gramStart"/>
            <w:r w:rsidRPr="00967879">
              <w:rPr>
                <w:rFonts w:ascii="Times New Roman" w:eastAsia="Times New Roman" w:hAnsi="Times New Roman" w:cs="Times New Roman"/>
                <w:sz w:val="18"/>
                <w:szCs w:val="18"/>
                <w:lang w:eastAsia="ru-RU"/>
              </w:rPr>
              <w:t>г</w:t>
            </w:r>
            <w:proofErr w:type="gramEnd"/>
            <w:r w:rsidRPr="00967879">
              <w:rPr>
                <w:rFonts w:ascii="Times New Roman" w:eastAsia="Times New Roman" w:hAnsi="Times New Roman" w:cs="Times New Roman"/>
                <w:sz w:val="18"/>
                <w:szCs w:val="18"/>
                <w:lang w:eastAsia="ru-RU"/>
              </w:rPr>
              <w:t>.</w:t>
            </w:r>
          </w:p>
        </w:tc>
        <w:tc>
          <w:tcPr>
            <w:tcW w:w="567" w:type="dxa"/>
            <w:tcBorders>
              <w:top w:val="nil"/>
              <w:left w:val="nil"/>
              <w:bottom w:val="nil"/>
              <w:right w:val="nil"/>
            </w:tcBorders>
            <w:vAlign w:val="bottom"/>
          </w:tcPr>
          <w:p w:rsidR="00967879" w:rsidRPr="00967879" w:rsidRDefault="00967879" w:rsidP="00967879">
            <w:pPr>
              <w:widowControl w:val="0"/>
              <w:autoSpaceDE w:val="0"/>
              <w:autoSpaceDN w:val="0"/>
              <w:adjustRightInd w:val="0"/>
              <w:spacing w:after="0" w:line="240" w:lineRule="auto"/>
              <w:ind w:left="57" w:firstLine="720"/>
              <w:jc w:val="both"/>
              <w:rPr>
                <w:rFonts w:ascii="Times New Roman" w:eastAsia="Times New Roman" w:hAnsi="Times New Roman" w:cs="Times New Roman"/>
                <w:sz w:val="18"/>
                <w:szCs w:val="18"/>
                <w:lang w:eastAsia="ru-RU"/>
              </w:rPr>
            </w:pPr>
          </w:p>
        </w:tc>
        <w:tc>
          <w:tcPr>
            <w:tcW w:w="198" w:type="dxa"/>
            <w:tcBorders>
              <w:top w:val="nil"/>
              <w:left w:val="nil"/>
              <w:bottom w:val="nil"/>
              <w:right w:val="nil"/>
            </w:tcBorders>
            <w:vAlign w:val="bottom"/>
          </w:tcPr>
          <w:p w:rsidR="00967879" w:rsidRPr="00967879" w:rsidRDefault="00967879" w:rsidP="00967879">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w:t>
            </w:r>
          </w:p>
        </w:tc>
        <w:tc>
          <w:tcPr>
            <w:tcW w:w="567" w:type="dxa"/>
            <w:tcBorders>
              <w:top w:val="nil"/>
              <w:left w:val="nil"/>
              <w:bottom w:val="single" w:sz="4" w:space="0" w:color="auto"/>
              <w:right w:val="nil"/>
            </w:tcBorders>
            <w:vAlign w:val="bottom"/>
          </w:tcPr>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255" w:type="dxa"/>
            <w:tcBorders>
              <w:top w:val="nil"/>
              <w:left w:val="nil"/>
              <w:bottom w:val="nil"/>
              <w:right w:val="nil"/>
            </w:tcBorders>
            <w:vAlign w:val="bottom"/>
          </w:tcPr>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w:t>
            </w:r>
          </w:p>
        </w:tc>
        <w:tc>
          <w:tcPr>
            <w:tcW w:w="2438" w:type="dxa"/>
            <w:tcBorders>
              <w:top w:val="nil"/>
              <w:left w:val="nil"/>
              <w:bottom w:val="single" w:sz="4" w:space="0" w:color="auto"/>
              <w:right w:val="nil"/>
            </w:tcBorders>
            <w:vAlign w:val="bottom"/>
          </w:tcPr>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p>
        </w:tc>
        <w:tc>
          <w:tcPr>
            <w:tcW w:w="397" w:type="dxa"/>
            <w:tcBorders>
              <w:top w:val="nil"/>
              <w:left w:val="nil"/>
              <w:bottom w:val="nil"/>
              <w:right w:val="nil"/>
            </w:tcBorders>
            <w:vAlign w:val="bottom"/>
          </w:tcPr>
          <w:p w:rsidR="00967879" w:rsidRPr="00967879" w:rsidRDefault="00967879" w:rsidP="00967879">
            <w:pPr>
              <w:widowControl w:val="0"/>
              <w:autoSpaceDE w:val="0"/>
              <w:autoSpaceDN w:val="0"/>
              <w:adjustRightInd w:val="0"/>
              <w:spacing w:after="0" w:line="240" w:lineRule="auto"/>
              <w:ind w:firstLine="720"/>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20</w:t>
            </w:r>
          </w:p>
        </w:tc>
        <w:tc>
          <w:tcPr>
            <w:tcW w:w="454" w:type="dxa"/>
            <w:tcBorders>
              <w:top w:val="nil"/>
              <w:left w:val="nil"/>
              <w:bottom w:val="single" w:sz="4" w:space="0" w:color="auto"/>
              <w:right w:val="nil"/>
            </w:tcBorders>
            <w:vAlign w:val="bottom"/>
          </w:tcPr>
          <w:p w:rsidR="00967879" w:rsidRPr="00967879" w:rsidRDefault="00967879" w:rsidP="00967879">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tc>
        <w:tc>
          <w:tcPr>
            <w:tcW w:w="455" w:type="dxa"/>
            <w:tcBorders>
              <w:top w:val="nil"/>
              <w:left w:val="nil"/>
              <w:bottom w:val="nil"/>
              <w:right w:val="nil"/>
            </w:tcBorders>
            <w:vAlign w:val="bottom"/>
          </w:tcPr>
          <w:p w:rsidR="00967879" w:rsidRPr="00967879" w:rsidRDefault="00967879" w:rsidP="00967879">
            <w:pPr>
              <w:widowControl w:val="0"/>
              <w:autoSpaceDE w:val="0"/>
              <w:autoSpaceDN w:val="0"/>
              <w:adjustRightInd w:val="0"/>
              <w:spacing w:after="0" w:line="240" w:lineRule="auto"/>
              <w:ind w:left="57" w:firstLine="720"/>
              <w:jc w:val="both"/>
              <w:rPr>
                <w:rFonts w:ascii="Times New Roman" w:eastAsia="Times New Roman" w:hAnsi="Times New Roman" w:cs="Times New Roman"/>
                <w:sz w:val="18"/>
                <w:szCs w:val="18"/>
                <w:lang w:eastAsia="ru-RU"/>
              </w:rPr>
            </w:pPr>
            <w:proofErr w:type="gramStart"/>
            <w:r w:rsidRPr="00967879">
              <w:rPr>
                <w:rFonts w:ascii="Times New Roman" w:eastAsia="Times New Roman" w:hAnsi="Times New Roman" w:cs="Times New Roman"/>
                <w:sz w:val="18"/>
                <w:szCs w:val="18"/>
                <w:lang w:eastAsia="ru-RU"/>
              </w:rPr>
              <w:t>г</w:t>
            </w:r>
            <w:proofErr w:type="gramEnd"/>
            <w:r w:rsidRPr="00967879">
              <w:rPr>
                <w:rFonts w:ascii="Times New Roman" w:eastAsia="Times New Roman" w:hAnsi="Times New Roman" w:cs="Times New Roman"/>
                <w:sz w:val="18"/>
                <w:szCs w:val="18"/>
                <w:lang w:eastAsia="ru-RU"/>
              </w:rPr>
              <w:t>.</w:t>
            </w:r>
          </w:p>
        </w:tc>
      </w:tr>
    </w:tbl>
    <w:p w:rsidR="00967879" w:rsidRPr="00967879" w:rsidRDefault="00967879" w:rsidP="00967879">
      <w:pPr>
        <w:widowControl w:val="0"/>
        <w:autoSpaceDE w:val="0"/>
        <w:autoSpaceDN w:val="0"/>
        <w:adjustRightInd w:val="0"/>
        <w:spacing w:after="0" w:line="240" w:lineRule="auto"/>
        <w:ind w:firstLine="720"/>
        <w:jc w:val="both"/>
        <w:rPr>
          <w:rFonts w:ascii="Arial" w:eastAsia="Times New Roman" w:hAnsi="Arial" w:cs="Arial"/>
          <w:sz w:val="18"/>
          <w:szCs w:val="18"/>
          <w:lang w:eastAsia="ru-RU"/>
        </w:rPr>
      </w:pPr>
    </w:p>
    <w:p w:rsidR="00967879" w:rsidRPr="00967879" w:rsidRDefault="00967879" w:rsidP="00967879">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Приложение 3</w:t>
      </w:r>
    </w:p>
    <w:p w:rsidR="00967879" w:rsidRPr="00967879" w:rsidRDefault="00967879" w:rsidP="00967879">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к Положению</w:t>
      </w:r>
    </w:p>
    <w:p w:rsidR="00967879" w:rsidRPr="00967879" w:rsidRDefault="00967879" w:rsidP="00967879">
      <w:pPr>
        <w:widowControl w:val="0"/>
        <w:autoSpaceDE w:val="0"/>
        <w:autoSpaceDN w:val="0"/>
        <w:adjustRightInd w:val="0"/>
        <w:spacing w:after="0" w:line="240" w:lineRule="auto"/>
        <w:ind w:firstLine="709"/>
        <w:jc w:val="right"/>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ФОРМАЛИЗОВАННЫЙ ОТЧЕТ</w:t>
      </w: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МУНИЦИПАЛЬНОГО СЛУЖАЩЕГО, В ОТНОШЕНИИ КОТОРОГО ОСУЩЕСТВЛЯЛОСЬ</w:t>
      </w: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НАСТАВНИЧЕСТВО, О ПРОЦЕССЕ ПРОХОЖДЕНИЯ НАСТАВНИЧЕСТВА</w:t>
      </w: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И РАБОТЕ НАСТАВНИКА</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967879" w:rsidRPr="00967879" w:rsidRDefault="00967879" w:rsidP="00691CC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                        Уважаемый сотрудник!</w:t>
      </w:r>
    </w:p>
    <w:p w:rsidR="00967879" w:rsidRPr="00967879" w:rsidRDefault="00967879" w:rsidP="00967879">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Предлагаем Вам принять участие в оценке наставничества в администрации </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i/>
          <w:sz w:val="18"/>
          <w:szCs w:val="18"/>
          <w:lang w:eastAsia="ru-RU"/>
        </w:rPr>
      </w:pPr>
      <w:r w:rsidRPr="00967879">
        <w:rPr>
          <w:rFonts w:ascii="Times New Roman" w:eastAsia="Times New Roman" w:hAnsi="Times New Roman" w:cs="Times New Roman"/>
          <w:i/>
          <w:sz w:val="18"/>
          <w:szCs w:val="18"/>
          <w:lang w:eastAsia="ru-RU"/>
        </w:rPr>
        <w:t>(наименование структурного подразделения органа местного самоуправления)</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i/>
          <w:sz w:val="18"/>
          <w:szCs w:val="18"/>
          <w:lang w:eastAsia="ru-RU"/>
        </w:rPr>
      </w:pPr>
      <w:r w:rsidRPr="00967879">
        <w:rPr>
          <w:rFonts w:ascii="Times New Roman" w:eastAsia="Times New Roman" w:hAnsi="Times New Roman" w:cs="Times New Roman"/>
          <w:i/>
          <w:sz w:val="18"/>
          <w:szCs w:val="18"/>
          <w:lang w:eastAsia="ru-RU"/>
        </w:rPr>
        <w:t>(</w:t>
      </w:r>
      <w:proofErr w:type="gramStart"/>
      <w:r w:rsidRPr="00967879">
        <w:rPr>
          <w:rFonts w:ascii="Times New Roman" w:eastAsia="Times New Roman" w:hAnsi="Times New Roman" w:cs="Times New Roman"/>
          <w:i/>
          <w:sz w:val="18"/>
          <w:szCs w:val="18"/>
          <w:lang w:eastAsia="ru-RU"/>
        </w:rPr>
        <w:t>Ваши</w:t>
      </w:r>
      <w:proofErr w:type="gramEnd"/>
      <w:r w:rsidRPr="00967879">
        <w:rPr>
          <w:rFonts w:ascii="Times New Roman" w:eastAsia="Times New Roman" w:hAnsi="Times New Roman" w:cs="Times New Roman"/>
          <w:i/>
          <w:sz w:val="18"/>
          <w:szCs w:val="18"/>
          <w:lang w:eastAsia="ru-RU"/>
        </w:rPr>
        <w:t xml:space="preserve"> Ф.И.О. (при наличии))</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i/>
          <w:sz w:val="18"/>
          <w:szCs w:val="18"/>
          <w:lang w:eastAsia="ru-RU"/>
        </w:rPr>
      </w:pPr>
      <w:r w:rsidRPr="00967879">
        <w:rPr>
          <w:rFonts w:ascii="Times New Roman" w:eastAsia="Times New Roman" w:hAnsi="Times New Roman" w:cs="Times New Roman"/>
          <w:i/>
          <w:sz w:val="18"/>
          <w:szCs w:val="18"/>
          <w:lang w:eastAsia="ru-RU"/>
        </w:rPr>
        <w:t>(Ф.И.О. (при наличии) наставника)</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Ваши ответы помогут при выявлении наиболее типичных трудностей, с которыми сталкивается сотрудник на новом месте работы. В результате ваших искренних ответов на вопросы этой анкеты будут определены лучшие наставники, а также выявлены проблемы адаптации сотрудников в процессе наставничества, на которые руководителям структурных подразделений следует обратить внимание, что в конечном итоге поможет быстрее освоиться на новом рабочем месте не только Вам, но и будущим новичкам.</w:t>
      </w:r>
    </w:p>
    <w:p w:rsidR="00967879" w:rsidRPr="00967879" w:rsidRDefault="00967879" w:rsidP="00967879">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Используя шкалу от 1 до 10 (где 10 - максимальная оценка, 1 - минимальная оценка) проведите оценку по нижеследующим параметрам.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25"/>
        <w:gridCol w:w="2551"/>
      </w:tblGrid>
      <w:tr w:rsidR="00967879" w:rsidRPr="00967879" w:rsidTr="00967879">
        <w:tc>
          <w:tcPr>
            <w:tcW w:w="7225" w:type="dxa"/>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Вопрос</w:t>
            </w:r>
          </w:p>
        </w:tc>
        <w:tc>
          <w:tcPr>
            <w:tcW w:w="2551" w:type="dxa"/>
          </w:tcPr>
          <w:p w:rsidR="00967879" w:rsidRPr="00967879" w:rsidRDefault="00967879" w:rsidP="0096787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Оценка</w:t>
            </w:r>
          </w:p>
        </w:tc>
      </w:tr>
      <w:tr w:rsidR="00967879" w:rsidRPr="00967879" w:rsidTr="00967879">
        <w:tc>
          <w:tcPr>
            <w:tcW w:w="7225"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bookmarkStart w:id="4" w:name="P1677"/>
            <w:bookmarkEnd w:id="4"/>
            <w:r w:rsidRPr="00967879">
              <w:rPr>
                <w:rFonts w:ascii="Times New Roman" w:eastAsia="Times New Roman" w:hAnsi="Times New Roman" w:cs="Times New Roman"/>
                <w:sz w:val="18"/>
                <w:szCs w:val="18"/>
                <w:lang w:eastAsia="ru-RU"/>
              </w:rPr>
              <w:t>1. Достаточно ли было времени, проведенного с Вами наставником, для получения необходимых знаний и умений?</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bookmarkStart w:id="5" w:name="P1679"/>
            <w:bookmarkEnd w:id="5"/>
            <w:r w:rsidRPr="00967879">
              <w:rPr>
                <w:rFonts w:ascii="Times New Roman" w:eastAsia="Times New Roman" w:hAnsi="Times New Roman" w:cs="Times New Roman"/>
                <w:sz w:val="18"/>
                <w:szCs w:val="18"/>
                <w:lang w:eastAsia="ru-RU"/>
              </w:rPr>
              <w:t>2. Как бы Вы оценили требовательность наставника?</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bookmarkStart w:id="6" w:name="P1681"/>
            <w:bookmarkEnd w:id="6"/>
            <w:r w:rsidRPr="00967879">
              <w:rPr>
                <w:rFonts w:ascii="Times New Roman" w:eastAsia="Times New Roman" w:hAnsi="Times New Roman" w:cs="Times New Roman"/>
                <w:sz w:val="18"/>
                <w:szCs w:val="18"/>
                <w:lang w:eastAsia="ru-RU"/>
              </w:rPr>
              <w:t>3. Насколько полезными в работе оказались полученные в ходе наставничества теоретические знания по Вашей специализации?</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bookmarkStart w:id="7" w:name="P1683"/>
            <w:bookmarkEnd w:id="7"/>
            <w:r w:rsidRPr="00967879">
              <w:rPr>
                <w:rFonts w:ascii="Times New Roman" w:eastAsia="Times New Roman" w:hAnsi="Times New Roman" w:cs="Times New Roman"/>
                <w:sz w:val="18"/>
                <w:szCs w:val="18"/>
                <w:lang w:eastAsia="ru-RU"/>
              </w:rPr>
              <w:t>4. Насколько полезными в работе оказались полученные в ходе наставничества практические навыки по Вашей должности?</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bookmarkStart w:id="8" w:name="P1685"/>
            <w:bookmarkEnd w:id="8"/>
            <w:r w:rsidRPr="00967879">
              <w:rPr>
                <w:rFonts w:ascii="Times New Roman" w:eastAsia="Times New Roman" w:hAnsi="Times New Roman" w:cs="Times New Roman"/>
                <w:sz w:val="18"/>
                <w:szCs w:val="18"/>
                <w:lang w:eastAsia="ru-RU"/>
              </w:rPr>
              <w:t>5. Насколько быстро Вам позволили освоиться на новом месте работы знания об истории, культуре, принятых нормах и процедурах работы внутри государственного органа?</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bookmarkStart w:id="9" w:name="P1687"/>
            <w:bookmarkEnd w:id="9"/>
            <w:r w:rsidRPr="00967879">
              <w:rPr>
                <w:rFonts w:ascii="Times New Roman" w:eastAsia="Times New Roman" w:hAnsi="Times New Roman" w:cs="Times New Roman"/>
                <w:sz w:val="18"/>
                <w:szCs w:val="18"/>
                <w:lang w:eastAsia="ru-RU"/>
              </w:rPr>
              <w:t>6. Являются ли полученные в ходе наставничества знания и умения достаточными для самостоятельного выполнения обязанностей, предусмотренных Вашей должностью?</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7. Расставьте баллы от 1 до 10 для каждого из методов при оценке времени, потраченного наставником на различные способы обучения при работе с Вами (1 - метод почти не использовался, 10 - максимальные затраты времени)</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ind w:left="283"/>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7.1. В основном самостоятельное изучение материалов и выполнение заданий, ответы наставника на возникающие вопросы по электронной почте</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ind w:left="283"/>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7.2. В основном самостоятельное изучение материалов и выполнение заданий, ответы наставника на возникающие вопросы по телефону</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ind w:left="283"/>
              <w:rPr>
                <w:rFonts w:ascii="Times New Roman" w:eastAsia="Times New Roman" w:hAnsi="Times New Roman" w:cs="Times New Roman"/>
                <w:sz w:val="18"/>
                <w:szCs w:val="18"/>
                <w:lang w:eastAsia="ru-RU"/>
              </w:rPr>
            </w:pPr>
            <w:bookmarkStart w:id="10" w:name="P1695"/>
            <w:bookmarkEnd w:id="10"/>
            <w:r w:rsidRPr="00967879">
              <w:rPr>
                <w:rFonts w:ascii="Times New Roman" w:eastAsia="Times New Roman" w:hAnsi="Times New Roman" w:cs="Times New Roman"/>
                <w:sz w:val="18"/>
                <w:szCs w:val="18"/>
                <w:lang w:eastAsia="ru-RU"/>
              </w:rPr>
              <w:t>7.3. Личные консультации в заранее определенное время</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ind w:left="283"/>
              <w:rPr>
                <w:rFonts w:ascii="Times New Roman" w:eastAsia="Times New Roman" w:hAnsi="Times New Roman" w:cs="Times New Roman"/>
                <w:sz w:val="18"/>
                <w:szCs w:val="18"/>
                <w:lang w:eastAsia="ru-RU"/>
              </w:rPr>
            </w:pPr>
            <w:bookmarkStart w:id="11" w:name="P1697"/>
            <w:bookmarkEnd w:id="11"/>
            <w:r w:rsidRPr="00967879">
              <w:rPr>
                <w:rFonts w:ascii="Times New Roman" w:eastAsia="Times New Roman" w:hAnsi="Times New Roman" w:cs="Times New Roman"/>
                <w:sz w:val="18"/>
                <w:szCs w:val="18"/>
                <w:lang w:eastAsia="ru-RU"/>
              </w:rPr>
              <w:t>7.4. Личные консультации по мере возникновения необходимости</w:t>
            </w:r>
          </w:p>
        </w:tc>
        <w:tc>
          <w:tcPr>
            <w:tcW w:w="2551" w:type="dxa"/>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67879" w:rsidRPr="00967879" w:rsidTr="00967879">
        <w:tc>
          <w:tcPr>
            <w:tcW w:w="7225" w:type="dxa"/>
          </w:tcPr>
          <w:p w:rsidR="00967879" w:rsidRPr="00967879" w:rsidRDefault="00967879" w:rsidP="00967879">
            <w:pPr>
              <w:widowControl w:val="0"/>
              <w:autoSpaceDE w:val="0"/>
              <w:autoSpaceDN w:val="0"/>
              <w:spacing w:after="0" w:line="240" w:lineRule="auto"/>
              <w:ind w:left="283"/>
              <w:rPr>
                <w:rFonts w:ascii="Times New Roman" w:eastAsia="Times New Roman" w:hAnsi="Times New Roman" w:cs="Times New Roman"/>
                <w:sz w:val="18"/>
                <w:szCs w:val="18"/>
                <w:lang w:eastAsia="ru-RU"/>
              </w:rPr>
            </w:pPr>
            <w:bookmarkStart w:id="12" w:name="P1699"/>
            <w:bookmarkEnd w:id="12"/>
            <w:r w:rsidRPr="00967879">
              <w:rPr>
                <w:rFonts w:ascii="Times New Roman" w:eastAsia="Times New Roman" w:hAnsi="Times New Roman" w:cs="Times New Roman"/>
                <w:sz w:val="18"/>
                <w:szCs w:val="18"/>
                <w:lang w:eastAsia="ru-RU"/>
              </w:rPr>
              <w:lastRenderedPageBreak/>
              <w:t>7.5. Поэтапный совместный разбор практических заданий</w:t>
            </w:r>
          </w:p>
        </w:tc>
        <w:tc>
          <w:tcPr>
            <w:tcW w:w="2551" w:type="dxa"/>
            <w:vAlign w:val="center"/>
          </w:tcPr>
          <w:p w:rsidR="00967879" w:rsidRPr="00967879" w:rsidRDefault="00967879" w:rsidP="00967879">
            <w:pPr>
              <w:widowControl w:val="0"/>
              <w:autoSpaceDE w:val="0"/>
              <w:autoSpaceDN w:val="0"/>
              <w:spacing w:after="0" w:line="240" w:lineRule="auto"/>
              <w:rPr>
                <w:rFonts w:ascii="Times New Roman" w:eastAsia="Times New Roman" w:hAnsi="Times New Roman" w:cs="Times New Roman"/>
                <w:sz w:val="18"/>
                <w:szCs w:val="18"/>
                <w:lang w:eastAsia="ru-RU"/>
              </w:rPr>
            </w:pPr>
          </w:p>
        </w:tc>
      </w:tr>
    </w:tbl>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8. Какой из перечисленных или иных использованных методов обучения Вы считаете наиболее эффективным и почему?</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9. Какие наиболее важные, на Ваш взгляд, знания и умения для успешного выполнения должностных обязанностей Вам удалось освоить благодаря прохождению наставничества?</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10. Кто из коллег Вашего отдела, кроме наставника, особенно помог Вам в период адаптации?</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11. Какой из аспектов адаптации показался Вам наиболее сложным?</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12. Кратко опишите Ваши предложения и общие впечатления от работы с наставником:</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_________________________________________________________________________________</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___________________________________    ___________    _____________________</w:t>
      </w:r>
    </w:p>
    <w:p w:rsidR="00967879" w:rsidRPr="00967879" w:rsidRDefault="00967879" w:rsidP="00967879">
      <w:pPr>
        <w:widowControl w:val="0"/>
        <w:autoSpaceDE w:val="0"/>
        <w:autoSpaceDN w:val="0"/>
        <w:spacing w:after="0" w:line="240" w:lineRule="auto"/>
        <w:ind w:firstLine="708"/>
        <w:jc w:val="both"/>
        <w:rPr>
          <w:rFonts w:ascii="Times New Roman" w:eastAsia="Times New Roman" w:hAnsi="Times New Roman" w:cs="Times New Roman"/>
          <w:i/>
          <w:sz w:val="18"/>
          <w:szCs w:val="18"/>
          <w:lang w:eastAsia="ru-RU"/>
        </w:rPr>
      </w:pPr>
      <w:r w:rsidRPr="00967879">
        <w:rPr>
          <w:rFonts w:ascii="Times New Roman" w:eastAsia="Times New Roman" w:hAnsi="Times New Roman" w:cs="Times New Roman"/>
          <w:i/>
          <w:sz w:val="18"/>
          <w:szCs w:val="18"/>
          <w:lang w:eastAsia="ru-RU"/>
        </w:rPr>
        <w:t>(наименование должности наставника)         (подпись)             (расшифровка подписи)</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____ ____________ 20__ г.</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 отчетом</w:t>
      </w:r>
    </w:p>
    <w:p w:rsidR="00967879" w:rsidRPr="00967879" w:rsidRDefault="00967879" w:rsidP="00967879">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ознакомле</w:t>
      </w:r>
      <w:proofErr w:type="gramStart"/>
      <w:r w:rsidRPr="00967879">
        <w:rPr>
          <w:rFonts w:ascii="Times New Roman" w:eastAsia="Times New Roman" w:hAnsi="Times New Roman" w:cs="Times New Roman"/>
          <w:sz w:val="18"/>
          <w:szCs w:val="18"/>
          <w:lang w:eastAsia="ru-RU"/>
        </w:rPr>
        <w:t>н(</w:t>
      </w:r>
      <w:proofErr w:type="gramEnd"/>
      <w:r w:rsidRPr="00967879">
        <w:rPr>
          <w:rFonts w:ascii="Times New Roman" w:eastAsia="Times New Roman" w:hAnsi="Times New Roman" w:cs="Times New Roman"/>
          <w:sz w:val="18"/>
          <w:szCs w:val="18"/>
          <w:lang w:eastAsia="ru-RU"/>
        </w:rPr>
        <w:t>а) ________________________   ____________   ___________________</w:t>
      </w:r>
    </w:p>
    <w:p w:rsidR="00967879" w:rsidRPr="00967879" w:rsidRDefault="00967879" w:rsidP="00967879">
      <w:pPr>
        <w:widowControl w:val="0"/>
        <w:autoSpaceDE w:val="0"/>
        <w:autoSpaceDN w:val="0"/>
        <w:adjustRightInd w:val="0"/>
        <w:spacing w:after="0" w:line="240" w:lineRule="auto"/>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sz w:val="18"/>
          <w:szCs w:val="18"/>
          <w:lang w:eastAsia="ru-RU"/>
        </w:rPr>
        <w:t xml:space="preserve">                         </w:t>
      </w:r>
      <w:r w:rsidRPr="00967879">
        <w:rPr>
          <w:rFonts w:ascii="Times New Roman" w:eastAsia="Times New Roman" w:hAnsi="Times New Roman" w:cs="Times New Roman"/>
          <w:i/>
          <w:sz w:val="18"/>
          <w:szCs w:val="18"/>
          <w:lang w:eastAsia="ru-RU"/>
        </w:rPr>
        <w:t xml:space="preserve">(фамилия, инициалы наставника)        (подпись)   </w:t>
      </w:r>
    </w:p>
    <w:p w:rsidR="00967879" w:rsidRPr="00967879" w:rsidRDefault="00967879" w:rsidP="00967879">
      <w:pPr>
        <w:shd w:val="clear" w:color="auto" w:fill="FFFFFF"/>
        <w:spacing w:after="0" w:line="240" w:lineRule="auto"/>
        <w:jc w:val="center"/>
        <w:textAlignment w:val="baseline"/>
        <w:rPr>
          <w:rFonts w:ascii="Times New Roman" w:eastAsia="Times New Roman" w:hAnsi="Times New Roman" w:cs="Times New Roman"/>
          <w:b/>
          <w:spacing w:val="2"/>
          <w:sz w:val="18"/>
          <w:szCs w:val="18"/>
          <w:lang w:eastAsia="ru-RU"/>
        </w:rPr>
      </w:pPr>
      <w:r w:rsidRPr="00967879">
        <w:rPr>
          <w:rFonts w:ascii="Times New Roman" w:eastAsia="Times New Roman" w:hAnsi="Times New Roman" w:cs="Times New Roman"/>
          <w:b/>
          <w:spacing w:val="2"/>
          <w:sz w:val="18"/>
          <w:szCs w:val="18"/>
          <w:lang w:eastAsia="ru-RU"/>
        </w:rPr>
        <w:t xml:space="preserve">АДМИНИСТРАЦИЯ ВЕРХ-КОЕНСКОГО СЕЛЬСОВЕТА </w:t>
      </w:r>
    </w:p>
    <w:p w:rsidR="00967879" w:rsidRPr="00967879" w:rsidRDefault="00967879" w:rsidP="00967879">
      <w:pPr>
        <w:shd w:val="clear" w:color="auto" w:fill="FFFFFF"/>
        <w:spacing w:after="0" w:line="240" w:lineRule="auto"/>
        <w:jc w:val="center"/>
        <w:textAlignment w:val="baseline"/>
        <w:rPr>
          <w:rFonts w:ascii="Times New Roman" w:eastAsia="Times New Roman" w:hAnsi="Times New Roman" w:cs="Times New Roman"/>
          <w:b/>
          <w:spacing w:val="2"/>
          <w:sz w:val="18"/>
          <w:szCs w:val="18"/>
          <w:lang w:eastAsia="ru-RU"/>
        </w:rPr>
      </w:pPr>
      <w:r w:rsidRPr="00967879">
        <w:rPr>
          <w:rFonts w:ascii="Times New Roman" w:eastAsia="Times New Roman" w:hAnsi="Times New Roman" w:cs="Times New Roman"/>
          <w:b/>
          <w:spacing w:val="2"/>
          <w:sz w:val="18"/>
          <w:szCs w:val="18"/>
          <w:lang w:eastAsia="ru-RU"/>
        </w:rPr>
        <w:t xml:space="preserve"> ИСКИТИМСКОГО РАЙОНА НОВОСИБИРСКОЙ ОБЛАСТИ </w:t>
      </w:r>
    </w:p>
    <w:p w:rsidR="00967879" w:rsidRPr="00967879" w:rsidRDefault="00967879" w:rsidP="00967879">
      <w:pPr>
        <w:shd w:val="clear" w:color="auto" w:fill="FFFFFF"/>
        <w:spacing w:after="0" w:line="240" w:lineRule="auto"/>
        <w:jc w:val="center"/>
        <w:textAlignment w:val="baseline"/>
        <w:rPr>
          <w:rFonts w:ascii="Times New Roman" w:eastAsia="Times New Roman" w:hAnsi="Times New Roman" w:cs="Times New Roman"/>
          <w:b/>
          <w:spacing w:val="2"/>
          <w:sz w:val="18"/>
          <w:szCs w:val="18"/>
          <w:lang w:eastAsia="ru-RU"/>
        </w:rPr>
      </w:pPr>
      <w:r w:rsidRPr="00967879">
        <w:rPr>
          <w:rFonts w:ascii="Times New Roman" w:eastAsia="Times New Roman" w:hAnsi="Times New Roman" w:cs="Times New Roman"/>
          <w:b/>
          <w:spacing w:val="2"/>
          <w:sz w:val="18"/>
          <w:szCs w:val="18"/>
          <w:lang w:eastAsia="ru-RU"/>
        </w:rPr>
        <w:t>ПОСТАНОВЛЕНИЕ</w:t>
      </w:r>
    </w:p>
    <w:p w:rsidR="00967879" w:rsidRPr="00967879" w:rsidRDefault="00967879" w:rsidP="00967879">
      <w:pPr>
        <w:shd w:val="clear" w:color="auto" w:fill="FFFFFF"/>
        <w:spacing w:after="0" w:line="240" w:lineRule="auto"/>
        <w:jc w:val="center"/>
        <w:textAlignment w:val="baseline"/>
        <w:rPr>
          <w:rFonts w:ascii="Times New Roman" w:eastAsia="Times New Roman" w:hAnsi="Times New Roman" w:cs="Times New Roman"/>
          <w:spacing w:val="2"/>
          <w:sz w:val="18"/>
          <w:szCs w:val="18"/>
          <w:u w:val="single"/>
          <w:lang w:eastAsia="ru-RU"/>
        </w:rPr>
      </w:pPr>
      <w:r w:rsidRPr="00967879">
        <w:rPr>
          <w:rFonts w:ascii="Times New Roman" w:eastAsia="Times New Roman" w:hAnsi="Times New Roman" w:cs="Times New Roman"/>
          <w:spacing w:val="2"/>
          <w:sz w:val="18"/>
          <w:szCs w:val="18"/>
          <w:u w:val="single"/>
          <w:lang w:eastAsia="ru-RU"/>
        </w:rPr>
        <w:t>28.09. 2022  № 104/76.004</w:t>
      </w:r>
    </w:p>
    <w:p w:rsidR="00967879" w:rsidRPr="00967879" w:rsidRDefault="00967879" w:rsidP="00967879">
      <w:pPr>
        <w:shd w:val="clear" w:color="auto" w:fill="FFFFFF"/>
        <w:spacing w:after="0" w:line="240" w:lineRule="auto"/>
        <w:jc w:val="center"/>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с. Верх-Коен</w:t>
      </w:r>
    </w:p>
    <w:p w:rsidR="00967879" w:rsidRPr="00967879" w:rsidRDefault="00967879" w:rsidP="00967879">
      <w:pPr>
        <w:shd w:val="clear" w:color="auto" w:fill="FFFFFF"/>
        <w:spacing w:after="0" w:line="240" w:lineRule="auto"/>
        <w:ind w:firstLine="709"/>
        <w:jc w:val="center"/>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 xml:space="preserve">О внесении изменений в постановление администрации Верх-Коенского сельсовета Искитимского района Новосибирской области от 16.06.2022 № 58/76.004 «Об утверждении Положения о служебных командировках муниципальных служащих и работников администрации </w:t>
      </w:r>
      <w:r w:rsidRPr="00967879">
        <w:rPr>
          <w:rFonts w:ascii="Times New Roman" w:eastAsia="Calibri" w:hAnsi="Times New Roman" w:cs="Times New Roman"/>
          <w:color w:val="000000"/>
          <w:sz w:val="18"/>
          <w:szCs w:val="18"/>
        </w:rPr>
        <w:t>Верх-Коенского</w:t>
      </w:r>
      <w:r w:rsidRPr="00967879">
        <w:rPr>
          <w:rFonts w:ascii="Times New Roman" w:eastAsia="Times New Roman" w:hAnsi="Times New Roman" w:cs="Times New Roman"/>
          <w:spacing w:val="2"/>
          <w:sz w:val="18"/>
          <w:szCs w:val="18"/>
          <w:lang w:eastAsia="ru-RU"/>
        </w:rPr>
        <w:t xml:space="preserve"> сельсовета Искитимского района Новосибирской области»</w:t>
      </w:r>
    </w:p>
    <w:p w:rsidR="00967879" w:rsidRPr="00967879" w:rsidRDefault="00967879" w:rsidP="00967879">
      <w:pPr>
        <w:spacing w:after="0" w:line="240" w:lineRule="auto"/>
        <w:ind w:firstLine="709"/>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sz w:val="18"/>
          <w:szCs w:val="1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967879">
        <w:rPr>
          <w:rFonts w:ascii="Times New Roman" w:eastAsia="Times New Roman" w:hAnsi="Times New Roman" w:cs="Times New Roman"/>
          <w:color w:val="000000"/>
          <w:sz w:val="18"/>
          <w:szCs w:val="18"/>
          <w:lang w:eastAsia="ru-RU"/>
        </w:rPr>
        <w:t xml:space="preserve">Верх-Коенского сельсовета Искитимского </w:t>
      </w:r>
      <w:r w:rsidRPr="00967879">
        <w:rPr>
          <w:rFonts w:ascii="Times New Roman" w:eastAsia="Times New Roman" w:hAnsi="Times New Roman" w:cs="Times New Roman"/>
          <w:spacing w:val="2"/>
          <w:sz w:val="18"/>
          <w:szCs w:val="18"/>
          <w:lang w:eastAsia="ru-RU"/>
        </w:rPr>
        <w:t>района Новосибирской области</w:t>
      </w:r>
    </w:p>
    <w:p w:rsidR="00967879" w:rsidRPr="00967879" w:rsidRDefault="00967879" w:rsidP="00967879">
      <w:pPr>
        <w:spacing w:after="0" w:line="240" w:lineRule="auto"/>
        <w:ind w:firstLine="709"/>
        <w:jc w:val="both"/>
        <w:rPr>
          <w:rFonts w:ascii="Times New Roman" w:eastAsia="Times New Roman" w:hAnsi="Times New Roman" w:cs="Times New Roman"/>
          <w:b/>
          <w:color w:val="000000"/>
          <w:sz w:val="18"/>
          <w:szCs w:val="18"/>
          <w:lang w:eastAsia="ru-RU"/>
        </w:rPr>
      </w:pPr>
      <w:r w:rsidRPr="00967879">
        <w:rPr>
          <w:rFonts w:ascii="Times New Roman" w:eastAsia="Times New Roman" w:hAnsi="Times New Roman" w:cs="Times New Roman"/>
          <w:b/>
          <w:color w:val="000000"/>
          <w:sz w:val="18"/>
          <w:szCs w:val="18"/>
          <w:lang w:eastAsia="ru-RU"/>
        </w:rPr>
        <w:t>ПОСТАНОВЛЯЕТ:</w:t>
      </w:r>
    </w:p>
    <w:p w:rsidR="00967879" w:rsidRPr="00967879" w:rsidRDefault="00967879" w:rsidP="00967879">
      <w:pPr>
        <w:numPr>
          <w:ilvl w:val="1"/>
          <w:numId w:val="7"/>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 xml:space="preserve">Внести в постановление администрации </w:t>
      </w:r>
      <w:r w:rsidRPr="00967879">
        <w:rPr>
          <w:rFonts w:ascii="Times New Roman" w:eastAsia="Calibri" w:hAnsi="Times New Roman" w:cs="Times New Roman"/>
          <w:color w:val="000000"/>
          <w:sz w:val="18"/>
          <w:szCs w:val="18"/>
        </w:rPr>
        <w:t>Верх-Коенского</w:t>
      </w:r>
      <w:r w:rsidRPr="00967879">
        <w:rPr>
          <w:rFonts w:ascii="Times New Roman" w:eastAsia="Times New Roman" w:hAnsi="Times New Roman" w:cs="Times New Roman"/>
          <w:spacing w:val="2"/>
          <w:sz w:val="18"/>
          <w:szCs w:val="18"/>
          <w:lang w:eastAsia="ru-RU"/>
        </w:rPr>
        <w:t xml:space="preserve"> сельсовета </w:t>
      </w:r>
      <w:r w:rsidRPr="00967879">
        <w:rPr>
          <w:rFonts w:ascii="Times New Roman" w:eastAsia="Calibri" w:hAnsi="Times New Roman" w:cs="Times New Roman"/>
          <w:spacing w:val="2"/>
          <w:sz w:val="18"/>
          <w:szCs w:val="18"/>
        </w:rPr>
        <w:t>Искитимского</w:t>
      </w:r>
      <w:r w:rsidRPr="00967879">
        <w:rPr>
          <w:rFonts w:ascii="Times New Roman" w:eastAsia="Times New Roman" w:hAnsi="Times New Roman" w:cs="Times New Roman"/>
          <w:spacing w:val="2"/>
          <w:sz w:val="18"/>
          <w:szCs w:val="18"/>
          <w:lang w:eastAsia="ru-RU"/>
        </w:rPr>
        <w:t xml:space="preserve"> района Новосибирской области от 16.06.2022 № 58/76.004 «Об утверждении Положения о служебных командировках муниципальных служащих и работников администрации </w:t>
      </w:r>
      <w:r w:rsidRPr="00967879">
        <w:rPr>
          <w:rFonts w:ascii="Times New Roman" w:eastAsia="Calibri" w:hAnsi="Times New Roman" w:cs="Times New Roman"/>
          <w:color w:val="000000"/>
          <w:sz w:val="18"/>
          <w:szCs w:val="18"/>
        </w:rPr>
        <w:t>Верх-Коенского</w:t>
      </w:r>
      <w:r w:rsidRPr="00967879">
        <w:rPr>
          <w:rFonts w:ascii="Times New Roman" w:eastAsia="Times New Roman" w:hAnsi="Times New Roman" w:cs="Times New Roman"/>
          <w:spacing w:val="2"/>
          <w:sz w:val="18"/>
          <w:szCs w:val="18"/>
          <w:lang w:eastAsia="ru-RU"/>
        </w:rPr>
        <w:t xml:space="preserve"> сельсовета </w:t>
      </w:r>
      <w:r w:rsidRPr="00967879">
        <w:rPr>
          <w:rFonts w:ascii="Times New Roman" w:eastAsia="Calibri" w:hAnsi="Times New Roman" w:cs="Times New Roman"/>
          <w:spacing w:val="2"/>
          <w:sz w:val="18"/>
          <w:szCs w:val="18"/>
        </w:rPr>
        <w:t>Искитимского</w:t>
      </w:r>
      <w:r w:rsidRPr="00967879">
        <w:rPr>
          <w:rFonts w:ascii="Times New Roman" w:eastAsia="Times New Roman" w:hAnsi="Times New Roman" w:cs="Times New Roman"/>
          <w:spacing w:val="2"/>
          <w:sz w:val="18"/>
          <w:szCs w:val="18"/>
          <w:lang w:eastAsia="ru-RU"/>
        </w:rPr>
        <w:t xml:space="preserve"> района Новосибирской области</w:t>
      </w:r>
      <w:r w:rsidRPr="00967879">
        <w:rPr>
          <w:rFonts w:ascii="Times New Roman" w:eastAsia="Calibri" w:hAnsi="Times New Roman" w:cs="Times New Roman"/>
          <w:bCs/>
          <w:color w:val="000000"/>
          <w:sz w:val="18"/>
          <w:szCs w:val="18"/>
        </w:rPr>
        <w:t>» следующие изменения:</w:t>
      </w:r>
    </w:p>
    <w:p w:rsidR="00967879" w:rsidRPr="00967879" w:rsidRDefault="00967879" w:rsidP="00967879">
      <w:pPr>
        <w:numPr>
          <w:ilvl w:val="1"/>
          <w:numId w:val="8"/>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Наименование постановления изложить в следующей редакции:</w:t>
      </w:r>
    </w:p>
    <w:p w:rsidR="00967879" w:rsidRPr="00967879" w:rsidRDefault="00967879" w:rsidP="00967879">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 xml:space="preserve">«Об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w:t>
      </w:r>
      <w:r w:rsidRPr="00967879">
        <w:rPr>
          <w:rFonts w:ascii="Times New Roman" w:eastAsia="Calibri" w:hAnsi="Times New Roman" w:cs="Times New Roman"/>
          <w:color w:val="000000"/>
          <w:sz w:val="18"/>
          <w:szCs w:val="18"/>
        </w:rPr>
        <w:t>Верх-Коенского</w:t>
      </w:r>
      <w:r w:rsidRPr="00967879">
        <w:rPr>
          <w:rFonts w:ascii="Times New Roman" w:eastAsia="Times New Roman" w:hAnsi="Times New Roman" w:cs="Times New Roman"/>
          <w:spacing w:val="2"/>
          <w:sz w:val="18"/>
          <w:szCs w:val="18"/>
          <w:lang w:eastAsia="ru-RU"/>
        </w:rPr>
        <w:t xml:space="preserve"> сельсовета </w:t>
      </w:r>
      <w:r w:rsidRPr="00967879">
        <w:rPr>
          <w:rFonts w:ascii="Times New Roman" w:eastAsia="Calibri" w:hAnsi="Times New Roman" w:cs="Times New Roman"/>
          <w:spacing w:val="2"/>
          <w:sz w:val="18"/>
          <w:szCs w:val="18"/>
        </w:rPr>
        <w:t>Искитимского</w:t>
      </w:r>
      <w:r w:rsidRPr="00967879">
        <w:rPr>
          <w:rFonts w:ascii="Times New Roman" w:eastAsia="Times New Roman" w:hAnsi="Times New Roman" w:cs="Times New Roman"/>
          <w:spacing w:val="2"/>
          <w:sz w:val="18"/>
          <w:szCs w:val="18"/>
          <w:lang w:eastAsia="ru-RU"/>
        </w:rPr>
        <w:t xml:space="preserve"> района Новосибирской области»;</w:t>
      </w:r>
    </w:p>
    <w:p w:rsidR="00967879" w:rsidRPr="00967879" w:rsidRDefault="00967879" w:rsidP="00967879">
      <w:pPr>
        <w:numPr>
          <w:ilvl w:val="1"/>
          <w:numId w:val="8"/>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Пункт 1 постановления  изложить в следующей редакции:</w:t>
      </w:r>
    </w:p>
    <w:p w:rsidR="00967879" w:rsidRPr="00967879" w:rsidRDefault="00967879" w:rsidP="00967879">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 xml:space="preserve">«1. Утвердить Положение о порядке и размерах возмещения расходов, связанных со служебными командировками муниципальных служащих и работников администрации </w:t>
      </w:r>
      <w:r w:rsidRPr="00967879">
        <w:rPr>
          <w:rFonts w:ascii="Times New Roman" w:eastAsia="Calibri" w:hAnsi="Times New Roman" w:cs="Times New Roman"/>
          <w:color w:val="000000"/>
          <w:sz w:val="18"/>
          <w:szCs w:val="18"/>
        </w:rPr>
        <w:t>Верх-Коенского</w:t>
      </w:r>
      <w:r w:rsidRPr="00967879">
        <w:rPr>
          <w:rFonts w:ascii="Times New Roman" w:eastAsia="Times New Roman" w:hAnsi="Times New Roman" w:cs="Times New Roman"/>
          <w:spacing w:val="2"/>
          <w:sz w:val="18"/>
          <w:szCs w:val="18"/>
          <w:lang w:eastAsia="ru-RU"/>
        </w:rPr>
        <w:t xml:space="preserve"> сельсовета </w:t>
      </w:r>
      <w:r w:rsidRPr="00967879">
        <w:rPr>
          <w:rFonts w:ascii="Times New Roman" w:eastAsia="Calibri" w:hAnsi="Times New Roman" w:cs="Times New Roman"/>
          <w:spacing w:val="2"/>
          <w:sz w:val="18"/>
          <w:szCs w:val="18"/>
        </w:rPr>
        <w:t>Искитимского</w:t>
      </w:r>
      <w:r w:rsidRPr="00967879">
        <w:rPr>
          <w:rFonts w:ascii="Times New Roman" w:eastAsia="Times New Roman" w:hAnsi="Times New Roman" w:cs="Times New Roman"/>
          <w:spacing w:val="2"/>
          <w:sz w:val="18"/>
          <w:szCs w:val="18"/>
          <w:lang w:eastAsia="ru-RU"/>
        </w:rPr>
        <w:t xml:space="preserve"> района Новосибирской области»;</w:t>
      </w:r>
    </w:p>
    <w:p w:rsidR="00967879" w:rsidRPr="00967879" w:rsidRDefault="00967879" w:rsidP="00967879">
      <w:pPr>
        <w:numPr>
          <w:ilvl w:val="1"/>
          <w:numId w:val="8"/>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 xml:space="preserve">В Положении о служебных командировках муниципальных служащих и работников администрации </w:t>
      </w:r>
      <w:r w:rsidRPr="00967879">
        <w:rPr>
          <w:rFonts w:ascii="Times New Roman" w:eastAsia="Calibri" w:hAnsi="Times New Roman" w:cs="Times New Roman"/>
          <w:color w:val="000000"/>
          <w:sz w:val="18"/>
          <w:szCs w:val="18"/>
        </w:rPr>
        <w:t>Верх-Коенского</w:t>
      </w:r>
      <w:r w:rsidRPr="00967879">
        <w:rPr>
          <w:rFonts w:ascii="Times New Roman" w:eastAsia="Times New Roman" w:hAnsi="Times New Roman" w:cs="Times New Roman"/>
          <w:spacing w:val="2"/>
          <w:sz w:val="18"/>
          <w:szCs w:val="18"/>
          <w:lang w:eastAsia="ru-RU"/>
        </w:rPr>
        <w:t xml:space="preserve"> сельсовета </w:t>
      </w:r>
      <w:r w:rsidRPr="00967879">
        <w:rPr>
          <w:rFonts w:ascii="Times New Roman" w:eastAsia="Calibri" w:hAnsi="Times New Roman" w:cs="Times New Roman"/>
          <w:spacing w:val="2"/>
          <w:sz w:val="18"/>
          <w:szCs w:val="18"/>
        </w:rPr>
        <w:t>Искитимского</w:t>
      </w:r>
      <w:r w:rsidRPr="00967879">
        <w:rPr>
          <w:rFonts w:ascii="Times New Roman" w:eastAsia="Times New Roman" w:hAnsi="Times New Roman" w:cs="Times New Roman"/>
          <w:spacing w:val="2"/>
          <w:sz w:val="18"/>
          <w:szCs w:val="18"/>
          <w:lang w:eastAsia="ru-RU"/>
        </w:rPr>
        <w:t xml:space="preserve"> района Новосибирской области:</w:t>
      </w:r>
    </w:p>
    <w:p w:rsidR="00967879" w:rsidRPr="00967879" w:rsidRDefault="00967879" w:rsidP="00967879">
      <w:pPr>
        <w:numPr>
          <w:ilvl w:val="2"/>
          <w:numId w:val="8"/>
        </w:numPr>
        <w:shd w:val="clear" w:color="auto" w:fill="FFFFFF"/>
        <w:tabs>
          <w:tab w:val="left" w:pos="1134"/>
          <w:tab w:val="left" w:pos="1276"/>
          <w:tab w:val="left" w:pos="1701"/>
        </w:tabs>
        <w:spacing w:after="0" w:line="240" w:lineRule="auto"/>
        <w:ind w:left="0"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Наименование Положения изложить в следующей редакции:</w:t>
      </w:r>
    </w:p>
    <w:p w:rsidR="00967879" w:rsidRPr="00967879" w:rsidRDefault="00967879" w:rsidP="00967879">
      <w:pPr>
        <w:shd w:val="clear" w:color="auto" w:fill="FFFFFF"/>
        <w:tabs>
          <w:tab w:val="left" w:pos="1134"/>
          <w:tab w:val="left" w:pos="1276"/>
          <w:tab w:val="left" w:pos="1701"/>
        </w:tabs>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 xml:space="preserve">«Положение о порядке и размерах возмещения расходов, связанных со служебными командировками муниципальных служащих и работников администрации </w:t>
      </w:r>
      <w:r w:rsidRPr="00967879">
        <w:rPr>
          <w:rFonts w:ascii="Times New Roman" w:eastAsia="Calibri" w:hAnsi="Times New Roman" w:cs="Times New Roman"/>
          <w:color w:val="000000"/>
          <w:sz w:val="18"/>
          <w:szCs w:val="18"/>
        </w:rPr>
        <w:t>Верх-Коенского</w:t>
      </w:r>
      <w:r w:rsidRPr="00967879">
        <w:rPr>
          <w:rFonts w:ascii="Times New Roman" w:eastAsia="Times New Roman" w:hAnsi="Times New Roman" w:cs="Times New Roman"/>
          <w:spacing w:val="2"/>
          <w:sz w:val="18"/>
          <w:szCs w:val="18"/>
          <w:lang w:eastAsia="ru-RU"/>
        </w:rPr>
        <w:t xml:space="preserve"> сельсовета </w:t>
      </w:r>
      <w:r w:rsidRPr="00967879">
        <w:rPr>
          <w:rFonts w:ascii="Times New Roman" w:eastAsia="Calibri" w:hAnsi="Times New Roman" w:cs="Times New Roman"/>
          <w:spacing w:val="2"/>
          <w:sz w:val="18"/>
          <w:szCs w:val="18"/>
        </w:rPr>
        <w:t>Искитимского</w:t>
      </w:r>
      <w:r w:rsidRPr="00967879">
        <w:rPr>
          <w:rFonts w:ascii="Times New Roman" w:eastAsia="Times New Roman" w:hAnsi="Times New Roman" w:cs="Times New Roman"/>
          <w:spacing w:val="2"/>
          <w:sz w:val="18"/>
          <w:szCs w:val="18"/>
          <w:lang w:eastAsia="ru-RU"/>
        </w:rPr>
        <w:t xml:space="preserve"> района Новосибирской области»;</w:t>
      </w:r>
    </w:p>
    <w:p w:rsidR="00967879" w:rsidRPr="00967879" w:rsidRDefault="00967879" w:rsidP="00967879">
      <w:pPr>
        <w:numPr>
          <w:ilvl w:val="2"/>
          <w:numId w:val="8"/>
        </w:numPr>
        <w:shd w:val="clear" w:color="auto" w:fill="FFFFFF"/>
        <w:tabs>
          <w:tab w:val="left" w:pos="1134"/>
          <w:tab w:val="left" w:pos="1276"/>
          <w:tab w:val="left" w:pos="1701"/>
        </w:tabs>
        <w:spacing w:after="0" w:line="240" w:lineRule="auto"/>
        <w:ind w:left="0"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Пункт 1.1. раздела 1 изложить в следующей редакции:</w:t>
      </w:r>
    </w:p>
    <w:p w:rsidR="00967879" w:rsidRPr="00967879" w:rsidRDefault="00967879" w:rsidP="00967879">
      <w:pPr>
        <w:shd w:val="clear" w:color="auto" w:fill="FFFFFF"/>
        <w:tabs>
          <w:tab w:val="left" w:pos="1134"/>
          <w:tab w:val="left" w:pos="1276"/>
          <w:tab w:val="left" w:pos="1701"/>
        </w:tabs>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 xml:space="preserve">«1.1. </w:t>
      </w:r>
      <w:proofErr w:type="gramStart"/>
      <w:r w:rsidRPr="00967879">
        <w:rPr>
          <w:rFonts w:ascii="Times New Roman" w:eastAsia="Times New Roman" w:hAnsi="Times New Roman" w:cs="Times New Roman"/>
          <w:spacing w:val="2"/>
          <w:sz w:val="18"/>
          <w:szCs w:val="18"/>
          <w:lang w:eastAsia="ru-RU"/>
        </w:rPr>
        <w:t xml:space="preserve">Настоящее Положение разработано с целью установления порядка и размера возмещения расходов, связанных со служебными командировками  муниципальных служащих и работников, не являющихся </w:t>
      </w:r>
      <w:r w:rsidRPr="00967879">
        <w:rPr>
          <w:rFonts w:ascii="Times New Roman" w:eastAsia="Times New Roman" w:hAnsi="Times New Roman" w:cs="Times New Roman"/>
          <w:spacing w:val="2"/>
          <w:sz w:val="18"/>
          <w:szCs w:val="18"/>
          <w:lang w:eastAsia="ru-RU"/>
        </w:rPr>
        <w:lastRenderedPageBreak/>
        <w:t xml:space="preserve">муниципальными служащими,  администрации </w:t>
      </w:r>
      <w:r w:rsidRPr="00967879">
        <w:rPr>
          <w:rFonts w:ascii="Times New Roman" w:eastAsia="Calibri" w:hAnsi="Times New Roman" w:cs="Times New Roman"/>
          <w:color w:val="000000"/>
          <w:sz w:val="18"/>
          <w:szCs w:val="18"/>
        </w:rPr>
        <w:t>Верх-Коенского</w:t>
      </w:r>
      <w:r w:rsidRPr="00967879">
        <w:rPr>
          <w:rFonts w:ascii="Times New Roman" w:eastAsia="Times New Roman" w:hAnsi="Times New Roman" w:cs="Times New Roman"/>
          <w:spacing w:val="2"/>
          <w:sz w:val="18"/>
          <w:szCs w:val="18"/>
          <w:lang w:eastAsia="ru-RU"/>
        </w:rPr>
        <w:t xml:space="preserve"> сельсовета </w:t>
      </w:r>
      <w:r w:rsidRPr="00967879">
        <w:rPr>
          <w:rFonts w:ascii="Times New Roman" w:eastAsia="Calibri" w:hAnsi="Times New Roman" w:cs="Times New Roman"/>
          <w:spacing w:val="2"/>
          <w:sz w:val="18"/>
          <w:szCs w:val="18"/>
        </w:rPr>
        <w:t>Искитимского</w:t>
      </w:r>
      <w:r w:rsidRPr="00967879">
        <w:rPr>
          <w:rFonts w:ascii="Times New Roman" w:eastAsia="Times New Roman" w:hAnsi="Times New Roman" w:cs="Times New Roman"/>
          <w:spacing w:val="2"/>
          <w:sz w:val="18"/>
          <w:szCs w:val="18"/>
          <w:lang w:eastAsia="ru-RU"/>
        </w:rPr>
        <w:t xml:space="preserve"> района Новосибирской области (далее – работники)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 командировки»».</w:t>
      </w:r>
      <w:proofErr w:type="gramEnd"/>
    </w:p>
    <w:p w:rsidR="00967879" w:rsidRPr="00967879" w:rsidRDefault="00967879" w:rsidP="00967879">
      <w:pPr>
        <w:numPr>
          <w:ilvl w:val="2"/>
          <w:numId w:val="8"/>
        </w:numPr>
        <w:shd w:val="clear" w:color="auto" w:fill="FFFFFF"/>
        <w:tabs>
          <w:tab w:val="left" w:pos="1134"/>
          <w:tab w:val="left" w:pos="1276"/>
          <w:tab w:val="left" w:pos="1701"/>
        </w:tabs>
        <w:spacing w:after="0" w:line="240" w:lineRule="auto"/>
        <w:ind w:left="0"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Раздел 2 исключить.</w:t>
      </w:r>
    </w:p>
    <w:p w:rsidR="00967879" w:rsidRPr="00967879" w:rsidRDefault="00967879" w:rsidP="00967879">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lang w:eastAsia="ru-RU"/>
        </w:rPr>
      </w:pPr>
      <w:r w:rsidRPr="00967879">
        <w:rPr>
          <w:rFonts w:ascii="Times New Roman" w:eastAsia="Times New Roman" w:hAnsi="Times New Roman" w:cs="Times New Roman"/>
          <w:spacing w:val="2"/>
          <w:sz w:val="18"/>
          <w:szCs w:val="18"/>
          <w:lang w:eastAsia="ru-RU"/>
        </w:rPr>
        <w:t>2. Опубликовать настоящее постановление в периодическом печатном издании «Верх-Коенский вестник» и разместить на официальном сайте администрации</w:t>
      </w:r>
      <w:r w:rsidRPr="00967879">
        <w:rPr>
          <w:rFonts w:ascii="Times New Roman" w:eastAsia="Calibri" w:hAnsi="Times New Roman" w:cs="Times New Roman"/>
          <w:color w:val="000000"/>
          <w:sz w:val="18"/>
          <w:szCs w:val="18"/>
        </w:rPr>
        <w:t xml:space="preserve"> Верх-Коенского сельсовета </w:t>
      </w:r>
      <w:r w:rsidRPr="00967879">
        <w:rPr>
          <w:rFonts w:ascii="Times New Roman" w:eastAsia="Calibri" w:hAnsi="Times New Roman" w:cs="Times New Roman"/>
          <w:spacing w:val="2"/>
          <w:sz w:val="18"/>
          <w:szCs w:val="18"/>
        </w:rPr>
        <w:t>Искитимского</w:t>
      </w:r>
      <w:r w:rsidRPr="00967879">
        <w:rPr>
          <w:rFonts w:ascii="Times New Roman" w:eastAsia="Calibri" w:hAnsi="Times New Roman" w:cs="Times New Roman"/>
          <w:color w:val="000000"/>
          <w:sz w:val="18"/>
          <w:szCs w:val="18"/>
        </w:rPr>
        <w:t xml:space="preserve"> района Новосибирской области</w:t>
      </w:r>
      <w:r w:rsidRPr="00967879">
        <w:rPr>
          <w:rFonts w:ascii="Times New Roman" w:eastAsia="Times New Roman" w:hAnsi="Times New Roman" w:cs="Times New Roman"/>
          <w:spacing w:val="2"/>
          <w:sz w:val="18"/>
          <w:szCs w:val="18"/>
          <w:lang w:eastAsia="ru-RU"/>
        </w:rPr>
        <w:t>.</w:t>
      </w:r>
    </w:p>
    <w:p w:rsidR="00967879" w:rsidRPr="00967879" w:rsidRDefault="00967879" w:rsidP="00967879">
      <w:pPr>
        <w:shd w:val="clear" w:color="auto" w:fill="FFFFFF"/>
        <w:spacing w:after="0" w:line="240" w:lineRule="auto"/>
        <w:jc w:val="both"/>
        <w:textAlignment w:val="baseline"/>
        <w:rPr>
          <w:rFonts w:ascii="Times New Roman" w:eastAsia="Times New Roman" w:hAnsi="Times New Roman" w:cs="Times New Roman"/>
          <w:spacing w:val="2"/>
          <w:sz w:val="18"/>
          <w:szCs w:val="18"/>
          <w:lang w:eastAsia="ru-RU"/>
        </w:rPr>
      </w:pPr>
    </w:p>
    <w:p w:rsidR="00967879" w:rsidRPr="00967879" w:rsidRDefault="00967879" w:rsidP="00967879">
      <w:pPr>
        <w:shd w:val="clear" w:color="auto" w:fill="FFFFFF"/>
        <w:spacing w:after="0" w:line="240" w:lineRule="auto"/>
        <w:jc w:val="both"/>
        <w:textAlignment w:val="baseline"/>
        <w:rPr>
          <w:rFonts w:ascii="Times New Roman" w:eastAsia="Calibri" w:hAnsi="Times New Roman" w:cs="Times New Roman"/>
          <w:color w:val="000000"/>
          <w:sz w:val="18"/>
          <w:szCs w:val="18"/>
        </w:rPr>
      </w:pPr>
      <w:r w:rsidRPr="00967879">
        <w:rPr>
          <w:rFonts w:ascii="Times New Roman" w:eastAsia="Times New Roman" w:hAnsi="Times New Roman" w:cs="Times New Roman"/>
          <w:spacing w:val="2"/>
          <w:sz w:val="18"/>
          <w:szCs w:val="18"/>
          <w:lang w:eastAsia="ru-RU"/>
        </w:rPr>
        <w:t xml:space="preserve">Глава </w:t>
      </w:r>
      <w:r w:rsidRPr="00967879">
        <w:rPr>
          <w:rFonts w:ascii="Times New Roman" w:eastAsia="Calibri" w:hAnsi="Times New Roman" w:cs="Times New Roman"/>
          <w:color w:val="000000"/>
          <w:sz w:val="18"/>
          <w:szCs w:val="18"/>
        </w:rPr>
        <w:t>Верх-Коенского</w:t>
      </w:r>
      <w:r w:rsidRPr="00967879">
        <w:rPr>
          <w:rFonts w:ascii="Times New Roman" w:eastAsia="Times New Roman" w:hAnsi="Times New Roman" w:cs="Times New Roman"/>
          <w:spacing w:val="2"/>
          <w:sz w:val="18"/>
          <w:szCs w:val="18"/>
          <w:lang w:eastAsia="ru-RU"/>
        </w:rPr>
        <w:t xml:space="preserve"> </w:t>
      </w:r>
      <w:r w:rsidRPr="00967879">
        <w:rPr>
          <w:rFonts w:ascii="Times New Roman" w:eastAsia="Calibri" w:hAnsi="Times New Roman" w:cs="Times New Roman"/>
          <w:color w:val="000000"/>
          <w:sz w:val="18"/>
          <w:szCs w:val="18"/>
        </w:rPr>
        <w:t>сельсовета                                               В.Н.Соловьенко</w:t>
      </w:r>
    </w:p>
    <w:p w:rsidR="00967879" w:rsidRPr="00967879" w:rsidRDefault="00967879" w:rsidP="00967879">
      <w:pPr>
        <w:shd w:val="clear" w:color="auto" w:fill="FFFFFF"/>
        <w:spacing w:after="0" w:line="240" w:lineRule="auto"/>
        <w:jc w:val="both"/>
        <w:textAlignment w:val="baseline"/>
        <w:rPr>
          <w:rFonts w:ascii="Times New Roman" w:eastAsia="Calibri" w:hAnsi="Times New Roman" w:cs="Times New Roman"/>
          <w:color w:val="000000"/>
          <w:sz w:val="18"/>
          <w:szCs w:val="18"/>
        </w:rPr>
      </w:pPr>
      <w:r w:rsidRPr="00967879">
        <w:rPr>
          <w:rFonts w:ascii="Times New Roman" w:eastAsia="Calibri" w:hAnsi="Times New Roman" w:cs="Times New Roman"/>
          <w:spacing w:val="2"/>
          <w:sz w:val="18"/>
          <w:szCs w:val="18"/>
        </w:rPr>
        <w:t>Искитимского</w:t>
      </w:r>
      <w:r w:rsidRPr="00967879">
        <w:rPr>
          <w:rFonts w:ascii="Times New Roman" w:eastAsia="Calibri" w:hAnsi="Times New Roman" w:cs="Times New Roman"/>
          <w:color w:val="000000"/>
          <w:sz w:val="18"/>
          <w:szCs w:val="18"/>
        </w:rPr>
        <w:t xml:space="preserve"> района  Новосибирской области</w:t>
      </w:r>
    </w:p>
    <w:p w:rsidR="00967879" w:rsidRPr="00967879" w:rsidRDefault="00967879" w:rsidP="00967879">
      <w:pPr>
        <w:tabs>
          <w:tab w:val="left" w:pos="-426"/>
        </w:tabs>
        <w:snapToGrid w:val="0"/>
        <w:spacing w:after="0" w:line="240" w:lineRule="auto"/>
        <w:jc w:val="center"/>
        <w:rPr>
          <w:rFonts w:ascii="Times New Roman" w:eastAsia="Times New Roman" w:hAnsi="Times New Roman" w:cs="Times New Roman"/>
          <w:b/>
          <w:sz w:val="18"/>
          <w:szCs w:val="18"/>
          <w:lang w:eastAsia="ru-RU"/>
        </w:rPr>
      </w:pPr>
      <w:r w:rsidRPr="00967879">
        <w:rPr>
          <w:rFonts w:ascii="Times New Roman" w:eastAsia="Times New Roman" w:hAnsi="Times New Roman" w:cs="Times New Roman"/>
          <w:b/>
          <w:sz w:val="18"/>
          <w:szCs w:val="18"/>
          <w:lang w:eastAsia="ru-RU"/>
        </w:rPr>
        <w:t xml:space="preserve">АДМИНИСТРАЦИЯ ВЕРХ-КОЕНСКОГО СЕЛЬСОВЕТА </w:t>
      </w:r>
    </w:p>
    <w:p w:rsidR="00967879" w:rsidRPr="00967879" w:rsidRDefault="00967879" w:rsidP="00967879">
      <w:pPr>
        <w:tabs>
          <w:tab w:val="left" w:pos="-426"/>
        </w:tabs>
        <w:snapToGrid w:val="0"/>
        <w:spacing w:after="0" w:line="240" w:lineRule="auto"/>
        <w:jc w:val="center"/>
        <w:rPr>
          <w:rFonts w:ascii="Times New Roman" w:eastAsia="Times New Roman" w:hAnsi="Times New Roman" w:cs="Times New Roman"/>
          <w:b/>
          <w:sz w:val="18"/>
          <w:szCs w:val="18"/>
          <w:lang w:eastAsia="ru-RU"/>
        </w:rPr>
      </w:pPr>
      <w:r w:rsidRPr="00967879">
        <w:rPr>
          <w:rFonts w:ascii="Times New Roman" w:eastAsia="Times New Roman" w:hAnsi="Times New Roman" w:cs="Times New Roman"/>
          <w:b/>
          <w:sz w:val="18"/>
          <w:szCs w:val="18"/>
          <w:lang w:eastAsia="ru-RU"/>
        </w:rPr>
        <w:t xml:space="preserve">ИСКИТИМСКОГО РАЙОНА НОВОСИБИРСКОЙ ОБЛАСТИ </w:t>
      </w:r>
    </w:p>
    <w:p w:rsidR="00967879" w:rsidRPr="00967879" w:rsidRDefault="00967879" w:rsidP="00967879">
      <w:pPr>
        <w:tabs>
          <w:tab w:val="left" w:pos="-426"/>
        </w:tabs>
        <w:snapToGrid w:val="0"/>
        <w:spacing w:after="0" w:line="240" w:lineRule="auto"/>
        <w:jc w:val="center"/>
        <w:rPr>
          <w:rFonts w:ascii="Times New Roman" w:eastAsia="Times New Roman" w:hAnsi="Times New Roman" w:cs="Times New Roman"/>
          <w:b/>
          <w:sz w:val="18"/>
          <w:szCs w:val="18"/>
          <w:lang w:eastAsia="ru-RU"/>
        </w:rPr>
      </w:pPr>
      <w:r w:rsidRPr="00967879">
        <w:rPr>
          <w:rFonts w:ascii="Times New Roman" w:eastAsia="Times New Roman" w:hAnsi="Times New Roman" w:cs="Times New Roman"/>
          <w:b/>
          <w:sz w:val="18"/>
          <w:szCs w:val="18"/>
          <w:lang w:eastAsia="ru-RU"/>
        </w:rPr>
        <w:t xml:space="preserve">ПОСТАНОВЛЕНИЕ </w:t>
      </w:r>
    </w:p>
    <w:p w:rsidR="00967879" w:rsidRPr="00967879" w:rsidRDefault="00967879" w:rsidP="00967879">
      <w:pPr>
        <w:snapToGrid w:val="0"/>
        <w:spacing w:after="0" w:line="240" w:lineRule="auto"/>
        <w:jc w:val="center"/>
        <w:rPr>
          <w:rFonts w:ascii="Times New Roman" w:eastAsia="Times New Roman" w:hAnsi="Times New Roman" w:cs="Times New Roman"/>
          <w:sz w:val="18"/>
          <w:szCs w:val="18"/>
          <w:u w:val="single"/>
          <w:lang w:eastAsia="ru-RU"/>
        </w:rPr>
      </w:pPr>
      <w:r w:rsidRPr="00967879">
        <w:rPr>
          <w:rFonts w:ascii="Times New Roman" w:eastAsia="Times New Roman" w:hAnsi="Times New Roman" w:cs="Times New Roman"/>
          <w:sz w:val="18"/>
          <w:szCs w:val="18"/>
          <w:u w:val="single"/>
          <w:lang w:eastAsia="ru-RU"/>
        </w:rPr>
        <w:t>06.10.2022 № 105/76.004</w:t>
      </w:r>
    </w:p>
    <w:p w:rsidR="00967879" w:rsidRPr="00967879" w:rsidRDefault="00967879" w:rsidP="00967879">
      <w:pPr>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w:t>
      </w:r>
      <w:proofErr w:type="gramStart"/>
      <w:r w:rsidRPr="00967879">
        <w:rPr>
          <w:rFonts w:ascii="Times New Roman" w:eastAsia="Times New Roman" w:hAnsi="Times New Roman" w:cs="Times New Roman"/>
          <w:sz w:val="18"/>
          <w:szCs w:val="18"/>
          <w:lang w:eastAsia="ru-RU"/>
        </w:rPr>
        <w:t>.В</w:t>
      </w:r>
      <w:proofErr w:type="gramEnd"/>
      <w:r w:rsidRPr="00967879">
        <w:rPr>
          <w:rFonts w:ascii="Times New Roman" w:eastAsia="Times New Roman" w:hAnsi="Times New Roman" w:cs="Times New Roman"/>
          <w:sz w:val="18"/>
          <w:szCs w:val="18"/>
          <w:lang w:eastAsia="ru-RU"/>
        </w:rPr>
        <w:t>ерх-Коен</w:t>
      </w:r>
    </w:p>
    <w:p w:rsidR="00967879" w:rsidRPr="00967879" w:rsidRDefault="00967879" w:rsidP="00967879">
      <w:pPr>
        <w:autoSpaceDE w:val="0"/>
        <w:autoSpaceDN w:val="0"/>
        <w:adjustRightInd w:val="0"/>
        <w:spacing w:after="0" w:line="240" w:lineRule="auto"/>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lang w:val="x-none"/>
        </w:rPr>
        <w:t xml:space="preserve">Об основных направлениях налоговой, бюджетной и долговой политики </w:t>
      </w:r>
      <w:r w:rsidRPr="00967879">
        <w:rPr>
          <w:rFonts w:ascii="Times New Roman" w:eastAsia="Times New Roman" w:hAnsi="Times New Roman" w:cs="Times New Roman"/>
          <w:sz w:val="18"/>
          <w:szCs w:val="18"/>
        </w:rPr>
        <w:t>Верх-Коенского</w:t>
      </w:r>
    </w:p>
    <w:p w:rsidR="00967879" w:rsidRPr="00967879" w:rsidRDefault="00967879" w:rsidP="00967879">
      <w:pPr>
        <w:autoSpaceDE w:val="0"/>
        <w:autoSpaceDN w:val="0"/>
        <w:adjustRightInd w:val="0"/>
        <w:spacing w:after="0" w:line="240" w:lineRule="auto"/>
        <w:rPr>
          <w:rFonts w:ascii="Times New Roman" w:eastAsia="Times New Roman" w:hAnsi="Times New Roman" w:cs="Times New Roman"/>
          <w:sz w:val="18"/>
          <w:szCs w:val="18"/>
          <w:lang w:val="x-none"/>
        </w:rPr>
      </w:pPr>
      <w:r w:rsidRPr="00967879">
        <w:rPr>
          <w:rFonts w:ascii="Times New Roman" w:eastAsia="Times New Roman" w:hAnsi="Times New Roman" w:cs="Times New Roman"/>
          <w:sz w:val="18"/>
          <w:szCs w:val="18"/>
          <w:lang w:val="x-none"/>
        </w:rPr>
        <w:t>сельсовета Искитимского района Новосибирской области на 202</w:t>
      </w:r>
      <w:r w:rsidRPr="00967879">
        <w:rPr>
          <w:rFonts w:ascii="Times New Roman" w:eastAsia="Times New Roman" w:hAnsi="Times New Roman" w:cs="Times New Roman"/>
          <w:sz w:val="18"/>
          <w:szCs w:val="18"/>
        </w:rPr>
        <w:t xml:space="preserve">3 </w:t>
      </w:r>
      <w:r w:rsidRPr="00967879">
        <w:rPr>
          <w:rFonts w:ascii="Times New Roman" w:eastAsia="Times New Roman" w:hAnsi="Times New Roman" w:cs="Times New Roman"/>
          <w:sz w:val="18"/>
          <w:szCs w:val="18"/>
          <w:lang w:val="x-none"/>
        </w:rPr>
        <w:t>год и плановый период 202</w:t>
      </w:r>
      <w:r w:rsidRPr="00967879">
        <w:rPr>
          <w:rFonts w:ascii="Times New Roman" w:eastAsia="Times New Roman" w:hAnsi="Times New Roman" w:cs="Times New Roman"/>
          <w:sz w:val="18"/>
          <w:szCs w:val="18"/>
        </w:rPr>
        <w:t>4</w:t>
      </w:r>
      <w:r w:rsidRPr="00967879">
        <w:rPr>
          <w:rFonts w:ascii="Times New Roman" w:eastAsia="Times New Roman" w:hAnsi="Times New Roman" w:cs="Times New Roman"/>
          <w:sz w:val="18"/>
          <w:szCs w:val="18"/>
          <w:lang w:val="x-none"/>
        </w:rPr>
        <w:t xml:space="preserve"> и 202</w:t>
      </w:r>
      <w:r w:rsidRPr="00967879">
        <w:rPr>
          <w:rFonts w:ascii="Times New Roman" w:eastAsia="Times New Roman" w:hAnsi="Times New Roman" w:cs="Times New Roman"/>
          <w:sz w:val="18"/>
          <w:szCs w:val="18"/>
        </w:rPr>
        <w:t>5</w:t>
      </w:r>
      <w:r w:rsidRPr="00967879">
        <w:rPr>
          <w:rFonts w:ascii="Times New Roman" w:eastAsia="Times New Roman" w:hAnsi="Times New Roman" w:cs="Times New Roman"/>
          <w:sz w:val="18"/>
          <w:szCs w:val="18"/>
          <w:lang w:val="x-none"/>
        </w:rPr>
        <w:t xml:space="preserve"> годов</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соответствии с п. 13 ст.107.1, ст.172 Бюджетного кодекса Российской Федерации, администрация Верх-Коенского сельсовета Искитимского района Новосибирской области</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b/>
          <w:sz w:val="18"/>
          <w:szCs w:val="18"/>
          <w:lang w:eastAsia="ru-RU"/>
        </w:rPr>
      </w:pPr>
      <w:r w:rsidRPr="00967879">
        <w:rPr>
          <w:rFonts w:ascii="Times New Roman" w:eastAsia="Times New Roman" w:hAnsi="Times New Roman" w:cs="Times New Roman"/>
          <w:b/>
          <w:sz w:val="18"/>
          <w:szCs w:val="18"/>
          <w:lang w:eastAsia="ru-RU"/>
        </w:rPr>
        <w:t>ПОСТАНОВЛЯЕТ:</w:t>
      </w:r>
    </w:p>
    <w:p w:rsidR="00967879" w:rsidRPr="00967879" w:rsidRDefault="00967879" w:rsidP="00967879">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1. Утвердить прилагаемые:</w:t>
      </w:r>
    </w:p>
    <w:p w:rsidR="00967879" w:rsidRPr="00967879" w:rsidRDefault="00967879" w:rsidP="00967879">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1) основные направления бюджетной и налоговой политики Верх-Коенского</w:t>
      </w:r>
      <w:r w:rsidRPr="00967879">
        <w:rPr>
          <w:rFonts w:ascii="Calibri" w:eastAsia="Times New Roman" w:hAnsi="Calibri" w:cs="Times New Roman"/>
          <w:sz w:val="18"/>
          <w:szCs w:val="18"/>
        </w:rPr>
        <w:t xml:space="preserve"> </w:t>
      </w:r>
      <w:r w:rsidRPr="00967879">
        <w:rPr>
          <w:rFonts w:ascii="Times New Roman" w:eastAsia="Times New Roman" w:hAnsi="Times New Roman" w:cs="Times New Roman"/>
          <w:sz w:val="18"/>
          <w:szCs w:val="18"/>
        </w:rPr>
        <w:t>Искитимского района Новосибирской области на 2023 год и плановый период 2024 и 2025 годов;</w:t>
      </w:r>
    </w:p>
    <w:p w:rsidR="00967879" w:rsidRPr="00967879" w:rsidRDefault="00967879" w:rsidP="00967879">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2) основные направления долговой политики Верх-Коенского сельсовета Искитимского района Новосибирской области на 2023 год и плановый период 2024 и 2025 годов.</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3. </w:t>
      </w:r>
      <w:proofErr w:type="gramStart"/>
      <w:r w:rsidRPr="00967879">
        <w:rPr>
          <w:rFonts w:ascii="Times New Roman" w:eastAsia="Times New Roman" w:hAnsi="Times New Roman" w:cs="Times New Roman"/>
          <w:sz w:val="18"/>
          <w:szCs w:val="18"/>
          <w:lang w:eastAsia="ru-RU"/>
        </w:rPr>
        <w:t>Контроль за</w:t>
      </w:r>
      <w:proofErr w:type="gramEnd"/>
      <w:r w:rsidRPr="00967879">
        <w:rPr>
          <w:rFonts w:ascii="Times New Roman" w:eastAsia="Times New Roman" w:hAnsi="Times New Roman" w:cs="Times New Roman"/>
          <w:sz w:val="18"/>
          <w:szCs w:val="18"/>
          <w:lang w:eastAsia="ru-RU"/>
        </w:rPr>
        <w:t xml:space="preserve"> исполнением настоящего постановления оставляю за собой. </w:t>
      </w:r>
    </w:p>
    <w:p w:rsidR="00967879" w:rsidRPr="00967879" w:rsidRDefault="00967879" w:rsidP="00967879">
      <w:pPr>
        <w:widowControl w:val="0"/>
        <w:spacing w:after="0" w:line="240" w:lineRule="auto"/>
        <w:rPr>
          <w:rFonts w:ascii="Times New Roman" w:eastAsia="Times New Roman" w:hAnsi="Times New Roman" w:cs="Times New Roman"/>
          <w:snapToGrid w:val="0"/>
          <w:sz w:val="18"/>
          <w:szCs w:val="18"/>
          <w:lang w:eastAsia="ru-RU"/>
        </w:rPr>
      </w:pPr>
      <w:r w:rsidRPr="00967879">
        <w:rPr>
          <w:rFonts w:ascii="Times New Roman" w:eastAsia="Times New Roman" w:hAnsi="Times New Roman" w:cs="Times New Roman"/>
          <w:snapToGrid w:val="0"/>
          <w:sz w:val="18"/>
          <w:szCs w:val="18"/>
          <w:lang w:eastAsia="ru-RU"/>
        </w:rPr>
        <w:t xml:space="preserve">Глава Верх-Коенского сельсовета </w:t>
      </w:r>
    </w:p>
    <w:p w:rsidR="00967879" w:rsidRPr="00967879" w:rsidRDefault="00967879" w:rsidP="00967879">
      <w:pPr>
        <w:autoSpaceDE w:val="0"/>
        <w:autoSpaceDN w:val="0"/>
        <w:adjustRightInd w:val="0"/>
        <w:spacing w:after="0" w:line="240" w:lineRule="auto"/>
        <w:jc w:val="both"/>
        <w:rPr>
          <w:rFonts w:ascii="Times New Roman" w:eastAsia="Times New Roman" w:hAnsi="Times New Roman" w:cs="Times New Roman"/>
          <w:sz w:val="18"/>
          <w:szCs w:val="18"/>
          <w:lang w:val="x-none"/>
        </w:rPr>
      </w:pPr>
      <w:r w:rsidRPr="00967879">
        <w:rPr>
          <w:rFonts w:ascii="Times New Roman" w:eastAsia="Times New Roman" w:hAnsi="Times New Roman" w:cs="Times New Roman"/>
          <w:sz w:val="18"/>
          <w:szCs w:val="18"/>
          <w:lang w:val="x-none"/>
        </w:rPr>
        <w:t xml:space="preserve">Искитимского района Новосибирской области                                  В.Н.Соловьенко                   </w:t>
      </w:r>
    </w:p>
    <w:p w:rsidR="00967879" w:rsidRPr="00967879" w:rsidRDefault="00967879" w:rsidP="00967879">
      <w:pPr>
        <w:suppressAutoHyphens/>
        <w:autoSpaceDE w:val="0"/>
        <w:autoSpaceDN w:val="0"/>
        <w:adjustRightInd w:val="0"/>
        <w:spacing w:after="0" w:line="240" w:lineRule="auto"/>
        <w:ind w:left="5954"/>
        <w:jc w:val="both"/>
        <w:rPr>
          <w:rFonts w:ascii="Times New Roman" w:eastAsia="Times New Roman" w:hAnsi="Times New Roman" w:cs="Times New Roman"/>
          <w:sz w:val="18"/>
          <w:szCs w:val="18"/>
          <w:lang w:val="x-none"/>
        </w:rPr>
      </w:pPr>
      <w:r w:rsidRPr="00967879">
        <w:rPr>
          <w:rFonts w:ascii="Times New Roman" w:eastAsia="Times New Roman" w:hAnsi="Times New Roman" w:cs="Times New Roman"/>
          <w:sz w:val="18"/>
          <w:szCs w:val="18"/>
          <w:lang w:val="x-none"/>
        </w:rPr>
        <w:t>УТВЕРЖДЕНЫ</w:t>
      </w:r>
    </w:p>
    <w:p w:rsidR="00967879" w:rsidRPr="00967879" w:rsidRDefault="00967879" w:rsidP="00967879">
      <w:pPr>
        <w:suppressAutoHyphens/>
        <w:autoSpaceDE w:val="0"/>
        <w:autoSpaceDN w:val="0"/>
        <w:adjustRightInd w:val="0"/>
        <w:spacing w:after="0" w:line="240" w:lineRule="auto"/>
        <w:ind w:left="5954"/>
        <w:jc w:val="both"/>
        <w:rPr>
          <w:rFonts w:ascii="Times New Roman" w:eastAsia="Times New Roman" w:hAnsi="Times New Roman" w:cs="Times New Roman"/>
          <w:sz w:val="18"/>
          <w:szCs w:val="18"/>
          <w:lang w:val="x-none"/>
        </w:rPr>
      </w:pPr>
      <w:r w:rsidRPr="00967879">
        <w:rPr>
          <w:rFonts w:ascii="Times New Roman" w:eastAsia="Times New Roman" w:hAnsi="Times New Roman" w:cs="Times New Roman"/>
          <w:sz w:val="18"/>
          <w:szCs w:val="18"/>
          <w:lang w:val="x-none"/>
        </w:rPr>
        <w:t xml:space="preserve">постановлением администрации </w:t>
      </w:r>
      <w:r w:rsidRPr="00967879">
        <w:rPr>
          <w:rFonts w:ascii="Times New Roman" w:eastAsia="Times New Roman" w:hAnsi="Times New Roman" w:cs="Times New Roman"/>
          <w:sz w:val="18"/>
          <w:szCs w:val="18"/>
        </w:rPr>
        <w:t xml:space="preserve">Верх-Коенского </w:t>
      </w:r>
      <w:r w:rsidRPr="00967879">
        <w:rPr>
          <w:rFonts w:ascii="Times New Roman" w:eastAsia="Times New Roman" w:hAnsi="Times New Roman" w:cs="Times New Roman"/>
          <w:sz w:val="18"/>
          <w:szCs w:val="18"/>
          <w:lang w:val="x-none"/>
        </w:rPr>
        <w:t>сельсовета Искитимского района Новосибирской области</w:t>
      </w:r>
    </w:p>
    <w:p w:rsidR="00967879" w:rsidRPr="00967879" w:rsidRDefault="00967879" w:rsidP="00967879">
      <w:pPr>
        <w:suppressAutoHyphens/>
        <w:autoSpaceDE w:val="0"/>
        <w:autoSpaceDN w:val="0"/>
        <w:adjustRightInd w:val="0"/>
        <w:spacing w:after="0" w:line="240" w:lineRule="auto"/>
        <w:ind w:left="5954"/>
        <w:jc w:val="both"/>
        <w:rPr>
          <w:rFonts w:ascii="Times New Roman" w:eastAsia="Times New Roman" w:hAnsi="Times New Roman" w:cs="Times New Roman"/>
          <w:sz w:val="18"/>
          <w:szCs w:val="18"/>
          <w:lang w:val="x-none"/>
        </w:rPr>
      </w:pPr>
      <w:r w:rsidRPr="00967879">
        <w:rPr>
          <w:rFonts w:ascii="Times New Roman" w:eastAsia="Times New Roman" w:hAnsi="Times New Roman" w:cs="Times New Roman"/>
          <w:sz w:val="18"/>
          <w:szCs w:val="18"/>
          <w:lang w:val="x-none"/>
        </w:rPr>
        <w:t xml:space="preserve">от </w:t>
      </w:r>
      <w:r w:rsidRPr="00967879">
        <w:rPr>
          <w:rFonts w:ascii="Times New Roman" w:eastAsia="Times New Roman" w:hAnsi="Times New Roman" w:cs="Times New Roman"/>
          <w:sz w:val="18"/>
          <w:szCs w:val="18"/>
        </w:rPr>
        <w:t xml:space="preserve">06.10.2022 </w:t>
      </w:r>
      <w:r w:rsidRPr="00967879">
        <w:rPr>
          <w:rFonts w:ascii="Times New Roman" w:eastAsia="Times New Roman" w:hAnsi="Times New Roman" w:cs="Times New Roman"/>
          <w:sz w:val="18"/>
          <w:szCs w:val="18"/>
          <w:lang w:val="x-none"/>
        </w:rPr>
        <w:t>№</w:t>
      </w:r>
      <w:r w:rsidRPr="00967879">
        <w:rPr>
          <w:rFonts w:ascii="Times New Roman" w:eastAsia="Times New Roman" w:hAnsi="Times New Roman" w:cs="Times New Roman"/>
          <w:sz w:val="18"/>
          <w:szCs w:val="18"/>
        </w:rPr>
        <w:t xml:space="preserve"> 105/76.004</w:t>
      </w:r>
    </w:p>
    <w:p w:rsidR="00967879" w:rsidRPr="00967879" w:rsidRDefault="00967879" w:rsidP="00967879">
      <w:pPr>
        <w:suppressAutoHyphens/>
        <w:autoSpaceDE w:val="0"/>
        <w:autoSpaceDN w:val="0"/>
        <w:adjustRightInd w:val="0"/>
        <w:snapToGrid w:val="0"/>
        <w:spacing w:after="0" w:line="240" w:lineRule="auto"/>
        <w:jc w:val="both"/>
        <w:rPr>
          <w:rFonts w:ascii="Times New Roman" w:eastAsia="Times New Roman" w:hAnsi="Times New Roman" w:cs="Times New Roman"/>
          <w:sz w:val="18"/>
          <w:szCs w:val="18"/>
          <w:lang w:eastAsia="ru-RU"/>
        </w:rPr>
      </w:pPr>
    </w:p>
    <w:p w:rsidR="00967879" w:rsidRPr="00967879" w:rsidRDefault="00967879" w:rsidP="00967879">
      <w:pPr>
        <w:suppressAutoHyphen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67879">
        <w:rPr>
          <w:rFonts w:ascii="Times New Roman" w:eastAsia="Times New Roman" w:hAnsi="Times New Roman" w:cs="Times New Roman"/>
          <w:b/>
          <w:bCs/>
          <w:sz w:val="18"/>
          <w:szCs w:val="18"/>
          <w:lang w:eastAsia="ru-RU"/>
        </w:rPr>
        <w:t xml:space="preserve">ОСНОВНЫЕ НАПРАВЛЕНИЯ </w:t>
      </w:r>
    </w:p>
    <w:p w:rsidR="00967879" w:rsidRPr="00967879" w:rsidRDefault="00967879" w:rsidP="00967879">
      <w:pPr>
        <w:suppressAutoHyphen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67879">
        <w:rPr>
          <w:rFonts w:ascii="Times New Roman" w:eastAsia="Times New Roman" w:hAnsi="Times New Roman" w:cs="Times New Roman"/>
          <w:b/>
          <w:bCs/>
          <w:sz w:val="18"/>
          <w:szCs w:val="18"/>
          <w:lang w:eastAsia="ru-RU"/>
        </w:rPr>
        <w:t>бюджетной и налоговой политики Верх-Коенского сельсовета Искитимского района Новосибирской области на 2023 год и плановый период 2024 и 2025 годов</w:t>
      </w:r>
    </w:p>
    <w:p w:rsidR="00967879" w:rsidRPr="00967879" w:rsidRDefault="00967879" w:rsidP="00967879">
      <w:pPr>
        <w:suppressAutoHyphens/>
        <w:autoSpaceDE w:val="0"/>
        <w:autoSpaceDN w:val="0"/>
        <w:adjustRightInd w:val="0"/>
        <w:snapToGrid w:val="0"/>
        <w:spacing w:after="0" w:line="240" w:lineRule="auto"/>
        <w:jc w:val="center"/>
        <w:outlineLvl w:val="1"/>
        <w:rPr>
          <w:rFonts w:ascii="Times New Roman" w:eastAsia="Times New Roman" w:hAnsi="Times New Roman" w:cs="Times New Roman"/>
          <w:b/>
          <w:sz w:val="18"/>
          <w:szCs w:val="18"/>
          <w:lang w:eastAsia="ru-RU"/>
        </w:rPr>
      </w:pPr>
      <w:r w:rsidRPr="00967879">
        <w:rPr>
          <w:rFonts w:ascii="Times New Roman" w:eastAsia="Times New Roman" w:hAnsi="Times New Roman" w:cs="Times New Roman"/>
          <w:b/>
          <w:sz w:val="18"/>
          <w:szCs w:val="18"/>
          <w:lang w:val="en-US" w:eastAsia="ru-RU"/>
        </w:rPr>
        <w:t>I</w:t>
      </w:r>
      <w:r w:rsidRPr="00967879">
        <w:rPr>
          <w:rFonts w:ascii="Times New Roman" w:eastAsia="Times New Roman" w:hAnsi="Times New Roman" w:cs="Times New Roman"/>
          <w:b/>
          <w:sz w:val="18"/>
          <w:szCs w:val="18"/>
          <w:lang w:eastAsia="ru-RU"/>
        </w:rPr>
        <w:t>.</w:t>
      </w:r>
      <w:r w:rsidRPr="00967879">
        <w:rPr>
          <w:rFonts w:ascii="Times New Roman" w:eastAsia="Times New Roman" w:hAnsi="Times New Roman" w:cs="Times New Roman"/>
          <w:b/>
          <w:sz w:val="18"/>
          <w:szCs w:val="18"/>
          <w:lang w:val="en-US" w:eastAsia="ru-RU"/>
        </w:rPr>
        <w:t> </w:t>
      </w:r>
      <w:r w:rsidRPr="00967879">
        <w:rPr>
          <w:rFonts w:ascii="Times New Roman" w:eastAsia="Times New Roman" w:hAnsi="Times New Roman" w:cs="Times New Roman"/>
          <w:b/>
          <w:sz w:val="18"/>
          <w:szCs w:val="18"/>
          <w:lang w:eastAsia="ru-RU"/>
        </w:rPr>
        <w:t>Общие положения</w:t>
      </w:r>
    </w:p>
    <w:p w:rsidR="00967879" w:rsidRPr="00967879" w:rsidRDefault="00967879" w:rsidP="00967879">
      <w:pPr>
        <w:widowControl w:val="0"/>
        <w:suppressAutoHyphens/>
        <w:spacing w:after="0" w:line="240" w:lineRule="auto"/>
        <w:ind w:firstLine="709"/>
        <w:contextualSpacing/>
        <w:jc w:val="both"/>
        <w:rPr>
          <w:rFonts w:ascii="Times New Roman" w:eastAsia="Times New Roman" w:hAnsi="Times New Roman" w:cs="Times New Roman"/>
          <w:sz w:val="18"/>
          <w:szCs w:val="18"/>
        </w:rPr>
      </w:pPr>
      <w:proofErr w:type="gramStart"/>
      <w:r w:rsidRPr="00967879">
        <w:rPr>
          <w:rFonts w:ascii="Times New Roman" w:eastAsia="Times New Roman" w:hAnsi="Times New Roman" w:cs="Times New Roman"/>
          <w:sz w:val="18"/>
          <w:szCs w:val="18"/>
        </w:rPr>
        <w:t>Основные направления бюджетной и налоговой политики Верх-Коенского сельсовета Искитимского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Верх-Коенского сельсовета Искитимского района Новосибирской области на 2023 год и плановый период 2024 и 2025</w:t>
      </w:r>
      <w:proofErr w:type="gramEnd"/>
      <w:r w:rsidRPr="00967879">
        <w:rPr>
          <w:rFonts w:ascii="Times New Roman" w:eastAsia="Times New Roman" w:hAnsi="Times New Roman" w:cs="Times New Roman"/>
          <w:sz w:val="18"/>
          <w:szCs w:val="18"/>
        </w:rPr>
        <w:t xml:space="preserve"> годов, с учетом сложившейся экономической ситуации в Российской Федерации, Новосибирской области, Верх-Коенском сельсовете Искитимского района Новосибирской области, а также тенденций ее развития.</w:t>
      </w:r>
    </w:p>
    <w:p w:rsidR="00967879" w:rsidRPr="00967879" w:rsidRDefault="00967879" w:rsidP="00967879">
      <w:pPr>
        <w:tabs>
          <w:tab w:val="left" w:pos="567"/>
        </w:tabs>
        <w:suppressAutoHyphens/>
        <w:autoSpaceDE w:val="0"/>
        <w:autoSpaceDN w:val="0"/>
        <w:adjustRightInd w:val="0"/>
        <w:spacing w:after="0" w:line="240" w:lineRule="auto"/>
        <w:ind w:firstLine="567"/>
        <w:contextualSpacing/>
        <w:jc w:val="both"/>
        <w:outlineLvl w:val="1"/>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21 апреля 2021 года.</w:t>
      </w:r>
    </w:p>
    <w:p w:rsidR="00967879" w:rsidRPr="00967879" w:rsidRDefault="00967879" w:rsidP="00967879">
      <w:pPr>
        <w:widowControl w:val="0"/>
        <w:snapToGrid w:val="0"/>
        <w:spacing w:after="0" w:line="240" w:lineRule="auto"/>
        <w:jc w:val="center"/>
        <w:outlineLvl w:val="0"/>
        <w:rPr>
          <w:rFonts w:ascii="Times New Roman" w:eastAsia="Calibri" w:hAnsi="Times New Roman" w:cs="Times New Roman"/>
          <w:b/>
          <w:bCs/>
          <w:kern w:val="32"/>
          <w:sz w:val="18"/>
          <w:szCs w:val="18"/>
          <w:lang w:eastAsia="ru-RU"/>
        </w:rPr>
      </w:pPr>
      <w:r w:rsidRPr="00967879">
        <w:rPr>
          <w:rFonts w:ascii="Times New Roman" w:eastAsia="Calibri" w:hAnsi="Times New Roman" w:cs="Times New Roman"/>
          <w:b/>
          <w:bCs/>
          <w:kern w:val="32"/>
          <w:sz w:val="18"/>
          <w:szCs w:val="18"/>
          <w:lang w:val="en-US" w:eastAsia="ru-RU"/>
        </w:rPr>
        <w:t>II</w:t>
      </w:r>
      <w:r w:rsidRPr="00967879">
        <w:rPr>
          <w:rFonts w:ascii="Times New Roman" w:eastAsia="Calibri" w:hAnsi="Times New Roman" w:cs="Times New Roman"/>
          <w:b/>
          <w:bCs/>
          <w:kern w:val="32"/>
          <w:sz w:val="18"/>
          <w:szCs w:val="18"/>
          <w:lang w:eastAsia="ru-RU"/>
        </w:rPr>
        <w:t>. Налоговая политика</w:t>
      </w:r>
    </w:p>
    <w:p w:rsidR="00967879" w:rsidRPr="00967879" w:rsidRDefault="00967879" w:rsidP="00967879">
      <w:pPr>
        <w:autoSpaceDE w:val="0"/>
        <w:autoSpaceDN w:val="0"/>
        <w:adjustRightInd w:val="0"/>
        <w:snapToGrid w:val="0"/>
        <w:spacing w:after="0" w:line="240" w:lineRule="auto"/>
        <w:jc w:val="center"/>
        <w:outlineLvl w:val="1"/>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Общие положения</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Основные направления налоговой политики Верх-Коенского сельсовета Искитимского района Новосибирской области на 2023 год и плановый период 2024 и 2025 годов разработаны с целью подготовки проекта бюджета поселения на очередной финансовый год и плановый </w:t>
      </w:r>
      <w:proofErr w:type="gramStart"/>
      <w:r w:rsidRPr="00967879">
        <w:rPr>
          <w:rFonts w:ascii="Times New Roman" w:eastAsia="Times New Roman" w:hAnsi="Times New Roman" w:cs="Times New Roman"/>
          <w:sz w:val="18"/>
          <w:szCs w:val="18"/>
          <w:lang w:eastAsia="ru-RU"/>
        </w:rPr>
        <w:t>период</w:t>
      </w:r>
      <w:proofErr w:type="gramEnd"/>
      <w:r w:rsidRPr="00967879">
        <w:rPr>
          <w:rFonts w:ascii="Times New Roman" w:eastAsia="Times New Roman" w:hAnsi="Times New Roman" w:cs="Times New Roman"/>
          <w:sz w:val="18"/>
          <w:szCs w:val="18"/>
          <w:lang w:eastAsia="ru-RU"/>
        </w:rPr>
        <w:t xml:space="preserve"> исходя из задач, с учетом сложившейся экономической ситуации, как Российской Федерации, Новосибирской области, так и в Верх-Коенском сельсовете Искитимского района Новосибирской области, а также тенденций её развития.</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967879" w:rsidRPr="00967879" w:rsidRDefault="00967879" w:rsidP="00967879">
      <w:pPr>
        <w:widowControl w:val="0"/>
        <w:autoSpaceDE w:val="0"/>
        <w:autoSpaceDN w:val="0"/>
        <w:adjustRightInd w:val="0"/>
        <w:snapToGrid w:val="0"/>
        <w:spacing w:after="0" w:line="240" w:lineRule="auto"/>
        <w:jc w:val="center"/>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Итоги реализации налоговой политики в 2021–2022 годах</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xml:space="preserve">События 2021 года затронули значительную часть хозяйствующих субъектов страны, привели к </w:t>
      </w:r>
      <w:proofErr w:type="spellStart"/>
      <w:r w:rsidRPr="00967879">
        <w:rPr>
          <w:rFonts w:ascii="Times New Roman" w:eastAsia="Times New Roman" w:hAnsi="Times New Roman" w:cs="Times New Roman"/>
          <w:color w:val="000000"/>
          <w:sz w:val="18"/>
          <w:szCs w:val="18"/>
          <w:lang w:eastAsia="ru-RU"/>
        </w:rPr>
        <w:t>недостижению</w:t>
      </w:r>
      <w:proofErr w:type="spellEnd"/>
      <w:r w:rsidRPr="00967879">
        <w:rPr>
          <w:rFonts w:ascii="Times New Roman" w:eastAsia="Times New Roman" w:hAnsi="Times New Roman" w:cs="Times New Roman"/>
          <w:color w:val="000000"/>
          <w:sz w:val="18"/>
          <w:szCs w:val="18"/>
          <w:lang w:eastAsia="ru-RU"/>
        </w:rPr>
        <w:t xml:space="preserve"> бизнес-планов и исходных социально-экономических ориентиров. В наибольшей степени уязвимыми в кризисных условиях оказались виды деятельности, связанные с авиаперевозками, оптовой и розничной торговлей, общественным питанием, предоставлением бытовых услуг населению, физкультурно-оздоровительной деятельностью, туристической отраслью, гостиничным бизнесом, деятельностью по организации конференций, выставок, дополнительного образования.</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lastRenderedPageBreak/>
        <w:t>Приоритетным направлением налоговой политики в предшествующие периоды было обеспечение стабильного социально-экономического развития и сбалансированности бюджета. В условиях снижения экономической активности за счет введения противоэпидемиологических мероприятий основные решения, призванные не допустить возникновения критических негативных последствий в экономике, принимались на федеральном уровне (отсрочки и списания по налоговым и страховым платежам, перенос сроков уплаты на более поздние сроки, программы льготного кредитования, субсидии субъектам малого и среднего предпринимательств).</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 были приняты необходимые для легитимной оценки налоговых расходов нормативные правовые акты.</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Также, реализован План мероприятий, направленных на публичное информирование граждан по предупреждению образования и взыскания задолженности по налогам и сборам, страховым взносам, пене и штрафам, итоги реализации которого   характеризуют возросший уровень налоговой культуры среди налогоплательщиков.  </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xml:space="preserve">Таким образом, </w:t>
      </w:r>
      <w:proofErr w:type="gramStart"/>
      <w:r w:rsidRPr="00967879">
        <w:rPr>
          <w:rFonts w:ascii="Times New Roman" w:eastAsia="Times New Roman" w:hAnsi="Times New Roman" w:cs="Times New Roman"/>
          <w:color w:val="000000"/>
          <w:sz w:val="18"/>
          <w:szCs w:val="18"/>
          <w:lang w:eastAsia="ru-RU"/>
        </w:rPr>
        <w:t>основные задачи, поставленные перед органами местного самоуправления в сфере налоговой политики в период 2021–2022 годов были</w:t>
      </w:r>
      <w:proofErr w:type="gramEnd"/>
      <w:r w:rsidRPr="00967879">
        <w:rPr>
          <w:rFonts w:ascii="Times New Roman" w:eastAsia="Times New Roman" w:hAnsi="Times New Roman" w:cs="Times New Roman"/>
          <w:color w:val="000000"/>
          <w:sz w:val="18"/>
          <w:szCs w:val="18"/>
          <w:lang w:eastAsia="ru-RU"/>
        </w:rPr>
        <w:t xml:space="preserve"> выполнены и способствовали стабилизации экономической ситуации в поселении.</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Принимаемые решения легли в основу   повышения доступности применения наиболее комфортного режима налогообложения, сохранения доходов местных бюджетов.</w:t>
      </w:r>
    </w:p>
    <w:p w:rsidR="00967879" w:rsidRPr="00967879" w:rsidRDefault="00967879" w:rsidP="00967879">
      <w:pPr>
        <w:autoSpaceDE w:val="0"/>
        <w:autoSpaceDN w:val="0"/>
        <w:adjustRightInd w:val="0"/>
        <w:snapToGrid w:val="0"/>
        <w:spacing w:after="0" w:line="240" w:lineRule="auto"/>
        <w:jc w:val="center"/>
        <w:outlineLvl w:val="1"/>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Направления налоговой политики на 2023-2025 годы</w:t>
      </w:r>
    </w:p>
    <w:p w:rsidR="00967879" w:rsidRPr="00967879" w:rsidRDefault="00967879" w:rsidP="00967879">
      <w:pPr>
        <w:snapToGrid w:val="0"/>
        <w:spacing w:after="0" w:line="240" w:lineRule="auto"/>
        <w:ind w:firstLine="851"/>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color w:val="000000"/>
          <w:sz w:val="18"/>
          <w:szCs w:val="18"/>
          <w:lang w:eastAsia="ru-RU"/>
        </w:rPr>
        <w:t xml:space="preserve">Если 2022 год ознаменовался переходом от стадии депрессии к постепенному подъему социально-экономического состояния поселения, потребовавшим принятия точечных и рациональных мер поддержки, то 2023 и последующие годы – это период восстановления экономической активности. Несмотря на улучшение как внешних, так и внутренних условий развития российской экономики, последствия распространения новой </w:t>
      </w:r>
      <w:proofErr w:type="spellStart"/>
      <w:r w:rsidRPr="00967879">
        <w:rPr>
          <w:rFonts w:ascii="Times New Roman" w:eastAsia="Times New Roman" w:hAnsi="Times New Roman" w:cs="Times New Roman"/>
          <w:color w:val="000000"/>
          <w:sz w:val="18"/>
          <w:szCs w:val="18"/>
          <w:lang w:eastAsia="ru-RU"/>
        </w:rPr>
        <w:t>коронавирусной</w:t>
      </w:r>
      <w:proofErr w:type="spellEnd"/>
      <w:r w:rsidRPr="00967879">
        <w:rPr>
          <w:rFonts w:ascii="Times New Roman" w:eastAsia="Times New Roman" w:hAnsi="Times New Roman" w:cs="Times New Roman"/>
          <w:color w:val="000000"/>
          <w:sz w:val="18"/>
          <w:szCs w:val="18"/>
          <w:lang w:eastAsia="ru-RU"/>
        </w:rPr>
        <w:t xml:space="preserve"> инфекции до конца не преодолены. В сложившихся условиях основным вектором развития налоговой политики в поселении будет установление справедливой налоговой нагрузки, продолжение реализации федеральных, </w:t>
      </w:r>
      <w:proofErr w:type="spellStart"/>
      <w:r w:rsidRPr="00967879">
        <w:rPr>
          <w:rFonts w:ascii="Times New Roman" w:eastAsia="Times New Roman" w:hAnsi="Times New Roman" w:cs="Times New Roman"/>
          <w:color w:val="000000"/>
          <w:sz w:val="18"/>
          <w:szCs w:val="18"/>
          <w:lang w:eastAsia="ru-RU"/>
        </w:rPr>
        <w:t>регинальных</w:t>
      </w:r>
      <w:proofErr w:type="spellEnd"/>
      <w:r w:rsidRPr="00967879">
        <w:rPr>
          <w:rFonts w:ascii="Times New Roman" w:eastAsia="Times New Roman" w:hAnsi="Times New Roman" w:cs="Times New Roman"/>
          <w:color w:val="000000"/>
          <w:sz w:val="18"/>
          <w:szCs w:val="18"/>
          <w:lang w:eastAsia="ru-RU"/>
        </w:rPr>
        <w:t xml:space="preserve"> решений на местном уровне. </w:t>
      </w:r>
      <w:r w:rsidRPr="00967879">
        <w:rPr>
          <w:rFonts w:ascii="Times New Roman" w:eastAsia="Times New Roman" w:hAnsi="Times New Roman" w:cs="Times New Roman"/>
          <w:sz w:val="18"/>
          <w:szCs w:val="18"/>
          <w:lang w:eastAsia="ru-RU"/>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967879" w:rsidRPr="00967879" w:rsidRDefault="00967879" w:rsidP="00967879">
      <w:pPr>
        <w:snapToGrid w:val="0"/>
        <w:spacing w:after="0" w:line="240" w:lineRule="auto"/>
        <w:ind w:firstLine="851"/>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 Увеличение налоговой базы и оптимизация налоговых льгот.</w:t>
      </w:r>
    </w:p>
    <w:p w:rsidR="00967879" w:rsidRPr="00967879" w:rsidRDefault="00967879" w:rsidP="00967879">
      <w:pPr>
        <w:snapToGrid w:val="0"/>
        <w:spacing w:after="0" w:line="240" w:lineRule="auto"/>
        <w:ind w:firstLine="851"/>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 Повышение собираемости налогов и снижение уровня недоимки.</w:t>
      </w:r>
    </w:p>
    <w:p w:rsidR="00967879" w:rsidRPr="00967879" w:rsidRDefault="00967879" w:rsidP="00967879">
      <w:pPr>
        <w:snapToGrid w:val="0"/>
        <w:spacing w:after="0" w:line="240" w:lineRule="auto"/>
        <w:ind w:firstLine="708"/>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967879" w:rsidRPr="00967879" w:rsidRDefault="00967879" w:rsidP="00967879">
      <w:pPr>
        <w:snapToGrid w:val="0"/>
        <w:spacing w:after="0" w:line="240" w:lineRule="auto"/>
        <w:ind w:firstLine="851"/>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967879" w:rsidRPr="00967879" w:rsidRDefault="00967879" w:rsidP="00967879">
      <w:pPr>
        <w:snapToGrid w:val="0"/>
        <w:spacing w:after="0" w:line="240" w:lineRule="auto"/>
        <w:ind w:firstLine="851"/>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967879" w:rsidRPr="00967879" w:rsidRDefault="00967879" w:rsidP="00967879">
      <w:pPr>
        <w:snapToGrid w:val="0"/>
        <w:spacing w:after="0" w:line="240" w:lineRule="auto"/>
        <w:ind w:firstLine="851"/>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sz w:val="18"/>
          <w:szCs w:val="18"/>
          <w:lang w:eastAsia="ru-RU"/>
        </w:rPr>
        <w:t xml:space="preserve">3. </w:t>
      </w:r>
      <w:r w:rsidRPr="00967879">
        <w:rPr>
          <w:rFonts w:ascii="Times New Roman" w:eastAsia="Times New Roman" w:hAnsi="Times New Roman" w:cs="Times New Roman"/>
          <w:color w:val="000000"/>
          <w:sz w:val="18"/>
          <w:szCs w:val="18"/>
          <w:lang w:eastAsia="ru-RU"/>
        </w:rPr>
        <w:t xml:space="preserve">Рассмотреть вопрос автоматизации учета стимулирующих выплат руководящему составу подведомственных учреждений в целях получения информации о соблюдении условий получения материального поощрения при наличии неурегулированной задолженности по налогам. </w:t>
      </w:r>
    </w:p>
    <w:p w:rsidR="00967879" w:rsidRPr="00967879" w:rsidRDefault="00967879" w:rsidP="00967879">
      <w:pPr>
        <w:widowControl w:val="0"/>
        <w:snapToGrid w:val="0"/>
        <w:spacing w:after="0" w:line="240" w:lineRule="auto"/>
        <w:jc w:val="center"/>
        <w:outlineLvl w:val="0"/>
        <w:rPr>
          <w:rFonts w:ascii="Times New Roman" w:eastAsia="Calibri" w:hAnsi="Times New Roman" w:cs="Times New Roman"/>
          <w:b/>
          <w:bCs/>
          <w:kern w:val="32"/>
          <w:sz w:val="18"/>
          <w:szCs w:val="18"/>
          <w:lang w:eastAsia="ru-RU"/>
        </w:rPr>
      </w:pPr>
      <w:r w:rsidRPr="00967879">
        <w:rPr>
          <w:rFonts w:ascii="Times New Roman" w:eastAsia="Calibri" w:hAnsi="Times New Roman" w:cs="Times New Roman"/>
          <w:b/>
          <w:bCs/>
          <w:kern w:val="32"/>
          <w:sz w:val="18"/>
          <w:szCs w:val="18"/>
          <w:lang w:val="en-US" w:eastAsia="ru-RU"/>
        </w:rPr>
        <w:t>III</w:t>
      </w:r>
      <w:r w:rsidRPr="00967879">
        <w:rPr>
          <w:rFonts w:ascii="Times New Roman" w:eastAsia="Calibri" w:hAnsi="Times New Roman" w:cs="Times New Roman"/>
          <w:b/>
          <w:bCs/>
          <w:kern w:val="32"/>
          <w:sz w:val="18"/>
          <w:szCs w:val="18"/>
          <w:lang w:eastAsia="ru-RU"/>
        </w:rPr>
        <w:t>. Бюджетная политика</w:t>
      </w:r>
    </w:p>
    <w:p w:rsidR="00967879" w:rsidRPr="00967879" w:rsidRDefault="00967879" w:rsidP="00967879">
      <w:pPr>
        <w:snapToGrid w:val="0"/>
        <w:spacing w:after="0" w:line="240" w:lineRule="auto"/>
        <w:ind w:firstLine="851"/>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Итоги реализации бюджетной политики в 2021-2022 годах</w:t>
      </w:r>
    </w:p>
    <w:p w:rsidR="00967879" w:rsidRPr="00967879" w:rsidRDefault="00967879" w:rsidP="00967879">
      <w:pPr>
        <w:spacing w:after="0" w:line="240" w:lineRule="auto"/>
        <w:ind w:firstLine="709"/>
        <w:jc w:val="both"/>
        <w:rPr>
          <w:rFonts w:ascii="Times New Roman" w:eastAsia="Times New Roman" w:hAnsi="Times New Roman" w:cs="Times New Roman"/>
          <w:color w:val="333333"/>
          <w:sz w:val="18"/>
          <w:szCs w:val="18"/>
          <w:lang w:val="x-none" w:eastAsia="x-none"/>
        </w:rPr>
      </w:pPr>
      <w:r w:rsidRPr="00967879">
        <w:rPr>
          <w:rFonts w:ascii="Times New Roman" w:eastAsia="Times New Roman" w:hAnsi="Times New Roman" w:cs="Times New Roman"/>
          <w:color w:val="000000"/>
          <w:sz w:val="18"/>
          <w:szCs w:val="18"/>
          <w:lang w:val="x-none" w:eastAsia="x-none"/>
        </w:rPr>
        <w:t>Наряду с вышеупомянутым торможением в ключевых отраслях экономики, которое привело к снижению налоговой отдачи в 20</w:t>
      </w:r>
      <w:r w:rsidRPr="00967879">
        <w:rPr>
          <w:rFonts w:ascii="Times New Roman" w:eastAsia="Times New Roman" w:hAnsi="Times New Roman" w:cs="Times New Roman"/>
          <w:color w:val="000000"/>
          <w:sz w:val="18"/>
          <w:szCs w:val="18"/>
          <w:lang w:eastAsia="x-none"/>
        </w:rPr>
        <w:t>20</w:t>
      </w:r>
      <w:r w:rsidRPr="00967879">
        <w:rPr>
          <w:rFonts w:ascii="Times New Roman" w:eastAsia="Times New Roman" w:hAnsi="Times New Roman" w:cs="Times New Roman"/>
          <w:color w:val="000000"/>
          <w:sz w:val="18"/>
          <w:szCs w:val="18"/>
          <w:lang w:val="x-none" w:eastAsia="x-none"/>
        </w:rPr>
        <w:t xml:space="preserve"> году, в 202</w:t>
      </w:r>
      <w:r w:rsidRPr="00967879">
        <w:rPr>
          <w:rFonts w:ascii="Times New Roman" w:eastAsia="Times New Roman" w:hAnsi="Times New Roman" w:cs="Times New Roman"/>
          <w:color w:val="000000"/>
          <w:sz w:val="18"/>
          <w:szCs w:val="18"/>
          <w:lang w:eastAsia="x-none"/>
        </w:rPr>
        <w:t>1</w:t>
      </w:r>
      <w:r w:rsidRPr="00967879">
        <w:rPr>
          <w:rFonts w:ascii="Times New Roman" w:eastAsia="Times New Roman" w:hAnsi="Times New Roman" w:cs="Times New Roman"/>
          <w:color w:val="000000"/>
          <w:sz w:val="18"/>
          <w:szCs w:val="18"/>
          <w:lang w:val="x-none" w:eastAsia="x-none"/>
        </w:rPr>
        <w:t xml:space="preserve"> году ситуация усугубилась и большинство экономических показателей снизилось в результате последствий распространения новой </w:t>
      </w:r>
      <w:proofErr w:type="spellStart"/>
      <w:r w:rsidRPr="00967879">
        <w:rPr>
          <w:rFonts w:ascii="Times New Roman" w:eastAsia="Times New Roman" w:hAnsi="Times New Roman" w:cs="Times New Roman"/>
          <w:color w:val="000000"/>
          <w:sz w:val="18"/>
          <w:szCs w:val="18"/>
          <w:lang w:val="x-none" w:eastAsia="x-none"/>
        </w:rPr>
        <w:t>коронавирусной</w:t>
      </w:r>
      <w:proofErr w:type="spellEnd"/>
      <w:r w:rsidRPr="00967879">
        <w:rPr>
          <w:rFonts w:ascii="Times New Roman" w:eastAsia="Times New Roman" w:hAnsi="Times New Roman" w:cs="Times New Roman"/>
          <w:color w:val="000000"/>
          <w:sz w:val="18"/>
          <w:szCs w:val="18"/>
          <w:lang w:val="x-none" w:eastAsia="x-none"/>
        </w:rPr>
        <w:t xml:space="preserve"> инфекции и связанными с этим ограничительными мерами. </w:t>
      </w:r>
    </w:p>
    <w:p w:rsidR="00967879" w:rsidRPr="00967879" w:rsidRDefault="00967879" w:rsidP="00967879">
      <w:pPr>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Состояние муниципальных финансов муниципального образования   2022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967879" w:rsidRPr="00967879" w:rsidRDefault="00967879" w:rsidP="00967879">
      <w:pPr>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Выбранный курс </w:t>
      </w:r>
      <w:proofErr w:type="spellStart"/>
      <w:r w:rsidRPr="00967879">
        <w:rPr>
          <w:rFonts w:ascii="Times New Roman" w:eastAsia="Times New Roman" w:hAnsi="Times New Roman" w:cs="Times New Roman"/>
          <w:sz w:val="18"/>
          <w:szCs w:val="18"/>
          <w:lang w:eastAsia="ru-RU"/>
        </w:rPr>
        <w:t>приоритизации</w:t>
      </w:r>
      <w:proofErr w:type="spellEnd"/>
      <w:r w:rsidRPr="00967879">
        <w:rPr>
          <w:rFonts w:ascii="Times New Roman" w:eastAsia="Times New Roman" w:hAnsi="Times New Roman" w:cs="Times New Roman"/>
          <w:sz w:val="18"/>
          <w:szCs w:val="18"/>
          <w:lang w:eastAsia="ru-RU"/>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color w:val="000000"/>
          <w:sz w:val="18"/>
          <w:szCs w:val="18"/>
          <w:lang w:eastAsia="ru-RU"/>
        </w:rPr>
        <w:t xml:space="preserve">Поддержана популярность проектов инициативного бюджетирования через расширение круга лиц, которые вправе выступать с инициативой, – он стал включать кроме граждан, проживающих на соответствующей территории, органы территориального общественного самоуправления и </w:t>
      </w:r>
      <w:r w:rsidRPr="00967879">
        <w:rPr>
          <w:rFonts w:ascii="Times New Roman" w:eastAsia="Times New Roman" w:hAnsi="Times New Roman" w:cs="Times New Roman"/>
          <w:sz w:val="18"/>
          <w:szCs w:val="18"/>
          <w:lang w:eastAsia="ru-RU"/>
        </w:rPr>
        <w:t>старост сельских населенных пунктов.</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color w:val="000000"/>
          <w:sz w:val="18"/>
          <w:szCs w:val="18"/>
          <w:lang w:eastAsia="ru-RU"/>
        </w:rPr>
        <w:t xml:space="preserve">Конкурсная основа </w:t>
      </w:r>
      <w:proofErr w:type="gramStart"/>
      <w:r w:rsidRPr="00967879">
        <w:rPr>
          <w:rFonts w:ascii="Times New Roman" w:eastAsia="Times New Roman" w:hAnsi="Times New Roman" w:cs="Times New Roman"/>
          <w:color w:val="000000"/>
          <w:sz w:val="18"/>
          <w:szCs w:val="18"/>
          <w:lang w:eastAsia="ru-RU"/>
        </w:rPr>
        <w:t>выбора конкретных инициативных проектов развития территории муниципального образования</w:t>
      </w:r>
      <w:proofErr w:type="gramEnd"/>
      <w:r w:rsidRPr="00967879">
        <w:rPr>
          <w:rFonts w:ascii="Times New Roman" w:eastAsia="Times New Roman" w:hAnsi="Times New Roman" w:cs="Times New Roman"/>
          <w:color w:val="000000"/>
          <w:sz w:val="18"/>
          <w:szCs w:val="18"/>
          <w:lang w:eastAsia="ru-RU"/>
        </w:rPr>
        <w:t xml:space="preserve"> позволяет повышать заинтересованность граждан бюджетным процессом и при этом эффективно расходовать средства на </w:t>
      </w:r>
      <w:r w:rsidRPr="00967879">
        <w:rPr>
          <w:rFonts w:ascii="Times New Roman" w:eastAsia="Times New Roman" w:hAnsi="Times New Roman" w:cs="Times New Roman"/>
          <w:sz w:val="18"/>
          <w:szCs w:val="18"/>
          <w:lang w:eastAsia="ru-RU"/>
        </w:rPr>
        <w:t>действительно приоритетные проекты развития.</w:t>
      </w:r>
    </w:p>
    <w:p w:rsidR="00967879" w:rsidRPr="00967879" w:rsidRDefault="00967879" w:rsidP="00967879">
      <w:pPr>
        <w:spacing w:after="0" w:line="240" w:lineRule="auto"/>
        <w:ind w:firstLine="709"/>
        <w:contextualSpacing/>
        <w:jc w:val="both"/>
        <w:rPr>
          <w:rFonts w:ascii="Times New Roman" w:eastAsia="Times New Roman" w:hAnsi="Times New Roman" w:cs="Times New Roman"/>
          <w:sz w:val="18"/>
          <w:szCs w:val="18"/>
        </w:rPr>
      </w:pPr>
      <w:proofErr w:type="gramStart"/>
      <w:r w:rsidRPr="00967879">
        <w:rPr>
          <w:rFonts w:ascii="Times New Roman" w:eastAsia="Times New Roman" w:hAnsi="Times New Roman" w:cs="Times New Roman"/>
          <w:sz w:val="18"/>
          <w:szCs w:val="18"/>
        </w:rPr>
        <w:t>В 2021 году органы местного самоуправления поселения подключены к работе в Едином портале бюджетной системы Российской Федерации в целях   размещения бюджетных данных на Едином портале бюджетной системы,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w:t>
      </w:r>
      <w:proofErr w:type="gramEnd"/>
    </w:p>
    <w:p w:rsidR="00967879" w:rsidRPr="00967879" w:rsidRDefault="00967879" w:rsidP="00967879">
      <w:pPr>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lastRenderedPageBreak/>
        <w:t xml:space="preserve">Направления бюджетной политики </w:t>
      </w:r>
    </w:p>
    <w:p w:rsidR="00967879" w:rsidRPr="00967879" w:rsidRDefault="00967879" w:rsidP="00967879">
      <w:pPr>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 2023-2025 годы</w:t>
      </w:r>
    </w:p>
    <w:p w:rsidR="00967879" w:rsidRPr="00967879" w:rsidRDefault="00967879" w:rsidP="00967879">
      <w:pPr>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967879">
        <w:rPr>
          <w:rFonts w:ascii="Times New Roman" w:eastAsia="Times New Roman" w:hAnsi="Times New Roman" w:cs="Times New Roman"/>
          <w:sz w:val="18"/>
          <w:szCs w:val="18"/>
          <w:lang w:eastAsia="ru-RU"/>
        </w:rPr>
        <w:t>бездефицитности</w:t>
      </w:r>
      <w:proofErr w:type="spellEnd"/>
      <w:r w:rsidRPr="00967879">
        <w:rPr>
          <w:rFonts w:ascii="Times New Roman" w:eastAsia="Times New Roman" w:hAnsi="Times New Roman" w:cs="Times New Roman"/>
          <w:sz w:val="18"/>
          <w:szCs w:val="18"/>
          <w:lang w:eastAsia="ru-RU"/>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967879" w:rsidRPr="00967879" w:rsidRDefault="00967879" w:rsidP="0096787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18"/>
          <w:szCs w:val="18"/>
          <w:lang w:val="x-none"/>
        </w:rPr>
      </w:pPr>
      <w:r w:rsidRPr="00967879">
        <w:rPr>
          <w:rFonts w:ascii="Times New Roman" w:eastAsia="Times New Roman" w:hAnsi="Times New Roman" w:cs="Times New Roman"/>
          <w:color w:val="000000"/>
          <w:sz w:val="18"/>
          <w:szCs w:val="18"/>
          <w:lang w:val="x-none"/>
        </w:rPr>
        <w:t>Быстроменяющаяся экономическая ситуация требует такой же динамичной адаптации бюджетного курса под новые вызовы и условия.</w:t>
      </w:r>
    </w:p>
    <w:p w:rsidR="00967879" w:rsidRPr="00967879" w:rsidRDefault="00967879" w:rsidP="00967879">
      <w:pPr>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Основными принципами реализации бюджетной политики будут:</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967879" w:rsidRPr="00967879" w:rsidRDefault="00967879" w:rsidP="00967879">
      <w:pPr>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967879" w:rsidRPr="00967879" w:rsidRDefault="00967879" w:rsidP="00691CC2">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Направления бюджетной политики в сфере </w:t>
      </w:r>
    </w:p>
    <w:p w:rsidR="00967879" w:rsidRPr="00967879" w:rsidRDefault="00967879" w:rsidP="00967879">
      <w:pPr>
        <w:shd w:val="clear" w:color="auto" w:fill="FFFFFF"/>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муниципального управления</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bCs/>
          <w:iCs/>
          <w:sz w:val="18"/>
          <w:szCs w:val="18"/>
          <w:lang w:eastAsia="ru-RU"/>
        </w:rPr>
      </w:pPr>
      <w:r w:rsidRPr="00967879">
        <w:rPr>
          <w:rFonts w:ascii="Times New Roman" w:eastAsia="Times New Roman" w:hAnsi="Times New Roman" w:cs="Times New Roman"/>
          <w:bCs/>
          <w:iCs/>
          <w:sz w:val="18"/>
          <w:szCs w:val="18"/>
          <w:lang w:eastAsia="ru-RU"/>
        </w:rPr>
        <w:t xml:space="preserve">Формирование фонда оплаты труда муниципальных служащих муниципального образования будет производиться </w:t>
      </w:r>
      <w:proofErr w:type="gramStart"/>
      <w:r w:rsidRPr="00967879">
        <w:rPr>
          <w:rFonts w:ascii="Times New Roman" w:eastAsia="Times New Roman" w:hAnsi="Times New Roman" w:cs="Times New Roman"/>
          <w:bCs/>
          <w:iCs/>
          <w:sz w:val="18"/>
          <w:szCs w:val="18"/>
          <w:lang w:eastAsia="ru-RU"/>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967879">
        <w:rPr>
          <w:rFonts w:ascii="Times New Roman" w:eastAsia="Times New Roman" w:hAnsi="Times New Roman" w:cs="Times New Roman"/>
          <w:bCs/>
          <w:iCs/>
          <w:sz w:val="18"/>
          <w:szCs w:val="18"/>
          <w:lang w:eastAsia="ru-RU"/>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bCs/>
          <w:iCs/>
          <w:sz w:val="18"/>
          <w:szCs w:val="18"/>
          <w:lang w:eastAsia="ru-RU"/>
        </w:rPr>
      </w:pPr>
      <w:r w:rsidRPr="00967879">
        <w:rPr>
          <w:rFonts w:ascii="Times New Roman" w:eastAsia="Times New Roman" w:hAnsi="Times New Roman" w:cs="Times New Roman"/>
          <w:bCs/>
          <w:iCs/>
          <w:sz w:val="18"/>
          <w:szCs w:val="18"/>
          <w:lang w:eastAsia="ru-RU"/>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967879" w:rsidRPr="00967879" w:rsidRDefault="00967879" w:rsidP="00967879">
      <w:pPr>
        <w:autoSpaceDE w:val="0"/>
        <w:autoSpaceDN w:val="0"/>
        <w:adjustRightInd w:val="0"/>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Направления бюджетной политики в сфере обеспечения</w:t>
      </w:r>
    </w:p>
    <w:p w:rsidR="00967879" w:rsidRPr="00967879" w:rsidRDefault="00967879" w:rsidP="00967879">
      <w:pPr>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социальных обязательств</w:t>
      </w:r>
    </w:p>
    <w:p w:rsidR="00967879" w:rsidRPr="00967879" w:rsidRDefault="00967879" w:rsidP="00967879">
      <w:pPr>
        <w:widowControl w:val="0"/>
        <w:autoSpaceDE w:val="0"/>
        <w:autoSpaceDN w:val="0"/>
        <w:adjustRightInd w:val="0"/>
        <w:snapToGrid w:val="0"/>
        <w:spacing w:after="0" w:line="240" w:lineRule="auto"/>
        <w:ind w:firstLine="540"/>
        <w:jc w:val="both"/>
        <w:rPr>
          <w:rFonts w:ascii="Times New Roman" w:eastAsia="Calibri"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Обеспечение социальных обязательств </w:t>
      </w:r>
      <w:r w:rsidRPr="00967879">
        <w:rPr>
          <w:rFonts w:ascii="Times New Roman" w:eastAsia="Calibri" w:hAnsi="Times New Roman" w:cs="Times New Roman"/>
          <w:sz w:val="18"/>
          <w:szCs w:val="18"/>
          <w:lang w:eastAsia="ru-RU"/>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Концентрация финансовых ресурсов должна быть так же сосредоточена на необходимости:</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ежегодной индексации оплаты труда работников бюджетной сферы, в соответствии с прогнозным уровнем инфляции;</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 повышения минимального </w:t>
      </w:r>
      <w:proofErr w:type="gramStart"/>
      <w:r w:rsidRPr="00967879">
        <w:rPr>
          <w:rFonts w:ascii="Times New Roman" w:eastAsia="Times New Roman" w:hAnsi="Times New Roman" w:cs="Times New Roman"/>
          <w:sz w:val="18"/>
          <w:szCs w:val="18"/>
          <w:lang w:eastAsia="ru-RU"/>
        </w:rPr>
        <w:t>размера оплаты труда</w:t>
      </w:r>
      <w:proofErr w:type="gramEnd"/>
      <w:r w:rsidRPr="00967879">
        <w:rPr>
          <w:rFonts w:ascii="Times New Roman" w:eastAsia="Times New Roman" w:hAnsi="Times New Roman" w:cs="Times New Roman"/>
          <w:sz w:val="18"/>
          <w:szCs w:val="18"/>
          <w:lang w:eastAsia="ru-RU"/>
        </w:rPr>
        <w:t xml:space="preserve"> до уровня прожиточного минимума, в целом по России, с учетом районного коэффициента.</w:t>
      </w:r>
    </w:p>
    <w:p w:rsidR="00967879" w:rsidRPr="00967879" w:rsidRDefault="00967879" w:rsidP="00967879">
      <w:pPr>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Направления бюджетной политики </w:t>
      </w:r>
    </w:p>
    <w:p w:rsidR="00967879" w:rsidRPr="00967879" w:rsidRDefault="00967879" w:rsidP="00967879">
      <w:pPr>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реальном секторе экономики</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Учитывая положительные тенденции, планируется в целом сохранение направлений бюджетной политики в сфере реального сектора экономики.</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Будут сохранены:</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967879">
        <w:rPr>
          <w:rFonts w:ascii="Times New Roman" w:eastAsia="Times New Roman" w:hAnsi="Times New Roman" w:cs="Times New Roman"/>
          <w:sz w:val="18"/>
          <w:szCs w:val="18"/>
          <w:lang w:eastAsia="ru-RU"/>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взаимовыгодного привлечения внебюджетных ресурсов на реализацию муниципальных проектов.</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w:t>
      </w:r>
      <w:r w:rsidRPr="00967879">
        <w:rPr>
          <w:rFonts w:ascii="Times New Roman" w:eastAsia="Times New Roman" w:hAnsi="Times New Roman" w:cs="Times New Roman"/>
          <w:sz w:val="18"/>
          <w:szCs w:val="18"/>
          <w:lang w:eastAsia="ru-RU"/>
        </w:rPr>
        <w:lastRenderedPageBreak/>
        <w:t xml:space="preserve">недопущения образования кредиторской задолженности у заказчиков, </w:t>
      </w:r>
      <w:proofErr w:type="spellStart"/>
      <w:r w:rsidRPr="00967879">
        <w:rPr>
          <w:rFonts w:ascii="Times New Roman" w:eastAsia="Times New Roman" w:hAnsi="Times New Roman" w:cs="Times New Roman"/>
          <w:sz w:val="18"/>
          <w:szCs w:val="18"/>
          <w:lang w:eastAsia="ru-RU"/>
        </w:rPr>
        <w:t>претензионно</w:t>
      </w:r>
      <w:proofErr w:type="spellEnd"/>
      <w:r w:rsidRPr="00967879">
        <w:rPr>
          <w:rFonts w:ascii="Times New Roman" w:eastAsia="Times New Roman" w:hAnsi="Times New Roman" w:cs="Times New Roman"/>
          <w:sz w:val="18"/>
          <w:szCs w:val="18"/>
          <w:lang w:eastAsia="ru-RU"/>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967879" w:rsidRPr="00967879" w:rsidRDefault="00967879" w:rsidP="00967879">
      <w:pPr>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Основные направления повышения эффективности</w:t>
      </w:r>
    </w:p>
    <w:p w:rsidR="00967879" w:rsidRPr="00967879" w:rsidRDefault="00967879" w:rsidP="00967879">
      <w:pPr>
        <w:snapToGri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 бюджетной политики</w:t>
      </w:r>
    </w:p>
    <w:p w:rsidR="00967879" w:rsidRPr="00967879" w:rsidRDefault="00967879" w:rsidP="00967879">
      <w:pPr>
        <w:autoSpaceDE w:val="0"/>
        <w:autoSpaceDN w:val="0"/>
        <w:adjustRightInd w:val="0"/>
        <w:snapToGrid w:val="0"/>
        <w:spacing w:after="0" w:line="240" w:lineRule="auto"/>
        <w:ind w:firstLine="709"/>
        <w:contextualSpacing/>
        <w:jc w:val="both"/>
        <w:rPr>
          <w:rFonts w:ascii="Times New Roman" w:eastAsia="Calibri" w:hAnsi="Times New Roman" w:cs="Times New Roman"/>
          <w:sz w:val="18"/>
          <w:szCs w:val="18"/>
          <w:lang w:eastAsia="ru-RU"/>
        </w:rPr>
      </w:pPr>
      <w:r w:rsidRPr="00967879">
        <w:rPr>
          <w:rFonts w:ascii="Times New Roman" w:eastAsia="Calibri" w:hAnsi="Times New Roman" w:cs="Times New Roman"/>
          <w:sz w:val="18"/>
          <w:szCs w:val="18"/>
          <w:lang w:eastAsia="ru-RU"/>
        </w:rPr>
        <w:t xml:space="preserve">В целях повышения эффективности бюджетной политики необходимо обеспечивать ликвидность единого счета бюджета, </w:t>
      </w:r>
      <w:r w:rsidRPr="00967879">
        <w:rPr>
          <w:rFonts w:ascii="Times New Roman" w:eastAsia="Times New Roman" w:hAnsi="Times New Roman" w:cs="Times New Roman"/>
          <w:sz w:val="18"/>
          <w:szCs w:val="18"/>
          <w:lang w:eastAsia="ru-RU"/>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967879" w:rsidRPr="00967879" w:rsidRDefault="00967879" w:rsidP="00967879">
      <w:pPr>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967879" w:rsidRPr="00967879" w:rsidRDefault="00967879" w:rsidP="00967879">
      <w:pPr>
        <w:tabs>
          <w:tab w:val="left" w:pos="1080"/>
          <w:tab w:val="num" w:pos="1134"/>
        </w:tabs>
        <w:snapToGrid w:val="0"/>
        <w:spacing w:after="0" w:line="240" w:lineRule="auto"/>
        <w:ind w:firstLine="709"/>
        <w:jc w:val="both"/>
        <w:rPr>
          <w:rFonts w:ascii="Times New Roman" w:eastAsia="Times New Roman" w:hAnsi="Times New Roman" w:cs="Times New Roman"/>
          <w:sz w:val="18"/>
          <w:szCs w:val="18"/>
          <w:lang w:eastAsia="ru-RU"/>
        </w:rPr>
      </w:pPr>
      <w:proofErr w:type="gramStart"/>
      <w:r w:rsidRPr="00967879">
        <w:rPr>
          <w:rFonts w:ascii="Times New Roman" w:eastAsia="Times New Roman" w:hAnsi="Times New Roman" w:cs="Times New Roman"/>
          <w:sz w:val="18"/>
          <w:szCs w:val="18"/>
          <w:lang w:eastAsia="ru-RU"/>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967879" w:rsidRPr="00967879" w:rsidRDefault="00967879" w:rsidP="00967879">
      <w:pPr>
        <w:tabs>
          <w:tab w:val="left" w:pos="1080"/>
          <w:tab w:val="num" w:pos="1134"/>
        </w:tabs>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967879" w:rsidRPr="00967879" w:rsidRDefault="00967879" w:rsidP="00967879">
      <w:pPr>
        <w:tabs>
          <w:tab w:val="left" w:pos="1080"/>
          <w:tab w:val="num" w:pos="1134"/>
        </w:tabs>
        <w:snapToGri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967879" w:rsidRPr="00967879" w:rsidRDefault="00967879" w:rsidP="00967879">
      <w:pPr>
        <w:spacing w:after="0" w:line="240" w:lineRule="auto"/>
        <w:ind w:firstLine="709"/>
        <w:contextualSpacing/>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lang w:eastAsia="ru-RU"/>
        </w:rPr>
        <w:t>- </w:t>
      </w:r>
      <w:r w:rsidRPr="00967879">
        <w:rPr>
          <w:rFonts w:ascii="Times New Roman" w:eastAsia="Times New Roman" w:hAnsi="Times New Roman" w:cs="Times New Roman"/>
          <w:sz w:val="18"/>
          <w:szCs w:val="18"/>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967879" w:rsidRPr="00967879" w:rsidRDefault="00967879" w:rsidP="00967879">
      <w:pPr>
        <w:spacing w:after="0" w:line="240" w:lineRule="auto"/>
        <w:ind w:firstLine="709"/>
        <w:contextualSpacing/>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 xml:space="preserve">- расширение каналов распространения бюджетных </w:t>
      </w:r>
      <w:proofErr w:type="gramStart"/>
      <w:r w:rsidRPr="00967879">
        <w:rPr>
          <w:rFonts w:ascii="Times New Roman" w:eastAsia="Times New Roman" w:hAnsi="Times New Roman" w:cs="Times New Roman"/>
          <w:sz w:val="18"/>
          <w:szCs w:val="18"/>
        </w:rPr>
        <w:t>сведений</w:t>
      </w:r>
      <w:proofErr w:type="gramEnd"/>
      <w:r w:rsidRPr="00967879">
        <w:rPr>
          <w:rFonts w:ascii="Times New Roman" w:eastAsia="Times New Roman" w:hAnsi="Times New Roman" w:cs="Times New Roman"/>
          <w:sz w:val="18"/>
          <w:szCs w:val="18"/>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967879" w:rsidRPr="00967879" w:rsidRDefault="00967879" w:rsidP="00967879">
      <w:pPr>
        <w:spacing w:after="0" w:line="240" w:lineRule="auto"/>
        <w:ind w:firstLine="709"/>
        <w:contextualSpacing/>
        <w:jc w:val="both"/>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rPr>
        <w:t>- создание условий для использования населением бюджетной информации при реализации проектов инициативного бюджетирования.</w:t>
      </w:r>
    </w:p>
    <w:p w:rsidR="00967879" w:rsidRPr="00967879" w:rsidRDefault="00967879" w:rsidP="00967879">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proofErr w:type="gramStart"/>
      <w:r w:rsidRPr="00967879">
        <w:rPr>
          <w:rFonts w:ascii="Times New Roman" w:eastAsia="Times New Roman" w:hAnsi="Times New Roman" w:cs="Times New Roman"/>
          <w:sz w:val="18"/>
          <w:szCs w:val="18"/>
          <w:lang w:eastAsia="ru-RU"/>
        </w:rPr>
        <w:t>В целях предотвращения сохранения невостребованных налоговых льгот и необоснованных выпадающих доходов   бюджета необходимо провести инвентаризацию методик оценки эффективности налоговых расходов на соответствие критериям эффективности, отвечающим положениям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и целям муниципальных  программ   и социально-экономической политики поселения.</w:t>
      </w:r>
      <w:proofErr w:type="gramEnd"/>
    </w:p>
    <w:p w:rsidR="00967879" w:rsidRPr="00967879" w:rsidRDefault="00967879" w:rsidP="00967879">
      <w:pPr>
        <w:autoSpaceDE w:val="0"/>
        <w:autoSpaceDN w:val="0"/>
        <w:adjustRightInd w:val="0"/>
        <w:spacing w:after="0" w:line="240" w:lineRule="auto"/>
        <w:ind w:left="5954"/>
        <w:jc w:val="center"/>
        <w:rPr>
          <w:rFonts w:ascii="Times New Roman" w:eastAsia="Times New Roman" w:hAnsi="Times New Roman" w:cs="Times New Roman"/>
          <w:sz w:val="18"/>
          <w:szCs w:val="18"/>
          <w:lang w:val="x-none"/>
        </w:rPr>
      </w:pPr>
      <w:r w:rsidRPr="00967879">
        <w:rPr>
          <w:rFonts w:ascii="Times New Roman" w:eastAsia="Times New Roman" w:hAnsi="Times New Roman" w:cs="Times New Roman"/>
          <w:sz w:val="18"/>
          <w:szCs w:val="18"/>
          <w:lang w:val="x-none"/>
        </w:rPr>
        <w:t>УТВЕРЖДЕНЫ</w:t>
      </w:r>
    </w:p>
    <w:p w:rsidR="00967879" w:rsidRPr="00967879" w:rsidRDefault="00967879" w:rsidP="00967879">
      <w:pPr>
        <w:autoSpaceDE w:val="0"/>
        <w:autoSpaceDN w:val="0"/>
        <w:adjustRightInd w:val="0"/>
        <w:spacing w:after="0" w:line="240" w:lineRule="auto"/>
        <w:ind w:left="5954"/>
        <w:jc w:val="center"/>
        <w:rPr>
          <w:rFonts w:ascii="Times New Roman" w:eastAsia="Times New Roman" w:hAnsi="Times New Roman" w:cs="Times New Roman"/>
          <w:sz w:val="18"/>
          <w:szCs w:val="18"/>
          <w:lang w:val="x-none"/>
        </w:rPr>
      </w:pPr>
      <w:r w:rsidRPr="00967879">
        <w:rPr>
          <w:rFonts w:ascii="Times New Roman" w:eastAsia="Times New Roman" w:hAnsi="Times New Roman" w:cs="Times New Roman"/>
          <w:sz w:val="18"/>
          <w:szCs w:val="18"/>
          <w:lang w:val="x-none"/>
        </w:rPr>
        <w:t xml:space="preserve">постановлением администрации </w:t>
      </w:r>
      <w:r w:rsidRPr="00967879">
        <w:rPr>
          <w:rFonts w:ascii="Times New Roman" w:eastAsia="Times New Roman" w:hAnsi="Times New Roman" w:cs="Times New Roman"/>
          <w:sz w:val="18"/>
          <w:szCs w:val="18"/>
        </w:rPr>
        <w:t>Верх-Коенского</w:t>
      </w:r>
      <w:r w:rsidRPr="00967879">
        <w:rPr>
          <w:rFonts w:ascii="Times New Roman" w:eastAsia="Times New Roman" w:hAnsi="Times New Roman" w:cs="Times New Roman"/>
          <w:sz w:val="18"/>
          <w:szCs w:val="18"/>
          <w:lang w:val="x-none"/>
        </w:rPr>
        <w:t xml:space="preserve"> сельсовета Искитимского района Новосибирской области </w:t>
      </w:r>
    </w:p>
    <w:p w:rsidR="00967879" w:rsidRPr="00967879" w:rsidRDefault="00967879" w:rsidP="00967879">
      <w:pPr>
        <w:autoSpaceDE w:val="0"/>
        <w:autoSpaceDN w:val="0"/>
        <w:adjustRightInd w:val="0"/>
        <w:spacing w:after="0" w:line="240" w:lineRule="auto"/>
        <w:ind w:left="5954"/>
        <w:jc w:val="center"/>
        <w:rPr>
          <w:rFonts w:ascii="Times New Roman" w:eastAsia="Times New Roman" w:hAnsi="Times New Roman" w:cs="Times New Roman"/>
          <w:sz w:val="18"/>
          <w:szCs w:val="18"/>
        </w:rPr>
      </w:pPr>
      <w:r w:rsidRPr="00967879">
        <w:rPr>
          <w:rFonts w:ascii="Times New Roman" w:eastAsia="Times New Roman" w:hAnsi="Times New Roman" w:cs="Times New Roman"/>
          <w:sz w:val="18"/>
          <w:szCs w:val="18"/>
          <w:lang w:val="x-none"/>
        </w:rPr>
        <w:t xml:space="preserve">от </w:t>
      </w:r>
      <w:r w:rsidRPr="00967879">
        <w:rPr>
          <w:rFonts w:ascii="Times New Roman" w:eastAsia="Times New Roman" w:hAnsi="Times New Roman" w:cs="Times New Roman"/>
          <w:sz w:val="18"/>
          <w:szCs w:val="18"/>
        </w:rPr>
        <w:t>06.10.2022</w:t>
      </w:r>
      <w:r w:rsidRPr="00967879">
        <w:rPr>
          <w:rFonts w:ascii="Times New Roman" w:eastAsia="Times New Roman" w:hAnsi="Times New Roman" w:cs="Times New Roman"/>
          <w:sz w:val="18"/>
          <w:szCs w:val="18"/>
          <w:lang w:val="x-none"/>
        </w:rPr>
        <w:t xml:space="preserve"> №</w:t>
      </w:r>
      <w:r w:rsidRPr="00967879">
        <w:rPr>
          <w:rFonts w:ascii="Times New Roman" w:eastAsia="Times New Roman" w:hAnsi="Times New Roman" w:cs="Times New Roman"/>
          <w:sz w:val="18"/>
          <w:szCs w:val="18"/>
        </w:rPr>
        <w:t xml:space="preserve"> 105/76.004</w:t>
      </w:r>
    </w:p>
    <w:p w:rsidR="00967879" w:rsidRPr="00967879" w:rsidRDefault="00967879" w:rsidP="00967879">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67879">
        <w:rPr>
          <w:rFonts w:ascii="Times New Roman" w:eastAsia="Times New Roman" w:hAnsi="Times New Roman" w:cs="Times New Roman"/>
          <w:b/>
          <w:bCs/>
          <w:sz w:val="18"/>
          <w:szCs w:val="18"/>
          <w:lang w:eastAsia="ru-RU"/>
        </w:rPr>
        <w:t>ОСНОВНЫЕ НАПРАВЛЕНИЯ</w:t>
      </w:r>
    </w:p>
    <w:p w:rsidR="00967879" w:rsidRPr="00967879" w:rsidRDefault="00967879" w:rsidP="00967879">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67879">
        <w:rPr>
          <w:rFonts w:ascii="Times New Roman" w:eastAsia="Times New Roman" w:hAnsi="Times New Roman" w:cs="Times New Roman"/>
          <w:b/>
          <w:bCs/>
          <w:sz w:val="18"/>
          <w:szCs w:val="18"/>
          <w:lang w:eastAsia="ru-RU"/>
        </w:rPr>
        <w:t xml:space="preserve">долговой политики Верх-Коенского сельсовета Искитимского района Новосибирской области  </w:t>
      </w:r>
    </w:p>
    <w:p w:rsidR="00967879" w:rsidRPr="00967879" w:rsidRDefault="00967879" w:rsidP="00967879">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67879">
        <w:rPr>
          <w:rFonts w:ascii="Times New Roman" w:eastAsia="Times New Roman" w:hAnsi="Times New Roman" w:cs="Times New Roman"/>
          <w:b/>
          <w:bCs/>
          <w:sz w:val="18"/>
          <w:szCs w:val="18"/>
          <w:lang w:eastAsia="ru-RU"/>
        </w:rPr>
        <w:t>на 2023 годи плановый период 2024 и 2025 годов</w:t>
      </w:r>
    </w:p>
    <w:p w:rsidR="00967879" w:rsidRPr="00967879" w:rsidRDefault="00967879" w:rsidP="00967879">
      <w:pPr>
        <w:autoSpaceDE w:val="0"/>
        <w:autoSpaceDN w:val="0"/>
        <w:adjustRightInd w:val="0"/>
        <w:snapToGrid w:val="0"/>
        <w:spacing w:after="0" w:line="240" w:lineRule="auto"/>
        <w:ind w:firstLine="709"/>
        <w:jc w:val="both"/>
        <w:rPr>
          <w:rFonts w:ascii="Times New Roman" w:eastAsia="Times New Roman" w:hAnsi="Times New Roman" w:cs="Times New Roman"/>
          <w:sz w:val="18"/>
          <w:szCs w:val="18"/>
          <w:lang w:eastAsia="ru-RU"/>
        </w:rPr>
      </w:pPr>
      <w:proofErr w:type="gramStart"/>
      <w:r w:rsidRPr="00967879">
        <w:rPr>
          <w:rFonts w:ascii="Times New Roman" w:eastAsia="Times New Roman" w:hAnsi="Times New Roman" w:cs="Times New Roman"/>
          <w:sz w:val="18"/>
          <w:szCs w:val="18"/>
          <w:lang w:eastAsia="ru-RU"/>
        </w:rPr>
        <w:t>Долговая политика Верх-Коенского сельсовета Искитимского района Новосибирской области  разработана в единстве с   налоговой и бюджетной политикой поселения</w:t>
      </w:r>
      <w:r w:rsidRPr="00967879">
        <w:rPr>
          <w:rFonts w:ascii="Times New Roman" w:eastAsia="Times New Roman" w:hAnsi="Times New Roman" w:cs="Times New Roman"/>
          <w:color w:val="000000"/>
          <w:sz w:val="18"/>
          <w:szCs w:val="18"/>
          <w:lang w:eastAsia="ru-RU"/>
        </w:rPr>
        <w:t xml:space="preserve"> в целях обеспечения сбалансированности бюджета Верх-Коенского </w:t>
      </w:r>
      <w:r w:rsidRPr="00967879">
        <w:rPr>
          <w:rFonts w:ascii="Times New Roman" w:eastAsia="Times New Roman" w:hAnsi="Times New Roman" w:cs="Times New Roman"/>
          <w:sz w:val="18"/>
          <w:szCs w:val="18"/>
          <w:lang w:eastAsia="ru-RU"/>
        </w:rPr>
        <w:t>сельсовета Искитимского района Новосибирской области</w:t>
      </w:r>
      <w:r w:rsidRPr="00967879">
        <w:rPr>
          <w:rFonts w:ascii="Times New Roman" w:eastAsia="Times New Roman" w:hAnsi="Times New Roman" w:cs="Times New Roman"/>
          <w:color w:val="000000"/>
          <w:sz w:val="18"/>
          <w:szCs w:val="18"/>
          <w:lang w:eastAsia="ru-RU"/>
        </w:rPr>
        <w:t xml:space="preserve"> на 2023 год и плановый период 2024 и 2025 годов</w:t>
      </w:r>
      <w:r w:rsidRPr="00967879">
        <w:rPr>
          <w:rFonts w:ascii="Times New Roman" w:eastAsia="Times New Roman" w:hAnsi="Times New Roman" w:cs="Times New Roman"/>
          <w:sz w:val="18"/>
          <w:szCs w:val="18"/>
          <w:lang w:eastAsia="ru-RU"/>
        </w:rPr>
        <w:t xml:space="preserve"> обеспечения потребностей в заемном финансировании, своевременного и полного исполнения долговых обязательств, минимизации расходов на обслуживание муниципального долга, поддержания объема и структуры долговых</w:t>
      </w:r>
      <w:proofErr w:type="gramEnd"/>
      <w:r w:rsidRPr="00967879">
        <w:rPr>
          <w:rFonts w:ascii="Times New Roman" w:eastAsia="Times New Roman" w:hAnsi="Times New Roman" w:cs="Times New Roman"/>
          <w:sz w:val="18"/>
          <w:szCs w:val="18"/>
          <w:lang w:eastAsia="ru-RU"/>
        </w:rPr>
        <w:t xml:space="preserve"> обязательств, исключающих их неисполнение.</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Долговая политика Верх-Коенского сельсовета Искитимского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Верх-Коенского сельсовета Искитимского района Новосибирской области (дале</w:t>
      </w:r>
      <w:proofErr w:type="gramStart"/>
      <w:r w:rsidRPr="00967879">
        <w:rPr>
          <w:rFonts w:ascii="Times New Roman" w:eastAsia="Times New Roman" w:hAnsi="Times New Roman" w:cs="Times New Roman"/>
          <w:sz w:val="18"/>
          <w:szCs w:val="18"/>
          <w:lang w:eastAsia="ru-RU"/>
        </w:rPr>
        <w:t>е-</w:t>
      </w:r>
      <w:proofErr w:type="gramEnd"/>
      <w:r w:rsidRPr="00967879">
        <w:rPr>
          <w:rFonts w:ascii="Times New Roman" w:eastAsia="Times New Roman" w:hAnsi="Times New Roman" w:cs="Times New Roman"/>
          <w:sz w:val="18"/>
          <w:szCs w:val="18"/>
          <w:lang w:eastAsia="ru-RU"/>
        </w:rPr>
        <w:t xml:space="preserve"> муниципальное образование) на 2023 год и плановый период 2024 и 2025 годов.</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По итогам 2020 года муниципальный долг муниципального образования (далее - муниципальный долг) составил 0,0 тыс. рублей.</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По итогам 2021 года муниципальный долг муниципального образования составил 0,0 тыс. рублей.</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По состоянию на 01 октября 2022 год муниципальный долг составил 0,0 тыс. рублей.</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lastRenderedPageBreak/>
        <w:t>Исполнение долговых обязательств муниципального образования осуществлялось своевременно и в полном объеме.</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967879" w:rsidRPr="00967879" w:rsidRDefault="00967879" w:rsidP="0096787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2. Основные факторы, определяющие характер и направления </w:t>
      </w:r>
    </w:p>
    <w:p w:rsidR="00967879" w:rsidRPr="00967879" w:rsidRDefault="00967879" w:rsidP="0096787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долговой политики муниципального образования на 2023-2025 годы</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Основными факторами, определяющими характер и направления долговой политики муниципального образования на 2023-2025 годы, являются:</w:t>
      </w:r>
    </w:p>
    <w:p w:rsidR="00967879" w:rsidRPr="00967879" w:rsidRDefault="00967879" w:rsidP="00967879">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изменчивость финансовой конъюнктуры, обусловленная неустойчивым экономическим ростом и внешнеполитическими факторами.</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Приоритеты долговой политики, сложившиеся в 2020-2022 годах, будут сохранены.</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967879">
        <w:rPr>
          <w:rFonts w:ascii="Times New Roman" w:eastAsia="Times New Roman" w:hAnsi="Times New Roman" w:cs="Times New Roman"/>
          <w:sz w:val="18"/>
          <w:szCs w:val="18"/>
          <w:lang w:eastAsia="ru-RU"/>
        </w:rPr>
        <w:t>ств пр</w:t>
      </w:r>
      <w:proofErr w:type="gramEnd"/>
      <w:r w:rsidRPr="00967879">
        <w:rPr>
          <w:rFonts w:ascii="Times New Roman" w:eastAsia="Times New Roman" w:hAnsi="Times New Roman" w:cs="Times New Roman"/>
          <w:sz w:val="18"/>
          <w:szCs w:val="18"/>
          <w:lang w:eastAsia="ru-RU"/>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967879" w:rsidRPr="00967879" w:rsidRDefault="00967879" w:rsidP="00967879">
      <w:pPr>
        <w:widowControl w:val="0"/>
        <w:autoSpaceDE w:val="0"/>
        <w:autoSpaceDN w:val="0"/>
        <w:adjustRightInd w:val="0"/>
        <w:spacing w:after="0" w:line="240" w:lineRule="auto"/>
        <w:ind w:firstLine="720"/>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w:t>
      </w:r>
      <w:r w:rsidRPr="00967879">
        <w:rPr>
          <w:rFonts w:ascii="Times New Roman" w:eastAsia="Times New Roman" w:hAnsi="Times New Roman" w:cs="Times New Roman"/>
          <w:sz w:val="18"/>
          <w:szCs w:val="18"/>
          <w:lang w:val="en-US" w:eastAsia="ru-RU"/>
        </w:rPr>
        <w:t> </w:t>
      </w:r>
      <w:r w:rsidRPr="00967879">
        <w:rPr>
          <w:rFonts w:ascii="Times New Roman" w:eastAsia="Times New Roman" w:hAnsi="Times New Roman" w:cs="Times New Roman"/>
          <w:sz w:val="18"/>
          <w:szCs w:val="18"/>
          <w:lang w:eastAsia="ru-RU"/>
        </w:rPr>
        <w:t>Цели долговой политики</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Целями долговой политики являются:</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обеспечение сбалансированности бюджета муниципального образования;</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своевременное исполнение долговых обязательств в полном объеме;</w:t>
      </w:r>
    </w:p>
    <w:p w:rsidR="00967879" w:rsidRPr="00967879" w:rsidRDefault="00967879" w:rsidP="00967879">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минимизация расходов на обслуживание муниципального долга. </w:t>
      </w:r>
    </w:p>
    <w:p w:rsidR="00967879" w:rsidRPr="00967879" w:rsidRDefault="00967879" w:rsidP="00967879">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4. Задачи долговой политики</w:t>
      </w: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Задачи, которые необходимо решить при реализации долговой политики:</w:t>
      </w:r>
    </w:p>
    <w:p w:rsidR="00967879" w:rsidRPr="00967879" w:rsidRDefault="00967879" w:rsidP="00967879">
      <w:pPr>
        <w:widowControl w:val="0"/>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поддержание параметров муниципального долга в рамках, установленных бюджетным законодательством Российской Федерации;</w:t>
      </w:r>
    </w:p>
    <w:p w:rsidR="00967879" w:rsidRPr="00134F00" w:rsidRDefault="00967879" w:rsidP="00134F00">
      <w:pPr>
        <w:pStyle w:val="ab"/>
        <w:rPr>
          <w:rFonts w:ascii="Times New Roman" w:hAnsi="Times New Roman" w:cs="Times New Roman"/>
          <w:sz w:val="18"/>
          <w:szCs w:val="18"/>
        </w:rPr>
      </w:pPr>
      <w:r w:rsidRPr="00134F00">
        <w:rPr>
          <w:rFonts w:ascii="Times New Roman" w:hAnsi="Times New Roman" w:cs="Times New Roman"/>
          <w:sz w:val="18"/>
          <w:szCs w:val="18"/>
        </w:rPr>
        <w:t xml:space="preserve">обеспечение дефицита бюджета </w:t>
      </w:r>
      <w:r w:rsidRPr="00134F00">
        <w:rPr>
          <w:rFonts w:ascii="Times New Roman" w:eastAsia="Times New Roman" w:hAnsi="Times New Roman" w:cs="Times New Roman"/>
          <w:sz w:val="18"/>
          <w:szCs w:val="18"/>
        </w:rPr>
        <w:t>муниципального образования</w:t>
      </w:r>
      <w:r w:rsidRPr="00134F00">
        <w:rPr>
          <w:rFonts w:ascii="Times New Roman" w:hAnsi="Times New Roman" w:cs="Times New Roman"/>
          <w:sz w:val="18"/>
          <w:szCs w:val="18"/>
        </w:rPr>
        <w:t xml:space="preserve"> в 2023, 2024 и 2025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2023, 2024 и 2025 годы соответственно (значение показателя может быть превышено на сумму изменения остатков средств местного бюджета</w:t>
      </w:r>
      <w:proofErr w:type="gramStart"/>
      <w:r w:rsidRPr="00134F00">
        <w:rPr>
          <w:rFonts w:ascii="Times New Roman" w:hAnsi="Times New Roman" w:cs="Times New Roman"/>
          <w:sz w:val="18"/>
          <w:szCs w:val="18"/>
        </w:rPr>
        <w:t xml:space="preserve"> ,</w:t>
      </w:r>
      <w:proofErr w:type="gramEnd"/>
      <w:r w:rsidRPr="00134F00">
        <w:rPr>
          <w:rFonts w:ascii="Times New Roman" w:hAnsi="Times New Roman" w:cs="Times New Roman"/>
          <w:sz w:val="18"/>
          <w:szCs w:val="18"/>
        </w:rPr>
        <w:t xml:space="preserve"> а также на сумму фактических поступлений от продажи акций и иных форм участия в капитале, находящихся в собственности </w:t>
      </w:r>
      <w:r w:rsidRPr="00134F00">
        <w:rPr>
          <w:rFonts w:ascii="Times New Roman" w:eastAsia="Times New Roman" w:hAnsi="Times New Roman" w:cs="Times New Roman"/>
          <w:sz w:val="18"/>
          <w:szCs w:val="18"/>
        </w:rPr>
        <w:t>муниципального образования</w:t>
      </w:r>
      <w:r w:rsidRPr="00134F00">
        <w:rPr>
          <w:rFonts w:ascii="Times New Roman" w:hAnsi="Times New Roman" w:cs="Times New Roman"/>
          <w:sz w:val="18"/>
          <w:szCs w:val="18"/>
        </w:rPr>
        <w:t>);</w:t>
      </w:r>
    </w:p>
    <w:p w:rsidR="00967879" w:rsidRPr="00134F00" w:rsidRDefault="00967879" w:rsidP="00134F00">
      <w:pPr>
        <w:pStyle w:val="ab"/>
        <w:rPr>
          <w:rFonts w:ascii="Times New Roman" w:hAnsi="Times New Roman" w:cs="Times New Roman"/>
          <w:sz w:val="18"/>
          <w:szCs w:val="18"/>
        </w:rPr>
      </w:pPr>
      <w:r w:rsidRPr="00134F00">
        <w:rPr>
          <w:rFonts w:ascii="Times New Roman" w:hAnsi="Times New Roman" w:cs="Times New Roman"/>
          <w:sz w:val="18"/>
          <w:szCs w:val="18"/>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967879" w:rsidRPr="00134F00" w:rsidRDefault="00967879" w:rsidP="00134F00">
      <w:pPr>
        <w:pStyle w:val="ab"/>
        <w:rPr>
          <w:rFonts w:ascii="Times New Roman" w:hAnsi="Times New Roman" w:cs="Times New Roman"/>
          <w:sz w:val="18"/>
          <w:szCs w:val="18"/>
        </w:rPr>
      </w:pPr>
      <w:r w:rsidRPr="00134F00">
        <w:rPr>
          <w:rFonts w:ascii="Times New Roman" w:hAnsi="Times New Roman" w:cs="Times New Roman"/>
          <w:sz w:val="18"/>
          <w:szCs w:val="18"/>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967879" w:rsidRPr="00134F00" w:rsidRDefault="00967879" w:rsidP="00134F00">
      <w:pPr>
        <w:pStyle w:val="ab"/>
        <w:rPr>
          <w:rFonts w:ascii="Times New Roman" w:hAnsi="Times New Roman" w:cs="Times New Roman"/>
          <w:sz w:val="18"/>
          <w:szCs w:val="18"/>
        </w:rPr>
      </w:pPr>
      <w:r w:rsidRPr="00134F00">
        <w:rPr>
          <w:rFonts w:ascii="Times New Roman" w:hAnsi="Times New Roman" w:cs="Times New Roman"/>
          <w:sz w:val="18"/>
          <w:szCs w:val="18"/>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967879" w:rsidRPr="00134F00" w:rsidRDefault="00967879" w:rsidP="00134F00">
      <w:pPr>
        <w:pStyle w:val="ab"/>
        <w:rPr>
          <w:rFonts w:ascii="Times New Roman" w:hAnsi="Times New Roman" w:cs="Times New Roman"/>
          <w:sz w:val="18"/>
          <w:szCs w:val="18"/>
        </w:rPr>
      </w:pPr>
      <w:r w:rsidRPr="00134F00">
        <w:rPr>
          <w:rFonts w:ascii="Times New Roman" w:hAnsi="Times New Roman" w:cs="Times New Roman"/>
          <w:sz w:val="18"/>
          <w:szCs w:val="18"/>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967879" w:rsidRPr="00134F00" w:rsidRDefault="00967879" w:rsidP="00134F00">
      <w:pPr>
        <w:pStyle w:val="ab"/>
        <w:rPr>
          <w:rFonts w:ascii="Times New Roman" w:eastAsia="Times New Roman" w:hAnsi="Times New Roman" w:cs="Times New Roman"/>
          <w:b/>
          <w:spacing w:val="2"/>
          <w:sz w:val="18"/>
          <w:szCs w:val="18"/>
        </w:rPr>
      </w:pPr>
      <w:r w:rsidRPr="00134F00">
        <w:rPr>
          <w:rFonts w:ascii="Times New Roman" w:eastAsia="Times New Roman" w:hAnsi="Times New Roman" w:cs="Times New Roman"/>
          <w:b/>
          <w:bCs/>
          <w:spacing w:val="2"/>
          <w:sz w:val="18"/>
          <w:szCs w:val="18"/>
        </w:rPr>
        <w:t>5. Инструменты реализации долговой политики</w:t>
      </w:r>
    </w:p>
    <w:p w:rsidR="00967879" w:rsidRPr="00134F00" w:rsidRDefault="00967879" w:rsidP="00134F00">
      <w:pPr>
        <w:pStyle w:val="ab"/>
        <w:rPr>
          <w:rFonts w:ascii="Times New Roman" w:eastAsia="Times New Roman" w:hAnsi="Times New Roman" w:cs="Times New Roman"/>
          <w:spacing w:val="2"/>
          <w:sz w:val="18"/>
          <w:szCs w:val="18"/>
          <w:lang w:eastAsia="ru-RU"/>
        </w:rPr>
      </w:pPr>
      <w:r w:rsidRPr="00134F00">
        <w:rPr>
          <w:rFonts w:ascii="Times New Roman" w:eastAsia="Times New Roman" w:hAnsi="Times New Roman" w:cs="Times New Roman"/>
          <w:spacing w:val="2"/>
          <w:sz w:val="18"/>
          <w:szCs w:val="18"/>
          <w:lang w:eastAsia="ru-RU"/>
        </w:rPr>
        <w:t>Основными инструментами реализации долговой политики являются:</w:t>
      </w:r>
    </w:p>
    <w:p w:rsidR="00967879" w:rsidRPr="00134F00" w:rsidRDefault="00967879" w:rsidP="00134F00">
      <w:pPr>
        <w:pStyle w:val="ab"/>
        <w:rPr>
          <w:rFonts w:ascii="Times New Roman" w:eastAsia="Times New Roman" w:hAnsi="Times New Roman" w:cs="Times New Roman"/>
          <w:spacing w:val="2"/>
          <w:sz w:val="18"/>
          <w:szCs w:val="18"/>
          <w:lang w:eastAsia="ru-RU"/>
        </w:rPr>
      </w:pPr>
      <w:r w:rsidRPr="00134F00">
        <w:rPr>
          <w:rFonts w:ascii="Times New Roman" w:eastAsia="Times New Roman" w:hAnsi="Times New Roman" w:cs="Times New Roman"/>
          <w:spacing w:val="2"/>
          <w:sz w:val="18"/>
          <w:szCs w:val="18"/>
          <w:lang w:eastAsia="ru-RU"/>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134F00">
        <w:rPr>
          <w:rFonts w:ascii="Times New Roman" w:eastAsia="Times New Roman" w:hAnsi="Times New Roman" w:cs="Times New Roman"/>
          <w:sz w:val="18"/>
          <w:szCs w:val="18"/>
          <w:lang w:eastAsia="ru-RU"/>
        </w:rPr>
        <w:t xml:space="preserve">муниципального образования </w:t>
      </w:r>
      <w:r w:rsidRPr="00134F00">
        <w:rPr>
          <w:rFonts w:ascii="Times New Roman" w:eastAsia="Times New Roman" w:hAnsi="Times New Roman" w:cs="Times New Roman"/>
          <w:spacing w:val="2"/>
          <w:sz w:val="18"/>
          <w:szCs w:val="18"/>
          <w:lang w:eastAsia="ru-RU"/>
        </w:rPr>
        <w:t>о местном бюджете на очередной финансовый год и плановый период объема указанных доходов, на досрочное погашение долговых обязательств;</w:t>
      </w:r>
    </w:p>
    <w:p w:rsidR="00967879" w:rsidRPr="00134F00" w:rsidRDefault="00967879" w:rsidP="00134F00">
      <w:pPr>
        <w:pStyle w:val="ab"/>
        <w:rPr>
          <w:rFonts w:ascii="Times New Roman" w:eastAsia="Times New Roman" w:hAnsi="Times New Roman" w:cs="Times New Roman"/>
          <w:spacing w:val="2"/>
          <w:sz w:val="18"/>
          <w:szCs w:val="18"/>
          <w:lang w:eastAsia="ru-RU"/>
        </w:rPr>
      </w:pPr>
      <w:r w:rsidRPr="00134F00">
        <w:rPr>
          <w:rFonts w:ascii="Times New Roman" w:eastAsia="Times New Roman" w:hAnsi="Times New Roman" w:cs="Times New Roman"/>
          <w:spacing w:val="2"/>
          <w:sz w:val="18"/>
          <w:szCs w:val="18"/>
          <w:lang w:eastAsia="ru-RU"/>
        </w:rPr>
        <w:t xml:space="preserve">2) принятие </w:t>
      </w:r>
      <w:proofErr w:type="gramStart"/>
      <w:r w:rsidRPr="00134F00">
        <w:rPr>
          <w:rFonts w:ascii="Times New Roman" w:eastAsia="Times New Roman" w:hAnsi="Times New Roman" w:cs="Times New Roman"/>
          <w:spacing w:val="2"/>
          <w:sz w:val="18"/>
          <w:szCs w:val="18"/>
          <w:lang w:eastAsia="ru-RU"/>
        </w:rPr>
        <w:t>решений</w:t>
      </w:r>
      <w:proofErr w:type="gramEnd"/>
      <w:r w:rsidRPr="00134F00">
        <w:rPr>
          <w:rFonts w:ascii="Times New Roman" w:eastAsia="Times New Roman" w:hAnsi="Times New Roman" w:cs="Times New Roman"/>
          <w:spacing w:val="2"/>
          <w:sz w:val="18"/>
          <w:szCs w:val="18"/>
          <w:lang w:eastAsia="ru-RU"/>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967879" w:rsidRPr="00134F00" w:rsidRDefault="00967879" w:rsidP="00134F00">
      <w:pPr>
        <w:pStyle w:val="ab"/>
        <w:rPr>
          <w:rFonts w:ascii="Times New Roman" w:eastAsia="Times New Roman" w:hAnsi="Times New Roman" w:cs="Times New Roman"/>
          <w:spacing w:val="2"/>
          <w:sz w:val="18"/>
          <w:szCs w:val="18"/>
          <w:lang w:eastAsia="ru-RU"/>
        </w:rPr>
      </w:pPr>
      <w:r w:rsidRPr="00134F00">
        <w:rPr>
          <w:rFonts w:ascii="Times New Roman" w:eastAsia="Times New Roman" w:hAnsi="Times New Roman" w:cs="Times New Roman"/>
          <w:spacing w:val="2"/>
          <w:sz w:val="18"/>
          <w:szCs w:val="18"/>
          <w:lang w:eastAsia="ru-RU"/>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967879" w:rsidRPr="00134F00" w:rsidRDefault="00967879" w:rsidP="00134F00">
      <w:pPr>
        <w:pStyle w:val="ab"/>
        <w:rPr>
          <w:rFonts w:ascii="Times New Roman" w:eastAsia="Times New Roman" w:hAnsi="Times New Roman" w:cs="Times New Roman"/>
          <w:spacing w:val="2"/>
          <w:sz w:val="18"/>
          <w:szCs w:val="18"/>
          <w:lang w:eastAsia="ru-RU"/>
        </w:rPr>
      </w:pPr>
      <w:r w:rsidRPr="00134F00">
        <w:rPr>
          <w:rFonts w:ascii="Times New Roman" w:eastAsia="Times New Roman" w:hAnsi="Times New Roman" w:cs="Times New Roman"/>
          <w:spacing w:val="2"/>
          <w:sz w:val="18"/>
          <w:szCs w:val="18"/>
          <w:lang w:eastAsia="ru-RU"/>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967879" w:rsidRPr="00134F00" w:rsidRDefault="00967879" w:rsidP="00134F00">
      <w:pPr>
        <w:pStyle w:val="ab"/>
        <w:rPr>
          <w:rFonts w:ascii="Times New Roman" w:eastAsia="Times New Roman" w:hAnsi="Times New Roman" w:cs="Times New Roman"/>
          <w:spacing w:val="2"/>
          <w:sz w:val="18"/>
          <w:szCs w:val="18"/>
          <w:lang w:eastAsia="ru-RU"/>
        </w:rPr>
      </w:pPr>
      <w:r w:rsidRPr="00134F00">
        <w:rPr>
          <w:rFonts w:ascii="Times New Roman" w:eastAsia="Times New Roman" w:hAnsi="Times New Roman" w:cs="Times New Roman"/>
          <w:spacing w:val="2"/>
          <w:sz w:val="18"/>
          <w:szCs w:val="18"/>
          <w:lang w:eastAsia="ru-RU"/>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967879" w:rsidRPr="00134F00" w:rsidRDefault="00967879" w:rsidP="00134F00">
      <w:pPr>
        <w:pStyle w:val="ab"/>
        <w:rPr>
          <w:rFonts w:ascii="Times New Roman" w:eastAsia="Times New Roman" w:hAnsi="Times New Roman" w:cs="Times New Roman"/>
          <w:spacing w:val="2"/>
          <w:sz w:val="18"/>
          <w:szCs w:val="18"/>
          <w:lang w:eastAsia="ru-RU"/>
        </w:rPr>
      </w:pPr>
      <w:r w:rsidRPr="00134F00">
        <w:rPr>
          <w:rFonts w:ascii="Times New Roman" w:eastAsia="Times New Roman" w:hAnsi="Times New Roman" w:cs="Times New Roman"/>
          <w:spacing w:val="2"/>
          <w:sz w:val="18"/>
          <w:szCs w:val="18"/>
          <w:lang w:eastAsia="ru-RU"/>
        </w:rPr>
        <w:t>6) продление моратория на предоставление муниципальных гарантий по обязательствам третьих лиц;</w:t>
      </w:r>
    </w:p>
    <w:p w:rsidR="00967879" w:rsidRPr="00134F00" w:rsidRDefault="00967879" w:rsidP="00134F00">
      <w:pPr>
        <w:pStyle w:val="ab"/>
        <w:rPr>
          <w:rFonts w:ascii="Times New Roman" w:eastAsia="Times New Roman" w:hAnsi="Times New Roman" w:cs="Times New Roman"/>
          <w:spacing w:val="2"/>
          <w:sz w:val="18"/>
          <w:szCs w:val="18"/>
          <w:lang w:eastAsia="ru-RU"/>
        </w:rPr>
      </w:pPr>
      <w:r w:rsidRPr="00134F00">
        <w:rPr>
          <w:rFonts w:ascii="Times New Roman" w:eastAsia="Times New Roman" w:hAnsi="Times New Roman" w:cs="Times New Roman"/>
          <w:spacing w:val="2"/>
          <w:sz w:val="18"/>
          <w:szCs w:val="18"/>
          <w:lang w:eastAsia="ru-RU"/>
        </w:rPr>
        <w:t>7) обеспечение своевременного и полного учета долговых обязательств.</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6. Основные риски долговой политики</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Основными рисками при реализации долговой политики являются:</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 xml:space="preserve">риск роста процентной ставки и изменения стоимости заимствований </w:t>
      </w:r>
      <w:r w:rsidRPr="00134F00">
        <w:rPr>
          <w:rFonts w:ascii="Times New Roman" w:eastAsia="Times New Roman" w:hAnsi="Times New Roman" w:cs="Times New Roman"/>
          <w:sz w:val="18"/>
          <w:szCs w:val="18"/>
          <w:lang w:eastAsia="ru-RU"/>
        </w:rPr>
        <w:br/>
        <w:t>в зависимости от времени и объема потребности в заемных ресурсах;</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риск недостаточного поступления доходов в бюджет муниципального образования.</w:t>
      </w:r>
    </w:p>
    <w:p w:rsidR="00967879" w:rsidRPr="00134F00" w:rsidRDefault="00967879" w:rsidP="00134F00">
      <w:pPr>
        <w:pStyle w:val="ab"/>
        <w:rPr>
          <w:rFonts w:ascii="Times New Roman" w:eastAsia="Times New Roman" w:hAnsi="Times New Roman" w:cs="Times New Roman"/>
          <w:sz w:val="18"/>
          <w:szCs w:val="18"/>
        </w:rPr>
      </w:pPr>
      <w:r w:rsidRPr="00134F00">
        <w:rPr>
          <w:rFonts w:ascii="Times New Roman" w:eastAsia="Times New Roman" w:hAnsi="Times New Roman" w:cs="Times New Roman"/>
          <w:sz w:val="18"/>
          <w:szCs w:val="18"/>
        </w:rPr>
        <w:t xml:space="preserve">С целью снижения указанных выше рисков и сохранения их </w:t>
      </w:r>
      <w:r w:rsidRPr="00134F00">
        <w:rPr>
          <w:rFonts w:ascii="Times New Roman" w:eastAsia="Times New Roman" w:hAnsi="Times New Roman" w:cs="Times New Roman"/>
          <w:sz w:val="18"/>
          <w:szCs w:val="18"/>
        </w:rPr>
        <w:br/>
        <w:t xml:space="preserve">на приемлемом уровне реализация долговой политики будет осуществляться </w:t>
      </w:r>
      <w:r w:rsidRPr="00134F00">
        <w:rPr>
          <w:rFonts w:ascii="Times New Roman" w:eastAsia="Times New Roman" w:hAnsi="Times New Roman" w:cs="Times New Roman"/>
          <w:sz w:val="18"/>
          <w:szCs w:val="18"/>
        </w:rPr>
        <w:br/>
        <w:t xml:space="preserve">на основе прогнозов поступления доходов, финансирования расходов </w:t>
      </w:r>
      <w:r w:rsidRPr="00134F00">
        <w:rPr>
          <w:rFonts w:ascii="Times New Roman" w:eastAsia="Times New Roman" w:hAnsi="Times New Roman" w:cs="Times New Roman"/>
          <w:sz w:val="18"/>
          <w:szCs w:val="18"/>
        </w:rPr>
        <w:br/>
        <w:t>и привлечения муниципальных заимствований, анализа исполнения бюджета предыдущих лет.</w:t>
      </w:r>
    </w:p>
    <w:p w:rsidR="00967879" w:rsidRPr="00134F00" w:rsidRDefault="00967879" w:rsidP="00134F00">
      <w:pPr>
        <w:pStyle w:val="ab"/>
        <w:rPr>
          <w:rFonts w:ascii="Times New Roman" w:eastAsia="Times New Roman" w:hAnsi="Times New Roman" w:cs="Times New Roman"/>
          <w:sz w:val="18"/>
          <w:szCs w:val="18"/>
        </w:rPr>
      </w:pPr>
      <w:r w:rsidRPr="00134F00">
        <w:rPr>
          <w:rFonts w:ascii="Times New Roman" w:eastAsia="Times New Roman" w:hAnsi="Times New Roman" w:cs="Times New Roman"/>
          <w:sz w:val="18"/>
          <w:szCs w:val="18"/>
        </w:rPr>
        <w:t>7.</w:t>
      </w:r>
      <w:r w:rsidRPr="00134F00">
        <w:rPr>
          <w:rFonts w:ascii="Times New Roman" w:eastAsia="Times New Roman" w:hAnsi="Times New Roman" w:cs="Times New Roman"/>
          <w:sz w:val="18"/>
          <w:szCs w:val="18"/>
          <w:lang w:val="en-US"/>
        </w:rPr>
        <w:t> </w:t>
      </w:r>
      <w:r w:rsidRPr="00134F00">
        <w:rPr>
          <w:rFonts w:ascii="Times New Roman" w:eastAsia="Times New Roman" w:hAnsi="Times New Roman" w:cs="Times New Roman"/>
          <w:sz w:val="18"/>
          <w:szCs w:val="18"/>
        </w:rPr>
        <w:t>Основные направления долговой политики</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Основными направлениями долговой политики являются:</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lastRenderedPageBreak/>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 xml:space="preserve">недопущение принятия новых расходных обязательств </w:t>
      </w:r>
      <w:r w:rsidRPr="00134F00">
        <w:rPr>
          <w:rFonts w:ascii="Times New Roman" w:hAnsi="Times New Roman" w:cs="Times New Roman"/>
          <w:sz w:val="18"/>
          <w:szCs w:val="18"/>
          <w:lang w:eastAsia="ru-RU"/>
        </w:rPr>
        <w:t>муниципального образования</w:t>
      </w:r>
      <w:r w:rsidRPr="00134F00">
        <w:rPr>
          <w:rFonts w:ascii="Times New Roman" w:eastAsia="Times New Roman" w:hAnsi="Times New Roman" w:cs="Times New Roman"/>
          <w:sz w:val="18"/>
          <w:szCs w:val="18"/>
          <w:lang w:eastAsia="ru-RU"/>
        </w:rPr>
        <w:t>, не обеспеченных источниками доходов;</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 xml:space="preserve">осуществление муниципальных внутренних заимствований </w:t>
      </w:r>
      <w:r w:rsidRPr="00134F00">
        <w:rPr>
          <w:rFonts w:ascii="Times New Roman" w:hAnsi="Times New Roman" w:cs="Times New Roman"/>
          <w:sz w:val="18"/>
          <w:szCs w:val="18"/>
          <w:lang w:eastAsia="ru-RU"/>
        </w:rPr>
        <w:t xml:space="preserve">муниципального образования </w:t>
      </w:r>
      <w:r w:rsidRPr="00134F00">
        <w:rPr>
          <w:rFonts w:ascii="Times New Roman" w:eastAsia="Times New Roman" w:hAnsi="Times New Roman" w:cs="Times New Roman"/>
          <w:sz w:val="18"/>
          <w:szCs w:val="18"/>
          <w:lang w:eastAsia="ru-RU"/>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134F00">
        <w:rPr>
          <w:rFonts w:ascii="Times New Roman" w:hAnsi="Times New Roman" w:cs="Times New Roman"/>
          <w:sz w:val="18"/>
          <w:szCs w:val="18"/>
          <w:lang w:eastAsia="ru-RU"/>
        </w:rPr>
        <w:t xml:space="preserve">муниципальным образованием </w:t>
      </w:r>
      <w:r w:rsidRPr="00134F00">
        <w:rPr>
          <w:rFonts w:ascii="Times New Roman" w:eastAsia="Times New Roman" w:hAnsi="Times New Roman" w:cs="Times New Roman"/>
          <w:sz w:val="18"/>
          <w:szCs w:val="18"/>
          <w:lang w:eastAsia="ru-RU"/>
        </w:rPr>
        <w:t>кредитных ресурсов минимальна;</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использование возможностей привлечения бюджетных кредитов из бюджета района по причине их наименьшей стоимости;</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 xml:space="preserve">воздержание от предоставления муниципальных гарантий </w:t>
      </w:r>
      <w:r w:rsidRPr="00134F00">
        <w:rPr>
          <w:rFonts w:ascii="Times New Roman" w:hAnsi="Times New Roman" w:cs="Times New Roman"/>
          <w:sz w:val="18"/>
          <w:szCs w:val="18"/>
          <w:lang w:eastAsia="ru-RU"/>
        </w:rPr>
        <w:t>муниципального образования</w:t>
      </w:r>
      <w:r w:rsidRPr="00134F00">
        <w:rPr>
          <w:rFonts w:ascii="Times New Roman" w:eastAsia="Times New Roman" w:hAnsi="Times New Roman" w:cs="Times New Roman"/>
          <w:sz w:val="18"/>
          <w:szCs w:val="18"/>
          <w:lang w:eastAsia="ru-RU"/>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967879" w:rsidRPr="00134F00" w:rsidRDefault="00967879" w:rsidP="00134F00">
      <w:pPr>
        <w:pStyle w:val="ab"/>
        <w:rPr>
          <w:rFonts w:ascii="Times New Roman" w:eastAsia="Times New Roman" w:hAnsi="Times New Roman" w:cs="Times New Roman"/>
          <w:sz w:val="18"/>
          <w:szCs w:val="18"/>
          <w:lang w:eastAsia="ru-RU"/>
        </w:rPr>
      </w:pPr>
      <w:r w:rsidRPr="00134F00">
        <w:rPr>
          <w:rFonts w:ascii="Times New Roman" w:eastAsia="Times New Roman" w:hAnsi="Times New Roman" w:cs="Times New Roman"/>
          <w:sz w:val="18"/>
          <w:szCs w:val="18"/>
          <w:lang w:eastAsia="ru-RU"/>
        </w:rPr>
        <w:t>обеспечение информационной прозрачности (открытости) в вопросах долговой политики.</w:t>
      </w:r>
    </w:p>
    <w:p w:rsidR="00967879" w:rsidRPr="00E415B7" w:rsidRDefault="00967879" w:rsidP="00E415B7">
      <w:pPr>
        <w:pStyle w:val="ab"/>
        <w:jc w:val="center"/>
        <w:rPr>
          <w:rFonts w:ascii="Times New Roman" w:hAnsi="Times New Roman" w:cs="Times New Roman"/>
          <w:sz w:val="18"/>
          <w:szCs w:val="18"/>
          <w:lang w:eastAsia="ru-RU"/>
        </w:rPr>
      </w:pPr>
      <w:r w:rsidRPr="00E415B7">
        <w:rPr>
          <w:rFonts w:ascii="Times New Roman" w:hAnsi="Times New Roman" w:cs="Times New Roman"/>
          <w:sz w:val="18"/>
          <w:szCs w:val="18"/>
          <w:lang w:eastAsia="ru-RU"/>
        </w:rPr>
        <w:t>АДМИНИСТРАЦИЯ ВЕРХ-КОЕНСКОГО СЕЛЬСОВЕТА</w:t>
      </w:r>
    </w:p>
    <w:p w:rsidR="00967879" w:rsidRPr="00E415B7" w:rsidRDefault="00967879" w:rsidP="00E415B7">
      <w:pPr>
        <w:pStyle w:val="ab"/>
        <w:jc w:val="center"/>
        <w:rPr>
          <w:rFonts w:ascii="Times New Roman" w:hAnsi="Times New Roman" w:cs="Times New Roman"/>
          <w:sz w:val="18"/>
          <w:szCs w:val="18"/>
          <w:lang w:eastAsia="ru-RU"/>
        </w:rPr>
      </w:pPr>
      <w:r w:rsidRPr="00E415B7">
        <w:rPr>
          <w:rFonts w:ascii="Times New Roman" w:hAnsi="Times New Roman" w:cs="Times New Roman"/>
          <w:sz w:val="18"/>
          <w:szCs w:val="18"/>
          <w:lang w:eastAsia="ru-RU"/>
        </w:rPr>
        <w:t>ИСКИТИМСКОГО РАЙОНА НОВОСИБИРСКОЙ ОБЛАСТИ</w:t>
      </w:r>
    </w:p>
    <w:p w:rsidR="00967879" w:rsidRPr="00E415B7" w:rsidRDefault="00967879" w:rsidP="00E415B7">
      <w:pPr>
        <w:pStyle w:val="ab"/>
        <w:jc w:val="center"/>
        <w:rPr>
          <w:rFonts w:ascii="Times New Roman" w:hAnsi="Times New Roman" w:cs="Times New Roman"/>
          <w:sz w:val="18"/>
          <w:szCs w:val="18"/>
          <w:lang w:eastAsia="ru-RU"/>
        </w:rPr>
      </w:pPr>
      <w:r w:rsidRPr="00E415B7">
        <w:rPr>
          <w:rFonts w:ascii="Times New Roman" w:hAnsi="Times New Roman" w:cs="Times New Roman"/>
          <w:sz w:val="18"/>
          <w:szCs w:val="18"/>
          <w:lang w:eastAsia="ru-RU"/>
        </w:rPr>
        <w:t>ПОСТАНОВЛЕНИЕ</w:t>
      </w:r>
    </w:p>
    <w:p w:rsidR="00967879" w:rsidRPr="00E415B7" w:rsidRDefault="00967879" w:rsidP="00E415B7">
      <w:pPr>
        <w:pStyle w:val="ab"/>
        <w:jc w:val="center"/>
        <w:rPr>
          <w:rFonts w:ascii="Times New Roman" w:eastAsia="Calibri" w:hAnsi="Times New Roman" w:cs="Times New Roman"/>
          <w:sz w:val="18"/>
          <w:szCs w:val="18"/>
          <w:u w:val="single"/>
        </w:rPr>
      </w:pPr>
      <w:r w:rsidRPr="00E415B7">
        <w:rPr>
          <w:rFonts w:ascii="Times New Roman" w:eastAsia="Calibri" w:hAnsi="Times New Roman" w:cs="Times New Roman"/>
          <w:sz w:val="18"/>
          <w:szCs w:val="18"/>
          <w:u w:val="single"/>
        </w:rPr>
        <w:t>19.10.2022№ 106/76.004</w:t>
      </w:r>
    </w:p>
    <w:p w:rsidR="00967879" w:rsidRPr="00E415B7" w:rsidRDefault="00967879" w:rsidP="00E415B7">
      <w:pPr>
        <w:pStyle w:val="ab"/>
        <w:jc w:val="center"/>
        <w:rPr>
          <w:rFonts w:ascii="Times New Roman" w:eastAsia="Calibri" w:hAnsi="Times New Roman" w:cs="Times New Roman"/>
          <w:sz w:val="18"/>
          <w:szCs w:val="18"/>
        </w:rPr>
      </w:pPr>
      <w:r w:rsidRPr="00E415B7">
        <w:rPr>
          <w:rFonts w:ascii="Times New Roman" w:eastAsia="Calibri" w:hAnsi="Times New Roman" w:cs="Times New Roman"/>
          <w:sz w:val="18"/>
          <w:szCs w:val="18"/>
        </w:rPr>
        <w:t>с. Верх-Коен</w:t>
      </w:r>
    </w:p>
    <w:p w:rsidR="00967879" w:rsidRPr="00E415B7" w:rsidRDefault="00967879" w:rsidP="00E415B7">
      <w:pPr>
        <w:pStyle w:val="ab"/>
        <w:rPr>
          <w:rFonts w:ascii="Times New Roman" w:hAnsi="Times New Roman" w:cs="Times New Roman"/>
          <w:color w:val="000000"/>
          <w:sz w:val="18"/>
          <w:szCs w:val="18"/>
          <w:lang w:eastAsia="ru-RU"/>
        </w:rPr>
      </w:pPr>
      <w:r w:rsidRPr="00E415B7">
        <w:rPr>
          <w:rFonts w:ascii="Times New Roman" w:hAnsi="Times New Roman" w:cs="Times New Roman"/>
          <w:bCs/>
          <w:color w:val="000000"/>
          <w:sz w:val="18"/>
          <w:szCs w:val="18"/>
          <w:lang w:eastAsia="ru-RU"/>
        </w:rPr>
        <w:t>Об утверждении положения о дополнительном профессиональном образовании муниципальных служащих администрации  Верх-Коенского сельсовета Искитимского района Новосибирской области</w:t>
      </w:r>
    </w:p>
    <w:p w:rsidR="00967879" w:rsidRPr="00E415B7" w:rsidRDefault="00967879" w:rsidP="00E415B7">
      <w:pPr>
        <w:pStyle w:val="ab"/>
        <w:rPr>
          <w:rFonts w:ascii="Times New Roman" w:eastAsia="Calibri" w:hAnsi="Times New Roman" w:cs="Times New Roman"/>
          <w:sz w:val="18"/>
          <w:szCs w:val="18"/>
        </w:rPr>
      </w:pPr>
      <w:r w:rsidRPr="00E415B7">
        <w:rPr>
          <w:rFonts w:ascii="Times New Roman" w:hAnsi="Times New Roman" w:cs="Times New Roman"/>
          <w:color w:val="000000"/>
          <w:sz w:val="18"/>
          <w:szCs w:val="18"/>
          <w:lang w:eastAsia="ru-RU"/>
        </w:rPr>
        <w:t> </w:t>
      </w:r>
      <w:r w:rsidRPr="00E415B7">
        <w:rPr>
          <w:rFonts w:ascii="Times New Roman" w:eastAsia="Calibri" w:hAnsi="Times New Roman" w:cs="Times New Roman"/>
          <w:color w:val="000000"/>
          <w:sz w:val="18"/>
          <w:szCs w:val="18"/>
        </w:rPr>
        <w:t>В соответствии с Федеральным законом </w:t>
      </w:r>
      <w:hyperlink r:id="rId14" w:tgtFrame="_blank" w:history="1">
        <w:r w:rsidRPr="00E415B7">
          <w:rPr>
            <w:rFonts w:ascii="Times New Roman" w:eastAsia="Calibri" w:hAnsi="Times New Roman" w:cs="Times New Roman"/>
            <w:sz w:val="18"/>
            <w:szCs w:val="18"/>
          </w:rPr>
          <w:t>от 02.03.2007 № 25-ФЗ</w:t>
        </w:r>
      </w:hyperlink>
      <w:r w:rsidRPr="00E415B7">
        <w:rPr>
          <w:rFonts w:ascii="Times New Roman" w:eastAsia="Calibri" w:hAnsi="Times New Roman" w:cs="Times New Roman"/>
          <w:sz w:val="18"/>
          <w:szCs w:val="18"/>
        </w:rPr>
        <w:t> </w:t>
      </w:r>
      <w:hyperlink r:id="rId15" w:tgtFrame="_blank" w:history="1">
        <w:r w:rsidRPr="00E415B7">
          <w:rPr>
            <w:rFonts w:ascii="Times New Roman" w:eastAsia="Calibri" w:hAnsi="Times New Roman" w:cs="Times New Roman"/>
            <w:sz w:val="18"/>
            <w:szCs w:val="18"/>
          </w:rPr>
          <w:t>«О муниципальной службе в Российской Федерации»</w:t>
        </w:r>
      </w:hyperlink>
      <w:r w:rsidRPr="00E415B7">
        <w:rPr>
          <w:rFonts w:ascii="Times New Roman" w:eastAsia="Calibri" w:hAnsi="Times New Roman" w:cs="Times New Roman"/>
          <w:color w:val="000000"/>
          <w:sz w:val="18"/>
          <w:szCs w:val="18"/>
        </w:rPr>
        <w:t xml:space="preserve">, Трудовым кодексом Российской Федерации,   </w:t>
      </w:r>
      <w:r w:rsidRPr="00E415B7">
        <w:rPr>
          <w:rFonts w:ascii="Times New Roman" w:eastAsia="Calibri" w:hAnsi="Times New Roman" w:cs="Times New Roman"/>
          <w:sz w:val="18"/>
          <w:szCs w:val="18"/>
        </w:rPr>
        <w:t>администрация Верх-Коенского Искитимского  района Новосибирской области</w:t>
      </w:r>
    </w:p>
    <w:p w:rsidR="00967879" w:rsidRPr="00E415B7" w:rsidRDefault="00967879" w:rsidP="00E415B7">
      <w:pPr>
        <w:pStyle w:val="ab"/>
        <w:rPr>
          <w:rFonts w:ascii="Times New Roman" w:eastAsia="Calibri" w:hAnsi="Times New Roman" w:cs="Times New Roman"/>
          <w:sz w:val="18"/>
          <w:szCs w:val="18"/>
        </w:rPr>
      </w:pPr>
      <w:r w:rsidRPr="00E415B7">
        <w:rPr>
          <w:rFonts w:ascii="Times New Roman" w:eastAsia="Calibri" w:hAnsi="Times New Roman" w:cs="Times New Roman"/>
          <w:sz w:val="18"/>
          <w:szCs w:val="18"/>
        </w:rPr>
        <w:t>ПОСТАНОВЛЯЕТ:</w:t>
      </w:r>
    </w:p>
    <w:p w:rsidR="00967879" w:rsidRPr="00E415B7" w:rsidRDefault="00967879" w:rsidP="00E415B7">
      <w:pPr>
        <w:pStyle w:val="ab"/>
        <w:rPr>
          <w:rFonts w:ascii="Times New Roman" w:hAnsi="Times New Roman" w:cs="Times New Roman"/>
          <w:color w:val="000000"/>
          <w:sz w:val="18"/>
          <w:szCs w:val="18"/>
          <w:lang w:eastAsia="ru-RU"/>
        </w:rPr>
      </w:pPr>
      <w:r w:rsidRPr="00E415B7">
        <w:rPr>
          <w:rFonts w:ascii="Times New Roman" w:hAnsi="Times New Roman" w:cs="Times New Roman"/>
          <w:color w:val="000000"/>
          <w:sz w:val="18"/>
          <w:szCs w:val="18"/>
          <w:lang w:eastAsia="ru-RU"/>
        </w:rPr>
        <w:t>1.Утвердить прилагаемое Положение о дополнительном профессиональном образовании муниципальных служащих администрации Верх-Коенского сельсовета Искитимского района Новосибирской области.</w:t>
      </w:r>
    </w:p>
    <w:p w:rsidR="00967879" w:rsidRPr="00E415B7" w:rsidRDefault="00967879" w:rsidP="00E415B7">
      <w:pPr>
        <w:pStyle w:val="ab"/>
        <w:rPr>
          <w:rFonts w:ascii="Times New Roman" w:hAnsi="Times New Roman" w:cs="Times New Roman"/>
          <w:bCs/>
          <w:color w:val="222222"/>
          <w:sz w:val="18"/>
          <w:szCs w:val="18"/>
          <w:lang w:eastAsia="ru-RU"/>
        </w:rPr>
      </w:pPr>
      <w:r w:rsidRPr="00E415B7">
        <w:rPr>
          <w:rFonts w:ascii="Times New Roman" w:hAnsi="Times New Roman" w:cs="Times New Roman"/>
          <w:color w:val="000000"/>
          <w:sz w:val="18"/>
          <w:szCs w:val="18"/>
          <w:lang w:eastAsia="ru-RU"/>
        </w:rPr>
        <w:t>2.Постановление администрации Верх-Коенского сельсовета Искитимского района новосибирской области от 25.12.2015 № 165 «</w:t>
      </w:r>
      <w:r w:rsidRPr="00E415B7">
        <w:rPr>
          <w:rFonts w:ascii="Times New Roman" w:hAnsi="Times New Roman" w:cs="Times New Roman"/>
          <w:bCs/>
          <w:color w:val="222222"/>
          <w:sz w:val="18"/>
          <w:szCs w:val="18"/>
          <w:lang w:eastAsia="ru-RU"/>
        </w:rPr>
        <w:t>Об утверждении Положения об организации получения дополнительного профессионального</w:t>
      </w:r>
    </w:p>
    <w:p w:rsidR="00967879" w:rsidRPr="00E415B7" w:rsidRDefault="00967879" w:rsidP="00E415B7">
      <w:pPr>
        <w:pStyle w:val="ab"/>
        <w:rPr>
          <w:rFonts w:ascii="Times New Roman" w:eastAsia="Calibri" w:hAnsi="Times New Roman" w:cs="Times New Roman"/>
          <w:bCs/>
          <w:color w:val="222222"/>
          <w:sz w:val="18"/>
          <w:szCs w:val="18"/>
          <w:lang w:eastAsia="ru-RU"/>
        </w:rPr>
      </w:pPr>
      <w:r w:rsidRPr="00E415B7">
        <w:rPr>
          <w:rFonts w:ascii="Times New Roman" w:eastAsia="Calibri" w:hAnsi="Times New Roman" w:cs="Times New Roman"/>
          <w:bCs/>
          <w:color w:val="222222"/>
          <w:sz w:val="18"/>
          <w:szCs w:val="18"/>
          <w:lang w:eastAsia="ru-RU"/>
        </w:rPr>
        <w:t>образования муниципальными служащими  администрации Верх-Коенского сельсовета Искитимского района Новосибирской области» признать утратившим силу.</w:t>
      </w:r>
    </w:p>
    <w:p w:rsidR="00967879" w:rsidRPr="00E415B7" w:rsidRDefault="00967879" w:rsidP="00E415B7">
      <w:pPr>
        <w:pStyle w:val="ab"/>
        <w:rPr>
          <w:rFonts w:ascii="Times New Roman" w:hAnsi="Times New Roman" w:cs="Times New Roman"/>
          <w:color w:val="000000"/>
          <w:sz w:val="18"/>
          <w:szCs w:val="18"/>
          <w:lang w:eastAsia="ru-RU"/>
        </w:rPr>
      </w:pPr>
      <w:r w:rsidRPr="00E415B7">
        <w:rPr>
          <w:rFonts w:ascii="Times New Roman" w:hAnsi="Times New Roman" w:cs="Times New Roman"/>
          <w:color w:val="000000"/>
          <w:sz w:val="18"/>
          <w:szCs w:val="18"/>
          <w:lang w:eastAsia="ru-RU"/>
        </w:rPr>
        <w:t>3. Опубликовать настоящее постановление в периодическом печатном издании "Верх-Коенский</w:t>
      </w:r>
      <w:r w:rsidRPr="00E415B7">
        <w:rPr>
          <w:rFonts w:ascii="Times New Roman" w:hAnsi="Times New Roman" w:cs="Times New Roman"/>
          <w:color w:val="000000"/>
          <w:sz w:val="18"/>
          <w:szCs w:val="18"/>
          <w:lang w:eastAsia="ru-RU"/>
        </w:rPr>
        <w:tab/>
        <w:t xml:space="preserve"> вестник" и разместить на официальном сайте администрации Верх-Коенского сельсовета Искитимского района Новосибирской области.</w:t>
      </w:r>
    </w:p>
    <w:p w:rsidR="00967879" w:rsidRPr="00E415B7" w:rsidRDefault="00967879" w:rsidP="00E415B7">
      <w:pPr>
        <w:pStyle w:val="ab"/>
        <w:rPr>
          <w:rFonts w:ascii="Times New Roman" w:eastAsia="Calibri" w:hAnsi="Times New Roman" w:cs="Times New Roman"/>
          <w:sz w:val="18"/>
          <w:szCs w:val="18"/>
        </w:rPr>
      </w:pPr>
      <w:r w:rsidRPr="00E415B7">
        <w:rPr>
          <w:rFonts w:ascii="Times New Roman" w:eastAsia="Calibri" w:hAnsi="Times New Roman" w:cs="Times New Roman"/>
          <w:sz w:val="18"/>
          <w:szCs w:val="18"/>
        </w:rPr>
        <w:t>Глава Верх-Коенского сельсовета                                   В.Н.Соловьенко</w:t>
      </w:r>
    </w:p>
    <w:p w:rsidR="00967879" w:rsidRPr="00E415B7" w:rsidRDefault="00967879" w:rsidP="00E415B7">
      <w:pPr>
        <w:pStyle w:val="ab"/>
        <w:rPr>
          <w:rFonts w:ascii="Times New Roman" w:eastAsia="Calibri" w:hAnsi="Times New Roman" w:cs="Times New Roman"/>
          <w:sz w:val="18"/>
          <w:szCs w:val="18"/>
        </w:rPr>
      </w:pPr>
      <w:r w:rsidRPr="00E415B7">
        <w:rPr>
          <w:rFonts w:ascii="Times New Roman" w:eastAsia="Calibri" w:hAnsi="Times New Roman" w:cs="Times New Roman"/>
          <w:sz w:val="18"/>
          <w:szCs w:val="18"/>
        </w:rPr>
        <w:t xml:space="preserve">Искитимского района Новосибирской области </w:t>
      </w:r>
    </w:p>
    <w:p w:rsidR="00967879" w:rsidRPr="00967879" w:rsidRDefault="00967879" w:rsidP="00E415B7">
      <w:pPr>
        <w:pStyle w:val="ab"/>
        <w:jc w:val="right"/>
        <w:rPr>
          <w:rFonts w:ascii="Times New Roman" w:eastAsia="Times New Roman" w:hAnsi="Times New Roman" w:cs="Times New Roman"/>
          <w:color w:val="000000"/>
          <w:sz w:val="18"/>
          <w:szCs w:val="18"/>
          <w:lang w:eastAsia="ru-RU"/>
        </w:rPr>
      </w:pPr>
      <w:r w:rsidRPr="00967879">
        <w:rPr>
          <w:rFonts w:ascii="Calibri" w:eastAsia="Calibri" w:hAnsi="Calibri"/>
        </w:rPr>
        <w:t xml:space="preserve">                                                 </w:t>
      </w:r>
      <w:r w:rsidRPr="00967879">
        <w:rPr>
          <w:rFonts w:ascii="Calibri" w:eastAsia="Calibri" w:hAnsi="Calibri"/>
        </w:rPr>
        <w:tab/>
        <w:t xml:space="preserve"> </w:t>
      </w:r>
      <w:bookmarkStart w:id="13" w:name="_GoBack"/>
      <w:bookmarkEnd w:id="13"/>
      <w:r w:rsidRPr="00967879">
        <w:rPr>
          <w:rFonts w:ascii="Times New Roman" w:eastAsia="Times New Roman" w:hAnsi="Times New Roman" w:cs="Times New Roman"/>
          <w:color w:val="000000"/>
          <w:sz w:val="18"/>
          <w:szCs w:val="18"/>
          <w:lang w:eastAsia="ru-RU"/>
        </w:rPr>
        <w:t>Утверждено</w:t>
      </w:r>
    </w:p>
    <w:p w:rsidR="00967879" w:rsidRPr="00967879" w:rsidRDefault="00967879" w:rsidP="00967879">
      <w:pPr>
        <w:spacing w:after="0" w:line="240" w:lineRule="auto"/>
        <w:jc w:val="right"/>
        <w:rPr>
          <w:rFonts w:ascii="Times New Roman" w:eastAsia="Calibri" w:hAnsi="Times New Roman" w:cs="Times New Roman"/>
          <w:sz w:val="18"/>
          <w:szCs w:val="18"/>
        </w:rPr>
      </w:pPr>
      <w:r w:rsidRPr="00967879">
        <w:rPr>
          <w:rFonts w:ascii="Times New Roman" w:eastAsia="Calibri" w:hAnsi="Times New Roman" w:cs="Times New Roman"/>
          <w:sz w:val="18"/>
          <w:szCs w:val="18"/>
        </w:rPr>
        <w:t>Постановлением администрации</w:t>
      </w:r>
    </w:p>
    <w:p w:rsidR="00967879" w:rsidRPr="00967879" w:rsidRDefault="00967879" w:rsidP="00967879">
      <w:pPr>
        <w:spacing w:after="0" w:line="240" w:lineRule="auto"/>
        <w:jc w:val="right"/>
        <w:rPr>
          <w:rFonts w:ascii="Times New Roman" w:eastAsia="Calibri" w:hAnsi="Times New Roman" w:cs="Times New Roman"/>
          <w:sz w:val="18"/>
          <w:szCs w:val="18"/>
        </w:rPr>
      </w:pPr>
      <w:r w:rsidRPr="00967879">
        <w:rPr>
          <w:rFonts w:ascii="Times New Roman" w:eastAsia="Calibri" w:hAnsi="Times New Roman" w:cs="Times New Roman"/>
          <w:sz w:val="18"/>
          <w:szCs w:val="18"/>
        </w:rPr>
        <w:t>Верх-Коенского сельсовета Искитимского района</w:t>
      </w:r>
    </w:p>
    <w:p w:rsidR="00967879" w:rsidRPr="00967879" w:rsidRDefault="00967879" w:rsidP="00967879">
      <w:pPr>
        <w:spacing w:after="0" w:line="240" w:lineRule="auto"/>
        <w:jc w:val="right"/>
        <w:rPr>
          <w:rFonts w:ascii="Times New Roman" w:eastAsia="Calibri" w:hAnsi="Times New Roman" w:cs="Times New Roman"/>
          <w:sz w:val="18"/>
          <w:szCs w:val="18"/>
        </w:rPr>
      </w:pPr>
      <w:r w:rsidRPr="00967879">
        <w:rPr>
          <w:rFonts w:ascii="Times New Roman" w:eastAsia="Calibri" w:hAnsi="Times New Roman" w:cs="Times New Roman"/>
          <w:sz w:val="18"/>
          <w:szCs w:val="18"/>
        </w:rPr>
        <w:t>Новосибирской области</w:t>
      </w:r>
    </w:p>
    <w:p w:rsidR="00967879" w:rsidRPr="00967879" w:rsidRDefault="00967879" w:rsidP="00967879">
      <w:pPr>
        <w:spacing w:after="0" w:line="240" w:lineRule="auto"/>
        <w:jc w:val="right"/>
        <w:rPr>
          <w:rFonts w:ascii="Times New Roman" w:eastAsia="Calibri" w:hAnsi="Times New Roman" w:cs="Times New Roman"/>
          <w:b/>
          <w:sz w:val="18"/>
          <w:szCs w:val="18"/>
        </w:rPr>
      </w:pPr>
      <w:r w:rsidRPr="00967879">
        <w:rPr>
          <w:rFonts w:ascii="Times New Roman" w:eastAsia="Calibri" w:hAnsi="Times New Roman" w:cs="Times New Roman"/>
          <w:sz w:val="18"/>
          <w:szCs w:val="18"/>
        </w:rPr>
        <w:t>От 19.10.2022 г.  № 106/76.004</w:t>
      </w:r>
    </w:p>
    <w:p w:rsidR="00967879" w:rsidRPr="00967879" w:rsidRDefault="00967879" w:rsidP="00967879">
      <w:pPr>
        <w:spacing w:after="0" w:line="240" w:lineRule="auto"/>
        <w:jc w:val="center"/>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bCs/>
          <w:color w:val="000000"/>
          <w:sz w:val="18"/>
          <w:szCs w:val="18"/>
          <w:lang w:eastAsia="ru-RU"/>
        </w:rPr>
        <w:t>Положение о дополнительном профессиональном образовании муниципальных служащих администрации Верх-Коенского сельсовета Новосибирской области Искитимского района Новосибирской области</w:t>
      </w:r>
    </w:p>
    <w:p w:rsidR="00967879" w:rsidRPr="00967879" w:rsidRDefault="00967879" w:rsidP="00967879">
      <w:pPr>
        <w:spacing w:after="0" w:line="240" w:lineRule="auto"/>
        <w:jc w:val="center"/>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bCs/>
          <w:color w:val="000000"/>
          <w:sz w:val="18"/>
          <w:szCs w:val="18"/>
          <w:lang w:eastAsia="ru-RU"/>
        </w:rPr>
        <w:t>1. Общие положения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xml:space="preserve">1.1. </w:t>
      </w:r>
      <w:proofErr w:type="gramStart"/>
      <w:r w:rsidRPr="00967879">
        <w:rPr>
          <w:rFonts w:ascii="Times New Roman" w:eastAsia="Times New Roman" w:hAnsi="Times New Roman" w:cs="Times New Roman"/>
          <w:color w:val="000000"/>
          <w:sz w:val="18"/>
          <w:szCs w:val="18"/>
          <w:lang w:eastAsia="ru-RU"/>
        </w:rPr>
        <w:t>Настоящее Положение о дополнительном профессиональном образовании муниципальных служащих администрации Верх-Коенского сельсовета Искитимского района Новосибирской области (далее – Положение) разработано в соответствии с Федеральными законами </w:t>
      </w:r>
      <w:hyperlink r:id="rId16" w:tgtFrame="_blank" w:history="1">
        <w:r w:rsidRPr="00967879">
          <w:rPr>
            <w:rFonts w:ascii="Times New Roman" w:eastAsia="Times New Roman" w:hAnsi="Times New Roman" w:cs="Times New Roman"/>
            <w:sz w:val="18"/>
            <w:szCs w:val="18"/>
            <w:lang w:eastAsia="ru-RU"/>
          </w:rPr>
          <w:t>от 02.03.2007 № 25-ФЗ</w:t>
        </w:r>
      </w:hyperlink>
      <w:r w:rsidRPr="00967879">
        <w:rPr>
          <w:rFonts w:ascii="Times New Roman" w:eastAsia="Times New Roman" w:hAnsi="Times New Roman" w:cs="Times New Roman"/>
          <w:sz w:val="18"/>
          <w:szCs w:val="18"/>
          <w:lang w:eastAsia="ru-RU"/>
        </w:rPr>
        <w:t> </w:t>
      </w:r>
      <w:hyperlink r:id="rId17" w:tgtFrame="_blank" w:history="1">
        <w:r w:rsidRPr="00967879">
          <w:rPr>
            <w:rFonts w:ascii="Times New Roman" w:eastAsia="Times New Roman" w:hAnsi="Times New Roman" w:cs="Times New Roman"/>
            <w:sz w:val="18"/>
            <w:szCs w:val="18"/>
            <w:lang w:eastAsia="ru-RU"/>
          </w:rPr>
          <w:t>«О муниципальной службе в Российской Федерации»</w:t>
        </w:r>
      </w:hyperlink>
      <w:r w:rsidRPr="00967879">
        <w:rPr>
          <w:rFonts w:ascii="Times New Roman" w:eastAsia="Times New Roman" w:hAnsi="Times New Roman" w:cs="Times New Roman"/>
          <w:sz w:val="18"/>
          <w:szCs w:val="18"/>
          <w:lang w:eastAsia="ru-RU"/>
        </w:rPr>
        <w:t>, от 29.12.2012 № 273-ФЗ «</w:t>
      </w:r>
      <w:hyperlink r:id="rId18" w:tgtFrame="_blank" w:history="1">
        <w:r w:rsidRPr="00967879">
          <w:rPr>
            <w:rFonts w:ascii="Times New Roman" w:eastAsia="Times New Roman" w:hAnsi="Times New Roman" w:cs="Times New Roman"/>
            <w:sz w:val="18"/>
            <w:szCs w:val="18"/>
            <w:lang w:eastAsia="ru-RU"/>
          </w:rPr>
          <w:t>Об образовании в Российской Федерации</w:t>
        </w:r>
      </w:hyperlink>
      <w:r w:rsidRPr="00967879">
        <w:rPr>
          <w:rFonts w:ascii="Times New Roman" w:eastAsia="Times New Roman" w:hAnsi="Times New Roman" w:cs="Times New Roman"/>
          <w:sz w:val="18"/>
          <w:szCs w:val="18"/>
          <w:lang w:eastAsia="ru-RU"/>
        </w:rPr>
        <w:t>»,   </w:t>
      </w:r>
      <w:hyperlink r:id="rId19" w:tgtFrame="_blank" w:history="1">
        <w:r w:rsidRPr="00967879">
          <w:rPr>
            <w:rFonts w:ascii="Times New Roman" w:eastAsia="Times New Roman" w:hAnsi="Times New Roman" w:cs="Times New Roman"/>
            <w:sz w:val="18"/>
            <w:szCs w:val="18"/>
            <w:lang w:eastAsia="ru-RU"/>
          </w:rPr>
          <w:t>от 05.04.2013 № 44-ФЗ</w:t>
        </w:r>
      </w:hyperlink>
      <w:r w:rsidRPr="00967879">
        <w:rPr>
          <w:rFonts w:ascii="Times New Roman" w:eastAsia="Times New Roman" w:hAnsi="Times New Roman" w:cs="Times New Roman"/>
          <w:sz w:val="18"/>
          <w:szCs w:val="18"/>
          <w:lang w:eastAsia="ru-RU"/>
        </w:rPr>
        <w:t> «</w:t>
      </w:r>
      <w:hyperlink r:id="rId20" w:tgtFrame="_blank" w:history="1">
        <w:r w:rsidRPr="00967879">
          <w:rPr>
            <w:rFonts w:ascii="Times New Roman" w:eastAsia="Times New Roman" w:hAnsi="Times New Roman" w:cs="Times New Roman"/>
            <w:sz w:val="18"/>
            <w:szCs w:val="18"/>
            <w:lang w:eastAsia="ru-RU"/>
          </w:rPr>
          <w:t>О контрактной системе в сфере закупок товаров, работ, услуг для обеспечения государственных и муниципальных нужд</w:t>
        </w:r>
      </w:hyperlink>
      <w:r w:rsidRPr="00967879">
        <w:rPr>
          <w:rFonts w:ascii="Times New Roman" w:eastAsia="Times New Roman" w:hAnsi="Times New Roman" w:cs="Times New Roman"/>
          <w:color w:val="000000"/>
          <w:sz w:val="18"/>
          <w:szCs w:val="18"/>
          <w:lang w:eastAsia="ru-RU"/>
        </w:rPr>
        <w:t>», Указом Президента</w:t>
      </w:r>
      <w:proofErr w:type="gramEnd"/>
      <w:r w:rsidRPr="00967879">
        <w:rPr>
          <w:rFonts w:ascii="Times New Roman" w:eastAsia="Times New Roman" w:hAnsi="Times New Roman" w:cs="Times New Roman"/>
          <w:color w:val="000000"/>
          <w:sz w:val="18"/>
          <w:szCs w:val="18"/>
          <w:lang w:eastAsia="ru-RU"/>
        </w:rPr>
        <w:t xml:space="preserve"> Российской Федерации от 21.02.2019 № 68 «О профессиональном развитии государственных гражданских служащих Российской Федерации».</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1.2. Положение определяет порядок и условия организации дополнительного профессионального образования муниципальных служащих администрации Верх-Коенского сельсовета Искитимского района Новосибирской области (далее - муниципальные служащие).</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967879" w:rsidRPr="00967879" w:rsidRDefault="00967879" w:rsidP="00790CA4">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w:t>
      </w:r>
      <w:r w:rsidRPr="00967879">
        <w:rPr>
          <w:rFonts w:ascii="Times New Roman" w:eastAsia="Times New Roman" w:hAnsi="Times New Roman" w:cs="Times New Roman"/>
          <w:b/>
          <w:bCs/>
          <w:color w:val="000000"/>
          <w:sz w:val="18"/>
          <w:szCs w:val="18"/>
          <w:lang w:eastAsia="ru-RU"/>
        </w:rPr>
        <w:t>2. Цели, принципы, формы и условия дополнительного профессионального образования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lastRenderedPageBreak/>
        <w:t>2.2. Основными принципами дополнительного профессионального образования являются обязательность, периодичность, целевая направленность.</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2.4. К освоению дополнительных профессиональных программ допускаются: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1) лица, имеющие среднее профессиональное и (или) высшее образование;</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2) лица, получающие среднее профессиональное и (или) высшее образование.</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w:t>
      </w:r>
    </w:p>
    <w:p w:rsidR="00967879" w:rsidRPr="00967879" w:rsidRDefault="00967879" w:rsidP="00790CA4">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w:t>
      </w:r>
      <w:r w:rsidRPr="00967879">
        <w:rPr>
          <w:rFonts w:ascii="Times New Roman" w:eastAsia="Times New Roman" w:hAnsi="Times New Roman" w:cs="Times New Roman"/>
          <w:b/>
          <w:bCs/>
          <w:color w:val="000000"/>
          <w:sz w:val="18"/>
          <w:szCs w:val="18"/>
          <w:lang w:eastAsia="ru-RU"/>
        </w:rPr>
        <w:t>3. Виды, сроки и порядок получения дополнительного профессионального образования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3.4. Основаниями для направления муниципального служащего на повышение квалификации являются: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рекомендация аттестационной комиссии о направлении муниципального служащего на повышение квалификации;</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назначение муниципального служащего в порядке должностного роста на иную должность муниципальной службы;</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включение муниципального служащего в кадровый резерв для замещения должности муниципальной службы.</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3.6. Профессиональная переподготовка муниципального служащего осуществляется с учетом профиля его образования.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Основаниями для направления муниципального служащего на профессиональную переподготовку являются: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рекомендация аттестационной комиссии о направлении муниципального служащего на профессиональную переподготовку;</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назначение муниципального служащего в порядке должностного роста на иную должность муниципальной службы;</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включение муниципального служащего в кадровый резерв для замещения должности муниципальной службы;</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изменение вида профессиональной служебной деятельности муниципального служащего.</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По результатам профессиональной переподготовки муниципальному служащему может быть присвоена дополнительная квалификация.</w:t>
      </w:r>
    </w:p>
    <w:p w:rsidR="00967879" w:rsidRPr="00967879" w:rsidRDefault="00967879" w:rsidP="00967879">
      <w:pPr>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500 часов.</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3.8. 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 администрацию   уполномоченному специалисту по кадрам, для приобщения к материалам личного дела.</w:t>
      </w:r>
    </w:p>
    <w:p w:rsidR="00967879" w:rsidRPr="00967879" w:rsidRDefault="00967879" w:rsidP="00790CA4">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w:t>
      </w:r>
      <w:r w:rsidRPr="00967879">
        <w:rPr>
          <w:rFonts w:ascii="Times New Roman" w:eastAsia="Times New Roman" w:hAnsi="Times New Roman" w:cs="Times New Roman"/>
          <w:b/>
          <w:bCs/>
          <w:color w:val="000000"/>
          <w:sz w:val="18"/>
          <w:szCs w:val="18"/>
          <w:lang w:eastAsia="ru-RU"/>
        </w:rPr>
        <w:t>4. Организация дополнительного профессионального образования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4.1. Работа по организации дополнительного профессионального образования муниципальных служащих включает следующие мероприятия: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proofErr w:type="gramStart"/>
      <w:r w:rsidRPr="00967879">
        <w:rPr>
          <w:rFonts w:ascii="Times New Roman" w:eastAsia="Times New Roman" w:hAnsi="Times New Roman" w:cs="Times New Roman"/>
          <w:color w:val="000000"/>
          <w:sz w:val="18"/>
          <w:szCs w:val="18"/>
          <w:lang w:eastAsia="ru-RU"/>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roofErr w:type="gramEnd"/>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составление сметы расходов на дополнительное профессиональное образование муниципальных служащих на предстоящий год;</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доведение утвержденного плана дополнительного профессионального образования муниципальных служащих до главы   и муниципальных служащих в течение 10 дней с момента его утверждения;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lastRenderedPageBreak/>
        <w:t>- информирование муниципальных служащих о реализации дополнительных профессиональных программ в предстоящем квартале;</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xml:space="preserve">- </w:t>
      </w:r>
      <w:proofErr w:type="gramStart"/>
      <w:r w:rsidRPr="00967879">
        <w:rPr>
          <w:rFonts w:ascii="Times New Roman" w:eastAsia="Times New Roman" w:hAnsi="Times New Roman" w:cs="Times New Roman"/>
          <w:color w:val="000000"/>
          <w:sz w:val="18"/>
          <w:szCs w:val="18"/>
          <w:lang w:eastAsia="ru-RU"/>
        </w:rPr>
        <w:t>контроль за</w:t>
      </w:r>
      <w:proofErr w:type="gramEnd"/>
      <w:r w:rsidRPr="00967879">
        <w:rPr>
          <w:rFonts w:ascii="Times New Roman" w:eastAsia="Times New Roman" w:hAnsi="Times New Roman" w:cs="Times New Roman"/>
          <w:color w:val="000000"/>
          <w:sz w:val="18"/>
          <w:szCs w:val="18"/>
          <w:lang w:eastAsia="ru-RU"/>
        </w:rPr>
        <w:t xml:space="preserve">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подготовка аналитических материалов по итогам обучения муниципальных служащих за год.</w:t>
      </w:r>
    </w:p>
    <w:p w:rsidR="00967879" w:rsidRPr="00967879" w:rsidRDefault="00967879" w:rsidP="00790CA4">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w:t>
      </w:r>
      <w:r w:rsidRPr="00967879">
        <w:rPr>
          <w:rFonts w:ascii="Times New Roman" w:eastAsia="Times New Roman" w:hAnsi="Times New Roman" w:cs="Times New Roman"/>
          <w:b/>
          <w:bCs/>
          <w:color w:val="000000"/>
          <w:sz w:val="18"/>
          <w:szCs w:val="18"/>
          <w:lang w:eastAsia="ru-RU"/>
        </w:rPr>
        <w:t>5. Финансирование дополнительного профессионального образования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 5.1. Дополнительное профессиональное образование муниципального служащего осуществляется за счет средств местного бюджета  поселения.</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5.2. Расходы, связанные с дополнительным профессиональным образованием муниципального служащего, предусматриваются в бюджете муниципального образования на очередной финансовый год.</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967879" w:rsidRPr="00967879" w:rsidRDefault="00967879" w:rsidP="00967879">
      <w:pPr>
        <w:spacing w:after="0" w:line="240" w:lineRule="auto"/>
        <w:ind w:firstLine="567"/>
        <w:jc w:val="both"/>
        <w:rPr>
          <w:rFonts w:ascii="Times New Roman" w:eastAsia="Times New Roman" w:hAnsi="Times New Roman" w:cs="Times New Roman"/>
          <w:color w:val="000000"/>
          <w:sz w:val="18"/>
          <w:szCs w:val="18"/>
          <w:lang w:eastAsia="ru-RU"/>
        </w:rPr>
      </w:pPr>
      <w:r w:rsidRPr="00967879">
        <w:rPr>
          <w:rFonts w:ascii="Times New Roman" w:eastAsia="Times New Roman" w:hAnsi="Times New Roman" w:cs="Times New Roman"/>
          <w:color w:val="000000"/>
          <w:sz w:val="18"/>
          <w:szCs w:val="18"/>
          <w:lang w:eastAsia="ru-RU"/>
        </w:rPr>
        <w:t>5.5. 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местного бюджета и увольняющийся из органа местного самоуправления, муниципального органа в период обучения, теряет право на дальнейшее обучение за счет средств местного бюджета.</w:t>
      </w:r>
    </w:p>
    <w:p w:rsidR="00967879" w:rsidRPr="00967879" w:rsidRDefault="00967879" w:rsidP="00967879">
      <w:pPr>
        <w:spacing w:after="0" w:line="240" w:lineRule="auto"/>
        <w:jc w:val="center"/>
        <w:rPr>
          <w:rFonts w:ascii="Times New Roman" w:hAnsi="Times New Roman" w:cs="Times New Roman"/>
          <w:sz w:val="18"/>
          <w:szCs w:val="18"/>
        </w:rPr>
      </w:pPr>
      <w:r w:rsidRPr="00967879">
        <w:rPr>
          <w:rFonts w:ascii="Times New Roman" w:hAnsi="Times New Roman" w:cs="Times New Roman"/>
          <w:sz w:val="18"/>
          <w:szCs w:val="18"/>
        </w:rPr>
        <w:t>АДМИНИСТРАЦИЯ ВЕРХ-КОЕНСКОГО СЕЛЬСОВЕТА</w:t>
      </w:r>
    </w:p>
    <w:p w:rsidR="00967879" w:rsidRPr="00967879" w:rsidRDefault="00967879" w:rsidP="00967879">
      <w:pPr>
        <w:spacing w:after="0" w:line="240" w:lineRule="auto"/>
        <w:jc w:val="center"/>
        <w:rPr>
          <w:rFonts w:ascii="Times New Roman" w:hAnsi="Times New Roman" w:cs="Times New Roman"/>
          <w:sz w:val="18"/>
          <w:szCs w:val="18"/>
        </w:rPr>
      </w:pPr>
      <w:r w:rsidRPr="00967879">
        <w:rPr>
          <w:rFonts w:ascii="Times New Roman" w:hAnsi="Times New Roman" w:cs="Times New Roman"/>
          <w:sz w:val="18"/>
          <w:szCs w:val="18"/>
        </w:rPr>
        <w:t>ИСКИТИМСКОГО РАЙОНА НОВОСИБИРСКОЙ ОБЛАСТИ</w:t>
      </w:r>
    </w:p>
    <w:p w:rsidR="00967879" w:rsidRPr="00967879" w:rsidRDefault="00967879" w:rsidP="00967879">
      <w:pPr>
        <w:spacing w:after="0" w:line="240" w:lineRule="auto"/>
        <w:jc w:val="center"/>
        <w:rPr>
          <w:rFonts w:ascii="Times New Roman" w:hAnsi="Times New Roman" w:cs="Times New Roman"/>
          <w:sz w:val="18"/>
          <w:szCs w:val="18"/>
        </w:rPr>
      </w:pPr>
      <w:r w:rsidRPr="00967879">
        <w:rPr>
          <w:rFonts w:ascii="Times New Roman" w:hAnsi="Times New Roman" w:cs="Times New Roman"/>
          <w:sz w:val="18"/>
          <w:szCs w:val="18"/>
        </w:rPr>
        <w:t>ПОСТАНОВЛЕНИЕ</w:t>
      </w:r>
    </w:p>
    <w:p w:rsidR="00967879" w:rsidRPr="00967879" w:rsidRDefault="00967879" w:rsidP="00967879">
      <w:pPr>
        <w:spacing w:after="0" w:line="240" w:lineRule="auto"/>
        <w:jc w:val="center"/>
        <w:rPr>
          <w:rFonts w:ascii="Times New Roman" w:hAnsi="Times New Roman" w:cs="Times New Roman"/>
          <w:sz w:val="18"/>
          <w:szCs w:val="18"/>
          <w:u w:val="single"/>
        </w:rPr>
      </w:pPr>
      <w:r w:rsidRPr="00967879">
        <w:rPr>
          <w:rFonts w:ascii="Times New Roman" w:hAnsi="Times New Roman" w:cs="Times New Roman"/>
          <w:sz w:val="18"/>
          <w:szCs w:val="18"/>
          <w:u w:val="single"/>
        </w:rPr>
        <w:t>19.10.2022 № 107/76.004</w:t>
      </w:r>
    </w:p>
    <w:p w:rsidR="00967879" w:rsidRPr="00967879" w:rsidRDefault="00967879" w:rsidP="00967879">
      <w:pPr>
        <w:spacing w:after="0" w:line="240" w:lineRule="auto"/>
        <w:jc w:val="center"/>
        <w:rPr>
          <w:rFonts w:ascii="Times New Roman" w:hAnsi="Times New Roman" w:cs="Times New Roman"/>
          <w:sz w:val="18"/>
          <w:szCs w:val="18"/>
        </w:rPr>
      </w:pPr>
      <w:r w:rsidRPr="00967879">
        <w:rPr>
          <w:rFonts w:ascii="Times New Roman" w:hAnsi="Times New Roman" w:cs="Times New Roman"/>
          <w:sz w:val="18"/>
          <w:szCs w:val="18"/>
        </w:rPr>
        <w:t>с</w:t>
      </w:r>
      <w:proofErr w:type="gramStart"/>
      <w:r w:rsidRPr="00967879">
        <w:rPr>
          <w:rFonts w:ascii="Times New Roman" w:hAnsi="Times New Roman" w:cs="Times New Roman"/>
          <w:sz w:val="18"/>
          <w:szCs w:val="18"/>
        </w:rPr>
        <w:t>.В</w:t>
      </w:r>
      <w:proofErr w:type="gramEnd"/>
      <w:r w:rsidRPr="00967879">
        <w:rPr>
          <w:rFonts w:ascii="Times New Roman" w:hAnsi="Times New Roman" w:cs="Times New Roman"/>
          <w:sz w:val="18"/>
          <w:szCs w:val="18"/>
        </w:rPr>
        <w:t>ерх-Коен</w:t>
      </w:r>
    </w:p>
    <w:p w:rsidR="00967879" w:rsidRPr="00967879" w:rsidRDefault="00967879" w:rsidP="00967879">
      <w:pPr>
        <w:shd w:val="clear" w:color="auto" w:fill="FFFFFF"/>
        <w:spacing w:after="0" w:line="240" w:lineRule="auto"/>
        <w:rPr>
          <w:rFonts w:ascii="Times New Roman" w:eastAsia="Calibri" w:hAnsi="Times New Roman" w:cs="Times New Roman"/>
          <w:bCs/>
          <w:sz w:val="18"/>
          <w:szCs w:val="18"/>
        </w:rPr>
      </w:pPr>
      <w:r w:rsidRPr="00967879">
        <w:rPr>
          <w:rFonts w:ascii="Times New Roman" w:eastAsia="Times New Roman" w:hAnsi="Times New Roman" w:cs="Times New Roman"/>
          <w:bCs/>
          <w:sz w:val="18"/>
          <w:szCs w:val="18"/>
          <w:lang w:eastAsia="ru-RU"/>
        </w:rPr>
        <w:t xml:space="preserve">О признании </w:t>
      </w:r>
      <w:proofErr w:type="gramStart"/>
      <w:r w:rsidRPr="00967879">
        <w:rPr>
          <w:rFonts w:ascii="Times New Roman" w:eastAsia="Times New Roman" w:hAnsi="Times New Roman" w:cs="Times New Roman"/>
          <w:bCs/>
          <w:sz w:val="18"/>
          <w:szCs w:val="18"/>
          <w:lang w:eastAsia="ru-RU"/>
        </w:rPr>
        <w:t>утратившими</w:t>
      </w:r>
      <w:proofErr w:type="gramEnd"/>
      <w:r w:rsidRPr="00967879">
        <w:rPr>
          <w:rFonts w:ascii="Times New Roman" w:eastAsia="Times New Roman" w:hAnsi="Times New Roman" w:cs="Times New Roman"/>
          <w:bCs/>
          <w:sz w:val="18"/>
          <w:szCs w:val="18"/>
          <w:lang w:eastAsia="ru-RU"/>
        </w:rPr>
        <w:t xml:space="preserve"> силу некоторых постановлений администрации Верх-Коенского сельсовета Искитимского района Новосибирской области</w:t>
      </w:r>
    </w:p>
    <w:p w:rsidR="00967879" w:rsidRPr="00967879" w:rsidRDefault="00967879" w:rsidP="00967879">
      <w:pPr>
        <w:spacing w:after="0" w:line="240" w:lineRule="auto"/>
        <w:jc w:val="both"/>
        <w:rPr>
          <w:rFonts w:ascii="Times New Roman" w:hAnsi="Times New Roman" w:cs="Times New Roman"/>
          <w:sz w:val="18"/>
          <w:szCs w:val="18"/>
        </w:rPr>
      </w:pPr>
      <w:r w:rsidRPr="00967879">
        <w:rPr>
          <w:rFonts w:ascii="Times New Roman" w:hAnsi="Times New Roman" w:cs="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сельского поселения Верх-Коенского сельсовета Искитимского муниципального района Новосибирской области, администрация Верх-Коенского сельсовета Искитимского района Новосибирской области</w:t>
      </w:r>
    </w:p>
    <w:p w:rsidR="00967879" w:rsidRPr="00967879" w:rsidRDefault="00967879" w:rsidP="00967879">
      <w:pPr>
        <w:spacing w:after="0" w:line="240" w:lineRule="auto"/>
        <w:jc w:val="both"/>
        <w:rPr>
          <w:rFonts w:ascii="Times New Roman" w:hAnsi="Times New Roman" w:cs="Times New Roman"/>
          <w:sz w:val="18"/>
          <w:szCs w:val="18"/>
        </w:rPr>
      </w:pPr>
      <w:r w:rsidRPr="00967879">
        <w:rPr>
          <w:rFonts w:ascii="Times New Roman" w:hAnsi="Times New Roman" w:cs="Times New Roman"/>
          <w:sz w:val="18"/>
          <w:szCs w:val="18"/>
        </w:rPr>
        <w:t>ПОСТАНОВЛЯЕТ:</w:t>
      </w:r>
    </w:p>
    <w:p w:rsidR="00967879" w:rsidRPr="00967879" w:rsidRDefault="00967879" w:rsidP="00967879">
      <w:pPr>
        <w:spacing w:after="0" w:line="240" w:lineRule="auto"/>
        <w:jc w:val="both"/>
        <w:rPr>
          <w:rFonts w:ascii="Times New Roman" w:hAnsi="Times New Roman" w:cs="Times New Roman"/>
          <w:sz w:val="18"/>
          <w:szCs w:val="18"/>
        </w:rPr>
      </w:pPr>
      <w:r w:rsidRPr="00967879">
        <w:rPr>
          <w:rFonts w:ascii="Times New Roman" w:hAnsi="Times New Roman" w:cs="Times New Roman"/>
          <w:sz w:val="18"/>
          <w:szCs w:val="18"/>
        </w:rPr>
        <w:t>Признать утратившими силу:</w:t>
      </w:r>
    </w:p>
    <w:p w:rsidR="00967879" w:rsidRPr="00967879" w:rsidRDefault="00967879" w:rsidP="00967879">
      <w:pPr>
        <w:spacing w:after="0" w:line="240" w:lineRule="auto"/>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1.1.П</w:t>
      </w:r>
      <w:r w:rsidRPr="00967879">
        <w:rPr>
          <w:rFonts w:ascii="Times New Roman" w:hAnsi="Times New Roman" w:cs="Times New Roman"/>
          <w:sz w:val="18"/>
          <w:szCs w:val="18"/>
        </w:rPr>
        <w:t>остановление администрации  Верх-Коенского сельсовета Искитимского района Новосибирской области 10.04.2017 № 36 «</w:t>
      </w:r>
      <w:r w:rsidRPr="00967879">
        <w:rPr>
          <w:rFonts w:ascii="Times New Roman" w:eastAsia="Times New Roman" w:hAnsi="Times New Roman" w:cs="Times New Roman"/>
          <w:sz w:val="18"/>
          <w:szCs w:val="18"/>
          <w:lang w:eastAsia="ru-RU"/>
        </w:rPr>
        <w:t xml:space="preserve">Об утверждении Квалификационных требований  для замещения должностей муниципальной службы в администрации Верх-Коенского  сельсовета </w:t>
      </w:r>
    </w:p>
    <w:p w:rsidR="00967879" w:rsidRPr="00967879" w:rsidRDefault="00967879" w:rsidP="00967879">
      <w:pPr>
        <w:spacing w:after="0" w:line="240" w:lineRule="auto"/>
        <w:jc w:val="both"/>
        <w:rPr>
          <w:rFonts w:ascii="Times New Roman" w:hAnsi="Times New Roman" w:cs="Times New Roman"/>
          <w:sz w:val="18"/>
          <w:szCs w:val="18"/>
        </w:rPr>
      </w:pPr>
      <w:r w:rsidRPr="00967879">
        <w:rPr>
          <w:rFonts w:ascii="Times New Roman" w:eastAsia="Times New Roman" w:hAnsi="Times New Roman" w:cs="Times New Roman"/>
          <w:sz w:val="18"/>
          <w:szCs w:val="18"/>
          <w:lang w:eastAsia="ru-RU"/>
        </w:rPr>
        <w:t>Искитимского района Новосибирской области</w:t>
      </w:r>
      <w:r w:rsidRPr="00967879">
        <w:rPr>
          <w:rFonts w:ascii="Times New Roman" w:hAnsi="Times New Roman" w:cs="Times New Roman"/>
          <w:sz w:val="18"/>
          <w:szCs w:val="18"/>
        </w:rPr>
        <w:t>».</w:t>
      </w:r>
    </w:p>
    <w:p w:rsidR="00967879" w:rsidRPr="00967879" w:rsidRDefault="00967879" w:rsidP="00967879">
      <w:pPr>
        <w:spacing w:after="0" w:line="240" w:lineRule="auto"/>
        <w:jc w:val="both"/>
        <w:rPr>
          <w:rFonts w:ascii="Times New Roman" w:hAnsi="Times New Roman" w:cs="Times New Roman"/>
          <w:sz w:val="18"/>
          <w:szCs w:val="18"/>
        </w:rPr>
      </w:pPr>
      <w:r w:rsidRPr="00967879">
        <w:rPr>
          <w:rFonts w:ascii="Times New Roman" w:hAnsi="Times New Roman" w:cs="Times New Roman"/>
          <w:sz w:val="18"/>
          <w:szCs w:val="18"/>
        </w:rPr>
        <w:t>1.2. Постановление администрации Верх-Коенского сельсовета Искитимского района новосибирской области от 26.06.2018 № 92 «О внесении  изменений и в постановление администрации Верх-Коенского сельсовета от 10.04.2017 № 36 «Об утверждении Квалификационных требований  для замещения должностей муниципальной службы в администрации Верх-Коенского  сельсовета Искитимского района Новосибирской области»</w:t>
      </w:r>
    </w:p>
    <w:p w:rsidR="00967879" w:rsidRPr="00967879" w:rsidRDefault="00967879" w:rsidP="00967879">
      <w:pPr>
        <w:spacing w:after="0" w:line="240" w:lineRule="auto"/>
        <w:jc w:val="both"/>
        <w:rPr>
          <w:rFonts w:ascii="Times New Roman" w:hAnsi="Times New Roman" w:cs="Times New Roman"/>
          <w:sz w:val="18"/>
          <w:szCs w:val="18"/>
        </w:rPr>
      </w:pPr>
      <w:r w:rsidRPr="00967879">
        <w:rPr>
          <w:rFonts w:ascii="Times New Roman" w:hAnsi="Times New Roman" w:cs="Times New Roman"/>
          <w:sz w:val="18"/>
          <w:szCs w:val="18"/>
        </w:rPr>
        <w:t>2. Настоящее постановление опубликовать в периодическом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967879" w:rsidRPr="00967879" w:rsidRDefault="00967879" w:rsidP="00967879">
      <w:pPr>
        <w:spacing w:after="0" w:line="240" w:lineRule="auto"/>
        <w:jc w:val="both"/>
        <w:rPr>
          <w:rFonts w:ascii="Times New Roman" w:hAnsi="Times New Roman" w:cs="Times New Roman"/>
          <w:sz w:val="18"/>
          <w:szCs w:val="18"/>
        </w:rPr>
      </w:pPr>
      <w:r w:rsidRPr="00967879">
        <w:rPr>
          <w:rFonts w:ascii="Times New Roman" w:hAnsi="Times New Roman" w:cs="Times New Roman"/>
          <w:sz w:val="18"/>
          <w:szCs w:val="18"/>
        </w:rPr>
        <w:t> Глава Верх-Коенского  сельсовета                                            В.Н.Соловьенко</w:t>
      </w:r>
    </w:p>
    <w:p w:rsidR="00967879" w:rsidRPr="00967879" w:rsidRDefault="00967879" w:rsidP="00967879">
      <w:pPr>
        <w:spacing w:after="0" w:line="240" w:lineRule="auto"/>
        <w:jc w:val="both"/>
        <w:rPr>
          <w:rFonts w:ascii="Times New Roman" w:hAnsi="Times New Roman" w:cs="Times New Roman"/>
          <w:sz w:val="18"/>
          <w:szCs w:val="18"/>
        </w:rPr>
      </w:pPr>
      <w:r w:rsidRPr="00967879">
        <w:rPr>
          <w:rFonts w:ascii="Times New Roman" w:hAnsi="Times New Roman" w:cs="Times New Roman"/>
          <w:sz w:val="18"/>
          <w:szCs w:val="18"/>
        </w:rPr>
        <w:t>Искитимского района Новосибирской области</w:t>
      </w:r>
    </w:p>
    <w:p w:rsidR="00967879" w:rsidRPr="00967879" w:rsidRDefault="00967879" w:rsidP="00967879">
      <w:pPr>
        <w:tabs>
          <w:tab w:val="left" w:pos="3780"/>
        </w:tabs>
        <w:spacing w:after="0" w:line="240" w:lineRule="auto"/>
        <w:jc w:val="center"/>
        <w:rPr>
          <w:rFonts w:ascii="Times New Roman" w:hAnsi="Times New Roman" w:cs="Times New Roman"/>
          <w:bCs/>
          <w:sz w:val="18"/>
          <w:szCs w:val="18"/>
        </w:rPr>
      </w:pPr>
      <w:r w:rsidRPr="00967879">
        <w:rPr>
          <w:rFonts w:ascii="Times New Roman" w:hAnsi="Times New Roman" w:cs="Times New Roman"/>
          <w:bCs/>
          <w:sz w:val="18"/>
          <w:szCs w:val="18"/>
        </w:rPr>
        <w:t>АДМИНИСТРАЦИЯ ВЕРХ-КОЕНСКОГО СЕЛЬСОВЕТА</w:t>
      </w:r>
    </w:p>
    <w:p w:rsidR="00967879" w:rsidRPr="00967879" w:rsidRDefault="00967879" w:rsidP="00967879">
      <w:pPr>
        <w:tabs>
          <w:tab w:val="left" w:pos="3780"/>
        </w:tabs>
        <w:spacing w:after="0" w:line="240" w:lineRule="auto"/>
        <w:jc w:val="center"/>
        <w:rPr>
          <w:rFonts w:ascii="Times New Roman" w:hAnsi="Times New Roman" w:cs="Times New Roman"/>
          <w:bCs/>
          <w:sz w:val="18"/>
          <w:szCs w:val="18"/>
        </w:rPr>
      </w:pPr>
      <w:r w:rsidRPr="00967879">
        <w:rPr>
          <w:rFonts w:ascii="Times New Roman" w:hAnsi="Times New Roman" w:cs="Times New Roman"/>
          <w:bCs/>
          <w:sz w:val="18"/>
          <w:szCs w:val="18"/>
        </w:rPr>
        <w:t xml:space="preserve"> ИСКИТИМСКОГО РАЙОНА  НОВОСИБИРСКОЙ ОБЛАСТИ</w:t>
      </w:r>
    </w:p>
    <w:p w:rsidR="00967879" w:rsidRPr="00967879" w:rsidRDefault="00967879" w:rsidP="00967879">
      <w:pPr>
        <w:spacing w:after="0" w:line="276" w:lineRule="auto"/>
        <w:jc w:val="center"/>
        <w:rPr>
          <w:rFonts w:ascii="Times New Roman" w:eastAsia="Times New Roman" w:hAnsi="Times New Roman" w:cs="Times New Roman"/>
          <w:bCs/>
          <w:sz w:val="18"/>
          <w:szCs w:val="18"/>
          <w:lang w:eastAsia="ru-RU"/>
        </w:rPr>
      </w:pPr>
      <w:proofErr w:type="gramStart"/>
      <w:r w:rsidRPr="00967879">
        <w:rPr>
          <w:rFonts w:ascii="Times New Roman" w:eastAsia="Times New Roman" w:hAnsi="Times New Roman" w:cs="Times New Roman"/>
          <w:sz w:val="18"/>
          <w:szCs w:val="18"/>
          <w:lang w:eastAsia="ru-RU"/>
        </w:rPr>
        <w:t>П</w:t>
      </w:r>
      <w:proofErr w:type="gramEnd"/>
      <w:r w:rsidRPr="00967879">
        <w:rPr>
          <w:rFonts w:ascii="Times New Roman" w:eastAsia="Times New Roman" w:hAnsi="Times New Roman" w:cs="Times New Roman"/>
          <w:sz w:val="18"/>
          <w:szCs w:val="18"/>
          <w:lang w:eastAsia="ru-RU"/>
        </w:rPr>
        <w:t xml:space="preserve"> О С Т А Н О В Л Е Н И Е</w:t>
      </w:r>
    </w:p>
    <w:p w:rsidR="00967879" w:rsidRPr="00967879" w:rsidRDefault="00967879" w:rsidP="00967879">
      <w:pPr>
        <w:tabs>
          <w:tab w:val="left" w:pos="3570"/>
        </w:tabs>
        <w:spacing w:after="0" w:line="276" w:lineRule="auto"/>
        <w:rPr>
          <w:rFonts w:ascii="Times New Roman" w:eastAsia="Times New Roman" w:hAnsi="Times New Roman" w:cs="Times New Roman"/>
          <w:bCs/>
          <w:sz w:val="18"/>
          <w:szCs w:val="18"/>
          <w:u w:val="single"/>
          <w:lang w:eastAsia="ru-RU"/>
        </w:rPr>
      </w:pPr>
      <w:r w:rsidRPr="00967879">
        <w:rPr>
          <w:rFonts w:ascii="Times New Roman" w:eastAsia="Times New Roman" w:hAnsi="Times New Roman" w:cs="Times New Roman"/>
          <w:bCs/>
          <w:sz w:val="18"/>
          <w:szCs w:val="18"/>
          <w:lang w:eastAsia="ru-RU"/>
        </w:rPr>
        <w:tab/>
      </w:r>
      <w:r w:rsidRPr="00967879">
        <w:rPr>
          <w:rFonts w:ascii="Times New Roman" w:eastAsia="Times New Roman" w:hAnsi="Times New Roman" w:cs="Times New Roman"/>
          <w:bCs/>
          <w:sz w:val="18"/>
          <w:szCs w:val="18"/>
          <w:u w:val="single"/>
          <w:lang w:eastAsia="ru-RU"/>
        </w:rPr>
        <w:t>19.10.2022 № 109/76.004</w:t>
      </w:r>
    </w:p>
    <w:p w:rsidR="00967879" w:rsidRPr="00967879" w:rsidRDefault="00967879" w:rsidP="00967879">
      <w:pPr>
        <w:spacing w:after="0" w:line="276" w:lineRule="auto"/>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w:t>
      </w:r>
      <w:proofErr w:type="gramStart"/>
      <w:r w:rsidRPr="00967879">
        <w:rPr>
          <w:rFonts w:ascii="Times New Roman" w:eastAsia="Times New Roman" w:hAnsi="Times New Roman" w:cs="Times New Roman"/>
          <w:sz w:val="18"/>
          <w:szCs w:val="18"/>
          <w:lang w:eastAsia="ru-RU"/>
        </w:rPr>
        <w:t>.В</w:t>
      </w:r>
      <w:proofErr w:type="gramEnd"/>
      <w:r w:rsidRPr="00967879">
        <w:rPr>
          <w:rFonts w:ascii="Times New Roman" w:eastAsia="Times New Roman" w:hAnsi="Times New Roman" w:cs="Times New Roman"/>
          <w:sz w:val="18"/>
          <w:szCs w:val="18"/>
          <w:lang w:eastAsia="ru-RU"/>
        </w:rPr>
        <w:t>ерх-Коен</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 О подготовке прогноза социально-экономического развития </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Верх-Коенского сельсовета Искитимского района Новосибирской области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 на 2023 год и плановый период 2024 и 2025 годы</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 целях формирования документов стратегического планирования в соответствии с Федеральным законом от 28.06.2014 г. № 172-ФЗ «О стратегическом планировании в Российской Федерации», Законом Новосибирской области от 18.12.2015 г. № 24-ОЗ «О планировании социально-экономического развития Новосибирской области», администрация Верх-Коенского сельсовета Искитимского района Новосибирской области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ПОСТАНОВЛЯЕТ:</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 Утвердить  приоритеты подготовки прогноза социально-экономического развития  на 2023 год и плановый период 2024 и 2025 годы</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2.Разместить на информационных стендах администрации Верх-Коенского сельсовета Искитимского района Новосибирской области опубликовать в газете «Верх-Коенский вестник», разместить на сайте Верх-Коенского сельсовета.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Глава Верх-Коенского сельсовета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Искитимского района Новосибирской области                    В.Н.Соловьенко</w:t>
      </w:r>
    </w:p>
    <w:p w:rsidR="00967879" w:rsidRPr="00790CA4" w:rsidRDefault="00967879" w:rsidP="00790CA4">
      <w:pPr>
        <w:pStyle w:val="ab"/>
        <w:jc w:val="right"/>
        <w:rPr>
          <w:rFonts w:ascii="Times New Roman" w:hAnsi="Times New Roman" w:cs="Times New Roman"/>
          <w:sz w:val="18"/>
          <w:szCs w:val="18"/>
          <w:lang w:eastAsia="ru-RU"/>
        </w:rPr>
      </w:pPr>
      <w:bookmarkStart w:id="14" w:name="_Toc437944510"/>
      <w:r w:rsidRPr="00790CA4">
        <w:rPr>
          <w:rFonts w:ascii="Times New Roman" w:hAnsi="Times New Roman" w:cs="Times New Roman"/>
          <w:sz w:val="18"/>
          <w:szCs w:val="18"/>
          <w:lang w:eastAsia="ru-RU"/>
        </w:rPr>
        <w:lastRenderedPageBreak/>
        <w:t>Приложение №1</w:t>
      </w:r>
    </w:p>
    <w:p w:rsidR="00967879" w:rsidRPr="00790CA4" w:rsidRDefault="00967879" w:rsidP="00790CA4">
      <w:pPr>
        <w:pStyle w:val="ab"/>
        <w:jc w:val="right"/>
        <w:rPr>
          <w:rFonts w:ascii="Times New Roman" w:hAnsi="Times New Roman" w:cs="Times New Roman"/>
          <w:sz w:val="18"/>
          <w:szCs w:val="18"/>
          <w:lang w:eastAsia="ru-RU"/>
        </w:rPr>
      </w:pPr>
      <w:r w:rsidRPr="00790CA4">
        <w:rPr>
          <w:rFonts w:ascii="Times New Roman" w:hAnsi="Times New Roman" w:cs="Times New Roman"/>
          <w:sz w:val="18"/>
          <w:szCs w:val="18"/>
          <w:lang w:eastAsia="ru-RU"/>
        </w:rPr>
        <w:t>к постановлению</w:t>
      </w:r>
    </w:p>
    <w:p w:rsidR="00967879" w:rsidRPr="00790CA4" w:rsidRDefault="00967879" w:rsidP="00790CA4">
      <w:pPr>
        <w:pStyle w:val="ab"/>
        <w:jc w:val="right"/>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от 19.10.2022 № 109 /76.004  </w:t>
      </w:r>
    </w:p>
    <w:p w:rsidR="00967879" w:rsidRPr="00790CA4" w:rsidRDefault="00967879" w:rsidP="00790CA4">
      <w:pPr>
        <w:pStyle w:val="ab"/>
        <w:jc w:val="center"/>
        <w:rPr>
          <w:rFonts w:ascii="Times New Roman" w:hAnsi="Times New Roman" w:cs="Times New Roman"/>
          <w:kern w:val="32"/>
          <w:sz w:val="18"/>
          <w:szCs w:val="18"/>
          <w:lang w:eastAsia="ru-RU"/>
        </w:rPr>
      </w:pPr>
      <w:r w:rsidRPr="00790CA4">
        <w:rPr>
          <w:rFonts w:ascii="Times New Roman" w:hAnsi="Times New Roman" w:cs="Times New Roman"/>
          <w:kern w:val="32"/>
          <w:sz w:val="18"/>
          <w:szCs w:val="18"/>
          <w:lang w:eastAsia="ru-RU"/>
        </w:rPr>
        <w:t>Приоритеты</w:t>
      </w:r>
    </w:p>
    <w:p w:rsidR="00967879" w:rsidRPr="00790CA4" w:rsidRDefault="00967879" w:rsidP="00790CA4">
      <w:pPr>
        <w:pStyle w:val="ab"/>
        <w:jc w:val="center"/>
        <w:rPr>
          <w:rFonts w:ascii="Times New Roman" w:hAnsi="Times New Roman" w:cs="Times New Roman"/>
          <w:kern w:val="32"/>
          <w:sz w:val="18"/>
          <w:szCs w:val="18"/>
          <w:lang w:eastAsia="ru-RU"/>
        </w:rPr>
      </w:pPr>
      <w:r w:rsidRPr="00790CA4">
        <w:rPr>
          <w:rFonts w:ascii="Times New Roman" w:hAnsi="Times New Roman" w:cs="Times New Roman"/>
          <w:kern w:val="32"/>
          <w:sz w:val="18"/>
          <w:szCs w:val="18"/>
          <w:lang w:eastAsia="ru-RU"/>
        </w:rPr>
        <w:t>социально-экономического развития  Верх-Коенского сельсовета Искитимского района Новосибирской области на 2023 год и плановый период 2024 и 2025 годов</w:t>
      </w:r>
      <w:bookmarkEnd w:id="14"/>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Создание условий для стабильного развития экономики Верх-Коенского сельсовета Искитимского района, стимулирование инвестиционной активности хозяйствующих субъектов:</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стимулирование модернизации и технологического перевооружения действующих производств, создание благоприятного климата для развития новых производств, создание новых рабочих мест, повышение уровня квалификации кадров;</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формирование условий для комплексного развития производства, переработки и хранения сельскохозяйственной продукции;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развитие малого и среднего предпринимательства, особенно в сфере материального производства;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развитие сети автомобильных дорог, обеспечивающих </w:t>
      </w:r>
      <w:proofErr w:type="spellStart"/>
      <w:r w:rsidRPr="00790CA4">
        <w:rPr>
          <w:rFonts w:ascii="Times New Roman" w:hAnsi="Times New Roman" w:cs="Times New Roman"/>
          <w:sz w:val="18"/>
          <w:szCs w:val="18"/>
          <w:lang w:eastAsia="ru-RU"/>
        </w:rPr>
        <w:t>внутримуниципальные</w:t>
      </w:r>
      <w:proofErr w:type="spellEnd"/>
      <w:r w:rsidRPr="00790CA4">
        <w:rPr>
          <w:rFonts w:ascii="Times New Roman" w:hAnsi="Times New Roman" w:cs="Times New Roman"/>
          <w:sz w:val="18"/>
          <w:szCs w:val="18"/>
          <w:lang w:eastAsia="ru-RU"/>
        </w:rPr>
        <w:t xml:space="preserve"> и муниципальные перевозки;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безопасности дорожного движения и пассажирских перевозок на транспорте;</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наращивание темпов производства строительных материалов, строительства, в том числе индивидуального жилищного строительства;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повышение </w:t>
      </w:r>
      <w:proofErr w:type="spellStart"/>
      <w:r w:rsidRPr="00790CA4">
        <w:rPr>
          <w:rFonts w:ascii="Times New Roman" w:hAnsi="Times New Roman" w:cs="Times New Roman"/>
          <w:sz w:val="18"/>
          <w:szCs w:val="18"/>
          <w:lang w:eastAsia="ru-RU"/>
        </w:rPr>
        <w:t>энергобезопасности</w:t>
      </w:r>
      <w:proofErr w:type="spellEnd"/>
      <w:r w:rsidRPr="00790CA4">
        <w:rPr>
          <w:rFonts w:ascii="Times New Roman" w:hAnsi="Times New Roman" w:cs="Times New Roman"/>
          <w:sz w:val="18"/>
          <w:szCs w:val="18"/>
          <w:lang w:eastAsia="ru-RU"/>
        </w:rPr>
        <w:t xml:space="preserve"> и </w:t>
      </w:r>
      <w:proofErr w:type="spellStart"/>
      <w:r w:rsidRPr="00790CA4">
        <w:rPr>
          <w:rFonts w:ascii="Times New Roman" w:hAnsi="Times New Roman" w:cs="Times New Roman"/>
          <w:sz w:val="18"/>
          <w:szCs w:val="18"/>
          <w:lang w:eastAsia="ru-RU"/>
        </w:rPr>
        <w:t>энергоэффективности</w:t>
      </w:r>
      <w:proofErr w:type="spellEnd"/>
      <w:r w:rsidRPr="00790CA4">
        <w:rPr>
          <w:rFonts w:ascii="Times New Roman" w:hAnsi="Times New Roman" w:cs="Times New Roman"/>
          <w:sz w:val="18"/>
          <w:szCs w:val="18"/>
          <w:lang w:eastAsia="ru-RU"/>
        </w:rPr>
        <w:t xml:space="preserve"> в экономике и социальной сфере;</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оптимизация территориального размещения производств: распределение экономических объектов по территории Верх-Коенского сельсовета Искитимского района;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улучшение состояния инвестиционного климата в Верх-Коенском сельсовете Искитимского района Новосибирской области;</w:t>
      </w:r>
    </w:p>
    <w:p w:rsidR="00967879" w:rsidRPr="00790CA4" w:rsidRDefault="00967879" w:rsidP="00790CA4">
      <w:pPr>
        <w:pStyle w:val="ab"/>
        <w:rPr>
          <w:rFonts w:ascii="Times New Roman" w:hAnsi="Times New Roman" w:cs="Times New Roman"/>
          <w:color w:val="000000"/>
          <w:sz w:val="18"/>
          <w:szCs w:val="18"/>
          <w:lang w:eastAsia="ru-RU"/>
        </w:rPr>
      </w:pPr>
      <w:r w:rsidRPr="00790CA4">
        <w:rPr>
          <w:rFonts w:ascii="Times New Roman" w:hAnsi="Times New Roman" w:cs="Times New Roman"/>
          <w:color w:val="000000"/>
          <w:sz w:val="18"/>
          <w:szCs w:val="18"/>
          <w:lang w:eastAsia="ru-RU"/>
        </w:rPr>
        <w:t xml:space="preserve">активизация инвестиционных процессов на муниципальном уровне за счет развития механизмов стимулирования частных инвестиций, развития </w:t>
      </w:r>
      <w:proofErr w:type="spellStart"/>
      <w:r w:rsidRPr="00790CA4">
        <w:rPr>
          <w:rFonts w:ascii="Times New Roman" w:hAnsi="Times New Roman" w:cs="Times New Roman"/>
          <w:color w:val="000000"/>
          <w:sz w:val="18"/>
          <w:szCs w:val="18"/>
          <w:lang w:eastAsia="ru-RU"/>
        </w:rPr>
        <w:t>муниципально</w:t>
      </w:r>
      <w:proofErr w:type="spellEnd"/>
      <w:r w:rsidRPr="00790CA4">
        <w:rPr>
          <w:rFonts w:ascii="Times New Roman" w:hAnsi="Times New Roman" w:cs="Times New Roman"/>
          <w:color w:val="000000"/>
          <w:sz w:val="18"/>
          <w:szCs w:val="18"/>
          <w:lang w:eastAsia="ru-RU"/>
        </w:rPr>
        <w:t>-частного партнерства;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формирование положительного имиджа Верх-Коенского сельсовета Искитимского района, как территории, благоприятной для развития туризма.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Совершенствование муниципального управления процессами социально-экономического развития Верх-Коенского сельсовета  Искитимского района в целях обеспечения устойчивого развития экономики и социальной стабильности:</w:t>
      </w:r>
    </w:p>
    <w:p w:rsidR="00967879" w:rsidRPr="00790CA4" w:rsidRDefault="00967879" w:rsidP="00790CA4">
      <w:pPr>
        <w:pStyle w:val="ab"/>
        <w:rPr>
          <w:rFonts w:ascii="Times New Roman" w:eastAsia="Calibri" w:hAnsi="Times New Roman" w:cs="Times New Roman"/>
          <w:sz w:val="18"/>
          <w:szCs w:val="18"/>
          <w:lang w:eastAsia="ru-RU"/>
        </w:rPr>
      </w:pPr>
      <w:r w:rsidRPr="00790CA4">
        <w:rPr>
          <w:rFonts w:ascii="Times New Roman" w:eastAsia="Calibri" w:hAnsi="Times New Roman" w:cs="Times New Roman"/>
          <w:sz w:val="18"/>
          <w:szCs w:val="18"/>
          <w:lang w:eastAsia="ru-RU"/>
        </w:rPr>
        <w:t>реализация мероприятий, направленных на выравнивание развития отдельных территорий и обеспечение комфортных условий жизни населения независимо от места проживания;</w:t>
      </w:r>
    </w:p>
    <w:p w:rsidR="00967879" w:rsidRPr="00790CA4" w:rsidRDefault="00967879" w:rsidP="00790CA4">
      <w:pPr>
        <w:pStyle w:val="ab"/>
        <w:rPr>
          <w:rFonts w:ascii="Times New Roman" w:eastAsia="Calibri" w:hAnsi="Times New Roman" w:cs="Times New Roman"/>
          <w:sz w:val="18"/>
          <w:szCs w:val="18"/>
          <w:lang w:eastAsia="ru-RU"/>
        </w:rPr>
      </w:pPr>
      <w:r w:rsidRPr="00790CA4">
        <w:rPr>
          <w:rFonts w:ascii="Times New Roman" w:eastAsia="Calibri" w:hAnsi="Times New Roman" w:cs="Times New Roman"/>
          <w:sz w:val="18"/>
          <w:szCs w:val="18"/>
          <w:lang w:eastAsia="ru-RU"/>
        </w:rPr>
        <w:t>внедрение технологий электронного государства и развитие информационного общества;</w:t>
      </w:r>
    </w:p>
    <w:p w:rsidR="00967879" w:rsidRPr="00790CA4" w:rsidRDefault="00967879" w:rsidP="00790CA4">
      <w:pPr>
        <w:pStyle w:val="ab"/>
        <w:rPr>
          <w:rFonts w:ascii="Times New Roman" w:eastAsia="Calibri" w:hAnsi="Times New Roman" w:cs="Times New Roman"/>
          <w:sz w:val="18"/>
          <w:szCs w:val="18"/>
          <w:lang w:eastAsia="ru-RU"/>
        </w:rPr>
      </w:pPr>
      <w:r w:rsidRPr="00790CA4">
        <w:rPr>
          <w:rFonts w:ascii="Times New Roman" w:eastAsia="Calibri" w:hAnsi="Times New Roman" w:cs="Times New Roman"/>
          <w:sz w:val="18"/>
          <w:szCs w:val="18"/>
          <w:lang w:eastAsia="ru-RU"/>
        </w:rPr>
        <w:t xml:space="preserve">повышение качества и доступности предоставления муниципальных услуг, в том числе через многофункциональный центр организации предоставления государственных и муниципальных услуг в </w:t>
      </w:r>
      <w:proofErr w:type="spellStart"/>
      <w:r w:rsidRPr="00790CA4">
        <w:rPr>
          <w:rFonts w:ascii="Times New Roman" w:eastAsia="Calibri" w:hAnsi="Times New Roman" w:cs="Times New Roman"/>
          <w:sz w:val="18"/>
          <w:szCs w:val="18"/>
          <w:lang w:eastAsia="ru-RU"/>
        </w:rPr>
        <w:t>р.п</w:t>
      </w:r>
      <w:proofErr w:type="gramStart"/>
      <w:r w:rsidRPr="00790CA4">
        <w:rPr>
          <w:rFonts w:ascii="Times New Roman" w:eastAsia="Calibri" w:hAnsi="Times New Roman" w:cs="Times New Roman"/>
          <w:sz w:val="18"/>
          <w:szCs w:val="18"/>
          <w:lang w:eastAsia="ru-RU"/>
        </w:rPr>
        <w:t>.Л</w:t>
      </w:r>
      <w:proofErr w:type="gramEnd"/>
      <w:r w:rsidRPr="00790CA4">
        <w:rPr>
          <w:rFonts w:ascii="Times New Roman" w:eastAsia="Calibri" w:hAnsi="Times New Roman" w:cs="Times New Roman"/>
          <w:sz w:val="18"/>
          <w:szCs w:val="18"/>
          <w:lang w:eastAsia="ru-RU"/>
        </w:rPr>
        <w:t>инево</w:t>
      </w:r>
      <w:proofErr w:type="spellEnd"/>
      <w:r w:rsidRPr="00790CA4">
        <w:rPr>
          <w:rFonts w:ascii="Times New Roman" w:eastAsia="Calibri" w:hAnsi="Times New Roman" w:cs="Times New Roman"/>
          <w:sz w:val="18"/>
          <w:szCs w:val="18"/>
          <w:lang w:eastAsia="ru-RU"/>
        </w:rPr>
        <w:t xml:space="preserve"> Искитимского района, </w:t>
      </w:r>
      <w:proofErr w:type="spellStart"/>
      <w:r w:rsidRPr="00790CA4">
        <w:rPr>
          <w:rFonts w:ascii="Times New Roman" w:eastAsia="Calibri" w:hAnsi="Times New Roman" w:cs="Times New Roman"/>
          <w:sz w:val="18"/>
          <w:szCs w:val="18"/>
          <w:lang w:eastAsia="ru-RU"/>
        </w:rPr>
        <w:t>г.Искитима</w:t>
      </w:r>
      <w:proofErr w:type="spellEnd"/>
      <w:r w:rsidRPr="00790CA4">
        <w:rPr>
          <w:rFonts w:ascii="Times New Roman" w:eastAsia="Calibri" w:hAnsi="Times New Roman" w:cs="Times New Roman"/>
          <w:sz w:val="18"/>
          <w:szCs w:val="18"/>
          <w:lang w:eastAsia="ru-RU"/>
        </w:rPr>
        <w:t xml:space="preserve">  снижение административных барьеров;</w:t>
      </w:r>
    </w:p>
    <w:p w:rsidR="00967879" w:rsidRPr="00790CA4" w:rsidRDefault="00967879" w:rsidP="00790CA4">
      <w:pPr>
        <w:pStyle w:val="ab"/>
        <w:rPr>
          <w:rFonts w:ascii="Times New Roman" w:eastAsia="Calibri" w:hAnsi="Times New Roman" w:cs="Times New Roman"/>
          <w:sz w:val="18"/>
          <w:szCs w:val="18"/>
          <w:lang w:eastAsia="ru-RU"/>
        </w:rPr>
      </w:pPr>
      <w:r w:rsidRPr="00790CA4">
        <w:rPr>
          <w:rFonts w:ascii="Times New Roman" w:eastAsia="Calibri" w:hAnsi="Times New Roman" w:cs="Times New Roman"/>
          <w:sz w:val="18"/>
          <w:szCs w:val="18"/>
          <w:lang w:eastAsia="ru-RU"/>
        </w:rPr>
        <w:t>совершенствование процедуры оценки регулирующего воздействия проектов и экспертизы действующих нормативных правовых актов  Верх-Коенского сельсовета Искитимского района;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поддержка платежеспособного спроса граждан (физических лиц) при приобретении и строительстве жилья и стимулирование жилищного строительства (в том числе индивидуального) на территории Верх-Коенского сельсовета  Искитимского района;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концентрация ресурсов на строительство объектов социальной и инженерной инфраструктуры, имеющих высокую степень строительной готовности, на территории  Верх-Коенского сельсовета Искитимского района;</w:t>
      </w:r>
    </w:p>
    <w:p w:rsidR="00967879" w:rsidRPr="00790CA4" w:rsidRDefault="00967879" w:rsidP="00790CA4">
      <w:pPr>
        <w:pStyle w:val="ab"/>
        <w:rPr>
          <w:rFonts w:ascii="Times New Roman" w:eastAsia="Calibri" w:hAnsi="Times New Roman" w:cs="Times New Roman"/>
          <w:sz w:val="18"/>
          <w:szCs w:val="18"/>
          <w:lang w:eastAsia="ru-RU"/>
        </w:rPr>
      </w:pPr>
      <w:r w:rsidRPr="00790CA4">
        <w:rPr>
          <w:rFonts w:ascii="Times New Roman" w:eastAsia="Calibri" w:hAnsi="Times New Roman" w:cs="Times New Roman"/>
          <w:sz w:val="18"/>
          <w:szCs w:val="18"/>
          <w:lang w:eastAsia="ru-RU"/>
        </w:rPr>
        <w:t>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Верх-Коенского сельсовета  Искитимского района, исполнение всех действующих и вновь принимаемых обязательств, повышение эффективности использования бюджетных средств;</w:t>
      </w:r>
    </w:p>
    <w:p w:rsidR="00967879" w:rsidRPr="00790CA4" w:rsidRDefault="00967879" w:rsidP="00790CA4">
      <w:pPr>
        <w:pStyle w:val="ab"/>
        <w:rPr>
          <w:rFonts w:ascii="Times New Roman" w:eastAsia="Calibri" w:hAnsi="Times New Roman" w:cs="Times New Roman"/>
          <w:sz w:val="18"/>
          <w:szCs w:val="18"/>
          <w:lang w:eastAsia="ru-RU"/>
        </w:rPr>
      </w:pPr>
      <w:r w:rsidRPr="00790CA4">
        <w:rPr>
          <w:rFonts w:ascii="Times New Roman" w:eastAsia="Calibri" w:hAnsi="Times New Roman" w:cs="Times New Roman"/>
          <w:sz w:val="18"/>
          <w:szCs w:val="18"/>
          <w:lang w:eastAsia="ru-RU"/>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967879" w:rsidRPr="00790CA4" w:rsidRDefault="00967879" w:rsidP="00790CA4">
      <w:pPr>
        <w:pStyle w:val="ab"/>
        <w:rPr>
          <w:rFonts w:ascii="Times New Roman" w:hAnsi="Times New Roman" w:cs="Times New Roman"/>
          <w:color w:val="000000"/>
          <w:sz w:val="18"/>
          <w:szCs w:val="18"/>
          <w:lang w:eastAsia="ru-RU"/>
        </w:rPr>
      </w:pPr>
      <w:r w:rsidRPr="00790CA4">
        <w:rPr>
          <w:rFonts w:ascii="Times New Roman" w:eastAsia="Calibri" w:hAnsi="Times New Roman" w:cs="Times New Roman"/>
          <w:sz w:val="18"/>
          <w:szCs w:val="18"/>
          <w:lang w:eastAsia="ru-RU"/>
        </w:rPr>
        <w:t>совершенствование межбюджетных отношений, укрепление самостоятельности бюджета муниципального образования;</w:t>
      </w:r>
    </w:p>
    <w:p w:rsidR="00967879" w:rsidRPr="00790CA4" w:rsidRDefault="00967879" w:rsidP="00790CA4">
      <w:pPr>
        <w:pStyle w:val="ab"/>
        <w:rPr>
          <w:rFonts w:ascii="Times New Roman" w:hAnsi="Times New Roman" w:cs="Times New Roman"/>
          <w:color w:val="000000"/>
          <w:sz w:val="18"/>
          <w:szCs w:val="18"/>
          <w:lang w:eastAsia="ru-RU"/>
        </w:rPr>
      </w:pPr>
      <w:r w:rsidRPr="00790CA4">
        <w:rPr>
          <w:rFonts w:ascii="Times New Roman" w:hAnsi="Times New Roman" w:cs="Times New Roman"/>
          <w:color w:val="000000"/>
          <w:sz w:val="18"/>
          <w:szCs w:val="18"/>
          <w:lang w:eastAsia="ru-RU"/>
        </w:rPr>
        <w:t>организация персонифицированной работы с крупнейшими налогоплательщиками, контроль за своевременным и полным исполнением налогоплательщиками обязанностей по уплате налогов в объеме начисленных платежей, обеспечение реализации мероприятий по сокращению недоимки по налогам в консолидированный бюджет Верх-Коенского сельсовета Искитимского района;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оптимизация расходов бюджета  Верх-Коенского сельсовета Искитимского района на содержание учреждений бюджетной сферы и органов местного самоуправления;</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населения безопасной и качественной сельскохозяйственной продукцией, сырьем и продовольствием;</w:t>
      </w:r>
    </w:p>
    <w:p w:rsidR="00967879" w:rsidRPr="00790CA4" w:rsidRDefault="00967879" w:rsidP="00790CA4">
      <w:pPr>
        <w:pStyle w:val="ab"/>
        <w:rPr>
          <w:rFonts w:ascii="Times New Roman" w:hAnsi="Times New Roman" w:cs="Times New Roman"/>
          <w:color w:val="000000"/>
          <w:sz w:val="18"/>
          <w:szCs w:val="18"/>
          <w:lang w:eastAsia="ru-RU"/>
        </w:rPr>
      </w:pPr>
      <w:r w:rsidRPr="00790CA4">
        <w:rPr>
          <w:rFonts w:ascii="Times New Roman" w:hAnsi="Times New Roman" w:cs="Times New Roman"/>
          <w:color w:val="000000"/>
          <w:sz w:val="18"/>
          <w:szCs w:val="18"/>
          <w:lang w:eastAsia="ru-RU"/>
        </w:rPr>
        <w:t>создание условий для обеспечения рынков сбыта сельскохозяйственной продукцией, сырьем и продовольствием, промышленной продукцией, производимой в  Верх-Коенском сельсовете Искитимского района;</w:t>
      </w:r>
    </w:p>
    <w:p w:rsidR="00967879" w:rsidRPr="00790CA4" w:rsidRDefault="00967879" w:rsidP="00790CA4">
      <w:pPr>
        <w:pStyle w:val="ab"/>
        <w:rPr>
          <w:rFonts w:ascii="Times New Roman" w:eastAsia="Calibri" w:hAnsi="Times New Roman" w:cs="Times New Roman"/>
          <w:sz w:val="18"/>
          <w:szCs w:val="18"/>
        </w:rPr>
      </w:pPr>
      <w:r w:rsidRPr="00790CA4">
        <w:rPr>
          <w:rFonts w:ascii="Times New Roman" w:eastAsia="Calibri" w:hAnsi="Times New Roman" w:cs="Times New Roman"/>
          <w:sz w:val="18"/>
          <w:szCs w:val="18"/>
        </w:rPr>
        <w:t>повышение эффективности малых форм хозяйствования на селе, создание условий для вовлечения КФХ и ЛПХ в активный экономический оборот;</w:t>
      </w:r>
    </w:p>
    <w:p w:rsidR="00967879" w:rsidRPr="00790CA4" w:rsidRDefault="00967879" w:rsidP="00790CA4">
      <w:pPr>
        <w:pStyle w:val="ab"/>
        <w:rPr>
          <w:rFonts w:ascii="Times New Roman" w:eastAsia="Calibri" w:hAnsi="Times New Roman" w:cs="Times New Roman"/>
          <w:sz w:val="18"/>
          <w:szCs w:val="18"/>
        </w:rPr>
      </w:pPr>
      <w:r w:rsidRPr="00790CA4">
        <w:rPr>
          <w:rFonts w:ascii="Times New Roman" w:eastAsia="Calibri" w:hAnsi="Times New Roman" w:cs="Times New Roman"/>
          <w:sz w:val="18"/>
          <w:szCs w:val="18"/>
        </w:rPr>
        <w:t>повышение конкурентоспособности и финансовой устойчивости товаропроизводителей агропромышленного комплекса Верх-Коенского сельсовета Искитимского района;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содействие продвижению продукции предприятий Верх-Коенского сельсовета  Искитимского района на внешние рынки путем информирования и привлечения к участию в областных и региональных выставках-ярмарках;</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социальной стабильности, содействие изменению структуры занятости;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усиление контроля над своевременностью выплаты заработной платы работникам организаций, обеспечение реализации плана мероприятий, направленных на снижение неформальной занятости.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lastRenderedPageBreak/>
        <w:t>Создание условий для достижения положительных темпов демографического развития Верх-Коенского сельсовета Искитимского района и дальнейшего улучшения демографической ситуации: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повышение качества и эффективности оказываемой социальной помощи населению;</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Верх-Коенского сельсовета Искитимского района к </w:t>
      </w:r>
      <w:proofErr w:type="spellStart"/>
      <w:r w:rsidRPr="00790CA4">
        <w:rPr>
          <w:rFonts w:ascii="Times New Roman" w:hAnsi="Times New Roman" w:cs="Times New Roman"/>
          <w:sz w:val="18"/>
          <w:szCs w:val="18"/>
          <w:lang w:eastAsia="ru-RU"/>
        </w:rPr>
        <w:t>самосохранительному</w:t>
      </w:r>
      <w:proofErr w:type="spellEnd"/>
      <w:r w:rsidRPr="00790CA4">
        <w:rPr>
          <w:rFonts w:ascii="Times New Roman" w:hAnsi="Times New Roman" w:cs="Times New Roman"/>
          <w:sz w:val="18"/>
          <w:szCs w:val="18"/>
          <w:lang w:eastAsia="ru-RU"/>
        </w:rPr>
        <w:t xml:space="preserve"> и </w:t>
      </w:r>
      <w:proofErr w:type="spellStart"/>
      <w:r w:rsidRPr="00790CA4">
        <w:rPr>
          <w:rFonts w:ascii="Times New Roman" w:hAnsi="Times New Roman" w:cs="Times New Roman"/>
          <w:sz w:val="18"/>
          <w:szCs w:val="18"/>
          <w:lang w:eastAsia="ru-RU"/>
        </w:rPr>
        <w:t>здоровьесберегающему</w:t>
      </w:r>
      <w:proofErr w:type="spellEnd"/>
      <w:r w:rsidRPr="00790CA4">
        <w:rPr>
          <w:rFonts w:ascii="Times New Roman" w:hAnsi="Times New Roman" w:cs="Times New Roman"/>
          <w:sz w:val="18"/>
          <w:szCs w:val="18"/>
          <w:lang w:eastAsia="ru-RU"/>
        </w:rPr>
        <w:t xml:space="preserve"> поведению;</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привлечение на территорию  Верх-Коенского сельсовета Искитимского района квалифицированных кадров, в том числе молодежи, и последующего закрепления в экономике  Верх-Коенского сельсовета Искитимского района, сфере образования, культуры и спорта.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эффективной трудовой занятости и увеличение доходов населения:</w:t>
      </w:r>
    </w:p>
    <w:p w:rsidR="00967879" w:rsidRPr="00790CA4" w:rsidRDefault="00967879" w:rsidP="00790CA4">
      <w:pPr>
        <w:pStyle w:val="ab"/>
        <w:rPr>
          <w:rFonts w:ascii="Times New Roman" w:hAnsi="Times New Roman" w:cs="Times New Roman"/>
          <w:iCs/>
          <w:strike/>
          <w:sz w:val="18"/>
          <w:szCs w:val="18"/>
          <w:lang w:eastAsia="ru-RU"/>
        </w:rPr>
      </w:pPr>
      <w:r w:rsidRPr="00790CA4">
        <w:rPr>
          <w:rFonts w:ascii="Times New Roman" w:hAnsi="Times New Roman" w:cs="Times New Roman"/>
          <w:iCs/>
          <w:sz w:val="18"/>
          <w:szCs w:val="18"/>
          <w:lang w:eastAsia="ru-RU"/>
        </w:rPr>
        <w:t xml:space="preserve">содействие созданию новых эффективных рабочих мест, расширению </w:t>
      </w:r>
      <w:proofErr w:type="spellStart"/>
      <w:r w:rsidRPr="00790CA4">
        <w:rPr>
          <w:rFonts w:ascii="Times New Roman" w:hAnsi="Times New Roman" w:cs="Times New Roman"/>
          <w:iCs/>
          <w:sz w:val="18"/>
          <w:szCs w:val="18"/>
          <w:lang w:eastAsia="ru-RU"/>
        </w:rPr>
        <w:t>самозанятости</w:t>
      </w:r>
      <w:proofErr w:type="spellEnd"/>
      <w:r w:rsidRPr="00790CA4">
        <w:rPr>
          <w:rFonts w:ascii="Times New Roman" w:hAnsi="Times New Roman" w:cs="Times New Roman"/>
          <w:iCs/>
          <w:sz w:val="18"/>
          <w:szCs w:val="18"/>
          <w:lang w:eastAsia="ru-RU"/>
        </w:rPr>
        <w:t xml:space="preserve"> населения;</w:t>
      </w:r>
    </w:p>
    <w:p w:rsidR="00967879" w:rsidRPr="00790CA4" w:rsidRDefault="00967879" w:rsidP="00790CA4">
      <w:pPr>
        <w:pStyle w:val="ab"/>
        <w:rPr>
          <w:rFonts w:ascii="Times New Roman" w:hAnsi="Times New Roman" w:cs="Times New Roman"/>
          <w:iCs/>
          <w:sz w:val="18"/>
          <w:szCs w:val="18"/>
          <w:lang w:eastAsia="ru-RU"/>
        </w:rPr>
      </w:pPr>
      <w:r w:rsidRPr="00790CA4">
        <w:rPr>
          <w:rFonts w:ascii="Times New Roman" w:hAnsi="Times New Roman" w:cs="Times New Roman"/>
          <w:iCs/>
          <w:sz w:val="18"/>
          <w:szCs w:val="18"/>
          <w:lang w:eastAsia="ru-RU"/>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поддержки социально незащищенных слоев населения, семей, оказавшихся в трудной жизненной ситуации:</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всех гарантированных социальных обязательств различным категориям граждан;</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развитие проектов </w:t>
      </w:r>
      <w:proofErr w:type="spellStart"/>
      <w:r w:rsidRPr="00790CA4">
        <w:rPr>
          <w:rFonts w:ascii="Times New Roman" w:hAnsi="Times New Roman" w:cs="Times New Roman"/>
          <w:sz w:val="18"/>
          <w:szCs w:val="18"/>
          <w:lang w:eastAsia="ru-RU"/>
        </w:rPr>
        <w:t>самообеспечения</w:t>
      </w:r>
      <w:proofErr w:type="spellEnd"/>
      <w:r w:rsidRPr="00790CA4">
        <w:rPr>
          <w:rFonts w:ascii="Times New Roman" w:hAnsi="Times New Roman" w:cs="Times New Roman"/>
          <w:sz w:val="18"/>
          <w:szCs w:val="18"/>
          <w:lang w:eastAsia="ru-RU"/>
        </w:rPr>
        <w:t xml:space="preserve"> семей.</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Создание условий для развития духовности, высокой культуры и нравственного здоровья населения:</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максимальной доступности граждан к культурным ценностям и участию в культурной жизни Верх-Коенского сельсовета  Искитимского района;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проведение масштабных культурных мероприятий областного уровня;</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областных, всероссийских и международных творческих состязаниях;</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создание условий, направленных на сохранение культурного и исторического наследия;</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укрепление материально-технической базы учреждений культуры, развитие и сохранение кадрового потенциала в сфере культуры.</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совершенствование условий для удовлетворения потребностей разных групп населения Верх-Коенского сельсовета Искитимского района в доступном и качественном жилье, создание условий для увеличения объемов жилищного строительства на территории Верх-Коенского сельсовета;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повышение эффективности механизмов адресной поддержки разных категорий и объединений граждан при строительстве и приобретении жилья, расширение рынка доступного арендного жилья;</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приведение объектов жилищно-коммунальной инфраструктуры в нормативное состояние;</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790CA4">
        <w:rPr>
          <w:rFonts w:ascii="Times New Roman" w:hAnsi="Times New Roman" w:cs="Times New Roman"/>
          <w:sz w:val="18"/>
          <w:szCs w:val="18"/>
          <w:lang w:eastAsia="ru-RU"/>
        </w:rPr>
        <w:t>энергоэффективности</w:t>
      </w:r>
      <w:proofErr w:type="spellEnd"/>
      <w:r w:rsidRPr="00790CA4">
        <w:rPr>
          <w:rFonts w:ascii="Times New Roman" w:hAnsi="Times New Roman" w:cs="Times New Roman"/>
          <w:sz w:val="18"/>
          <w:szCs w:val="18"/>
          <w:lang w:eastAsia="ru-RU"/>
        </w:rPr>
        <w:t xml:space="preserve"> объектов коммунального хозяйства;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расселение граждан из аварийного жилищного фонда, проведение реконструкции и капитального ремонта жилищного фонда;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обеспечение водоснабжения населения в Верх-Коенском сельсовете </w:t>
      </w:r>
      <w:proofErr w:type="spellStart"/>
      <w:r w:rsidRPr="00790CA4">
        <w:rPr>
          <w:rFonts w:ascii="Times New Roman" w:hAnsi="Times New Roman" w:cs="Times New Roman"/>
          <w:sz w:val="18"/>
          <w:szCs w:val="18"/>
          <w:lang w:eastAsia="ru-RU"/>
        </w:rPr>
        <w:t>Искитимском</w:t>
      </w:r>
      <w:proofErr w:type="spellEnd"/>
      <w:r w:rsidRPr="00790CA4">
        <w:rPr>
          <w:rFonts w:ascii="Times New Roman" w:hAnsi="Times New Roman" w:cs="Times New Roman"/>
          <w:sz w:val="18"/>
          <w:szCs w:val="18"/>
          <w:lang w:eastAsia="ru-RU"/>
        </w:rPr>
        <w:t xml:space="preserve"> районе, обеспечение населения качественной питьевой водой, дальнейшее развитие газификации, содействие благоустройству населенных пунктов;</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обеспечение бесперебойного функционирования объектов коммунального комплекса и энергетики в период отопительного сезона;</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развитие конкуренции в управлении жилищным фондом и его обслуживании, повышение качества предоставляемых жилищно-коммунальных услуг, ужесточение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совершенствование системы обращения с отходами производства и потребления в Верх-Коенском сельсовета Искитимского района, направленное на снижение негативного воздействия отходов производства и потребления на окружающую среду.</w:t>
      </w:r>
    </w:p>
    <w:p w:rsidR="00967879" w:rsidRPr="00790CA4" w:rsidRDefault="00967879" w:rsidP="00790CA4">
      <w:pPr>
        <w:pStyle w:val="ab"/>
        <w:jc w:val="right"/>
        <w:rPr>
          <w:rFonts w:ascii="Times New Roman" w:hAnsi="Times New Roman" w:cs="Times New Roman"/>
          <w:sz w:val="18"/>
          <w:szCs w:val="18"/>
          <w:lang w:eastAsia="ru-RU"/>
        </w:rPr>
      </w:pPr>
      <w:r w:rsidRPr="00790CA4">
        <w:rPr>
          <w:rFonts w:ascii="Times New Roman" w:hAnsi="Times New Roman" w:cs="Times New Roman"/>
          <w:sz w:val="18"/>
          <w:szCs w:val="18"/>
          <w:lang w:eastAsia="ru-RU"/>
        </w:rPr>
        <w:t>Таблица 1</w:t>
      </w:r>
    </w:p>
    <w:p w:rsidR="00967879" w:rsidRPr="00790CA4" w:rsidRDefault="00967879" w:rsidP="00790CA4">
      <w:pPr>
        <w:pStyle w:val="ab"/>
        <w:jc w:val="center"/>
        <w:rPr>
          <w:rFonts w:ascii="Times New Roman" w:hAnsi="Times New Roman" w:cs="Times New Roman"/>
          <w:sz w:val="18"/>
          <w:szCs w:val="18"/>
          <w:lang w:eastAsia="ru-RU"/>
        </w:rPr>
      </w:pPr>
      <w:r w:rsidRPr="00790CA4">
        <w:rPr>
          <w:rFonts w:ascii="Times New Roman" w:hAnsi="Times New Roman" w:cs="Times New Roman"/>
          <w:sz w:val="18"/>
          <w:szCs w:val="18"/>
          <w:lang w:eastAsia="ru-RU"/>
        </w:rPr>
        <w:t>Целевые показатели прогноза социально-экономического развития</w:t>
      </w:r>
    </w:p>
    <w:p w:rsidR="00967879" w:rsidRPr="00790CA4" w:rsidRDefault="00967879" w:rsidP="00790CA4">
      <w:pPr>
        <w:pStyle w:val="ab"/>
        <w:jc w:val="center"/>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Верх-Коенского сельсовета Искитимского района</w:t>
      </w:r>
    </w:p>
    <w:p w:rsidR="00967879" w:rsidRPr="00790CA4" w:rsidRDefault="00967879" w:rsidP="00790CA4">
      <w:pPr>
        <w:pStyle w:val="ab"/>
        <w:jc w:val="center"/>
        <w:rPr>
          <w:rFonts w:ascii="Times New Roman" w:hAnsi="Times New Roman" w:cs="Times New Roman"/>
          <w:sz w:val="18"/>
          <w:szCs w:val="18"/>
          <w:lang w:eastAsia="ru-RU"/>
        </w:rPr>
      </w:pPr>
      <w:r w:rsidRPr="00790CA4">
        <w:rPr>
          <w:rFonts w:ascii="Times New Roman" w:hAnsi="Times New Roman" w:cs="Times New Roman"/>
          <w:sz w:val="18"/>
          <w:szCs w:val="18"/>
          <w:lang w:eastAsia="ru-RU"/>
        </w:rPr>
        <w:t>на 2023 год и плановый период 2024 и 2025 годов</w:t>
      </w: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843"/>
        <w:gridCol w:w="992"/>
        <w:gridCol w:w="851"/>
        <w:gridCol w:w="992"/>
        <w:gridCol w:w="850"/>
        <w:gridCol w:w="851"/>
        <w:gridCol w:w="850"/>
        <w:gridCol w:w="851"/>
        <w:gridCol w:w="850"/>
        <w:gridCol w:w="851"/>
      </w:tblGrid>
      <w:tr w:rsidR="00967879" w:rsidRPr="00790CA4" w:rsidTr="00967879">
        <w:tc>
          <w:tcPr>
            <w:tcW w:w="568" w:type="dxa"/>
            <w:vMerge w:val="restart"/>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 </w:t>
            </w:r>
            <w:proofErr w:type="gramStart"/>
            <w:r w:rsidRPr="00790CA4">
              <w:rPr>
                <w:rFonts w:ascii="Times New Roman" w:hAnsi="Times New Roman" w:cs="Times New Roman"/>
                <w:sz w:val="18"/>
                <w:szCs w:val="18"/>
                <w:lang w:eastAsia="ru-RU"/>
              </w:rPr>
              <w:lastRenderedPageBreak/>
              <w:t>п</w:t>
            </w:r>
            <w:proofErr w:type="gramEnd"/>
            <w:r w:rsidRPr="00790CA4">
              <w:rPr>
                <w:rFonts w:ascii="Times New Roman" w:hAnsi="Times New Roman" w:cs="Times New Roman"/>
                <w:sz w:val="18"/>
                <w:szCs w:val="18"/>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lastRenderedPageBreak/>
              <w:t>Наименование</w:t>
            </w: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lastRenderedPageBreak/>
              <w:t xml:space="preserve">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lastRenderedPageBreak/>
              <w:t xml:space="preserve">Един. </w:t>
            </w:r>
            <w:r w:rsidRPr="00790CA4">
              <w:rPr>
                <w:rFonts w:ascii="Times New Roman" w:hAnsi="Times New Roman" w:cs="Times New Roman"/>
                <w:sz w:val="18"/>
                <w:szCs w:val="18"/>
                <w:lang w:eastAsia="ru-RU"/>
              </w:rPr>
              <w:lastRenderedPageBreak/>
              <w:t>Измерен</w:t>
            </w:r>
          </w:p>
        </w:tc>
        <w:tc>
          <w:tcPr>
            <w:tcW w:w="851" w:type="dxa"/>
            <w:vMerge w:val="restart"/>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lastRenderedPageBreak/>
              <w:t>2021 год</w:t>
            </w:r>
          </w:p>
        </w:tc>
        <w:tc>
          <w:tcPr>
            <w:tcW w:w="992" w:type="dxa"/>
            <w:vMerge w:val="restart"/>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lastRenderedPageBreak/>
              <w:t xml:space="preserve">2022 г. </w:t>
            </w:r>
            <w:r w:rsidRPr="00790CA4">
              <w:rPr>
                <w:rFonts w:ascii="Times New Roman" w:hAnsi="Times New Roman" w:cs="Times New Roman"/>
                <w:sz w:val="18"/>
                <w:szCs w:val="18"/>
                <w:lang w:eastAsia="ru-RU"/>
              </w:rPr>
              <w:lastRenderedPageBreak/>
              <w:t>(ожидаемое значение)</w:t>
            </w:r>
          </w:p>
        </w:tc>
        <w:tc>
          <w:tcPr>
            <w:tcW w:w="5103" w:type="dxa"/>
            <w:gridSpan w:val="6"/>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lastRenderedPageBreak/>
              <w:t>Прогноз, годы</w:t>
            </w:r>
          </w:p>
        </w:tc>
      </w:tr>
      <w:tr w:rsidR="00967879" w:rsidRPr="00790CA4" w:rsidTr="00967879">
        <w:trPr>
          <w:trHeight w:val="168"/>
        </w:trPr>
        <w:tc>
          <w:tcPr>
            <w:tcW w:w="568"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2023</w:t>
            </w:r>
          </w:p>
        </w:tc>
        <w:tc>
          <w:tcPr>
            <w:tcW w:w="1701" w:type="dxa"/>
            <w:gridSpan w:val="2"/>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2024</w:t>
            </w:r>
          </w:p>
        </w:tc>
        <w:tc>
          <w:tcPr>
            <w:tcW w:w="1701" w:type="dxa"/>
            <w:gridSpan w:val="2"/>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2025</w:t>
            </w:r>
          </w:p>
        </w:tc>
      </w:tr>
      <w:tr w:rsidR="00967879" w:rsidRPr="00790CA4" w:rsidTr="00967879">
        <w:tc>
          <w:tcPr>
            <w:tcW w:w="568"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вариант 1</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вариант 2</w:t>
            </w: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вариант 1</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вариант 2</w:t>
            </w: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вариант 1</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вариант 2</w:t>
            </w: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Внутренний валовой продукт</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roofErr w:type="spellStart"/>
            <w:r w:rsidRPr="00790CA4">
              <w:rPr>
                <w:rFonts w:ascii="Times New Roman" w:hAnsi="Times New Roman" w:cs="Times New Roman"/>
                <w:sz w:val="18"/>
                <w:szCs w:val="18"/>
                <w:lang w:eastAsia="ru-RU"/>
              </w:rPr>
              <w:t>млн</w:t>
            </w:r>
            <w:proofErr w:type="gramStart"/>
            <w:r w:rsidRPr="00790CA4">
              <w:rPr>
                <w:rFonts w:ascii="Times New Roman" w:hAnsi="Times New Roman" w:cs="Times New Roman"/>
                <w:sz w:val="18"/>
                <w:szCs w:val="18"/>
                <w:lang w:eastAsia="ru-RU"/>
              </w:rPr>
              <w:t>.р</w:t>
            </w:r>
            <w:proofErr w:type="gramEnd"/>
            <w:r w:rsidRPr="00790CA4">
              <w:rPr>
                <w:rFonts w:ascii="Times New Roman" w:hAnsi="Times New Roman" w:cs="Times New Roman"/>
                <w:sz w:val="18"/>
                <w:szCs w:val="18"/>
                <w:lang w:eastAsia="ru-RU"/>
              </w:rPr>
              <w:t>уб</w:t>
            </w:r>
            <w:proofErr w:type="spellEnd"/>
            <w:r w:rsidRPr="00790CA4">
              <w:rPr>
                <w:rFonts w:ascii="Times New Roman" w:hAnsi="Times New Roman" w:cs="Times New Roman"/>
                <w:sz w:val="18"/>
                <w:szCs w:val="18"/>
                <w:lang w:eastAsia="ru-RU"/>
              </w:rPr>
              <w:t>.</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2</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Индекс валового внутреннего продукта</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roofErr w:type="gramStart"/>
            <w:r w:rsidRPr="00790CA4">
              <w:rPr>
                <w:rFonts w:ascii="Times New Roman" w:hAnsi="Times New Roman" w:cs="Times New Roman"/>
                <w:sz w:val="18"/>
                <w:szCs w:val="18"/>
                <w:lang w:eastAsia="ru-RU"/>
              </w:rPr>
              <w:t>в</w:t>
            </w:r>
            <w:proofErr w:type="gramEnd"/>
            <w:r w:rsidRPr="00790CA4">
              <w:rPr>
                <w:rFonts w:ascii="Times New Roman" w:hAnsi="Times New Roman" w:cs="Times New Roman"/>
                <w:sz w:val="18"/>
                <w:szCs w:val="18"/>
                <w:lang w:eastAsia="ru-RU"/>
              </w:rPr>
              <w:t xml:space="preserve"> % </w:t>
            </w:r>
            <w:proofErr w:type="gramStart"/>
            <w:r w:rsidRPr="00790CA4">
              <w:rPr>
                <w:rFonts w:ascii="Times New Roman" w:hAnsi="Times New Roman" w:cs="Times New Roman"/>
                <w:sz w:val="18"/>
                <w:szCs w:val="18"/>
                <w:lang w:eastAsia="ru-RU"/>
              </w:rPr>
              <w:t>к</w:t>
            </w:r>
            <w:proofErr w:type="gramEnd"/>
            <w:r w:rsidRPr="00790CA4">
              <w:rPr>
                <w:rFonts w:ascii="Times New Roman" w:hAnsi="Times New Roman" w:cs="Times New Roman"/>
                <w:sz w:val="18"/>
                <w:szCs w:val="18"/>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Внутренний валовой продукт на душу населения</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тыс. рублей</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4</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Индекс промышленного производства</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roofErr w:type="gramStart"/>
            <w:r w:rsidRPr="00790CA4">
              <w:rPr>
                <w:rFonts w:ascii="Times New Roman" w:hAnsi="Times New Roman" w:cs="Times New Roman"/>
                <w:sz w:val="18"/>
                <w:szCs w:val="18"/>
                <w:lang w:eastAsia="ru-RU"/>
              </w:rPr>
              <w:t>в</w:t>
            </w:r>
            <w:proofErr w:type="gramEnd"/>
            <w:r w:rsidRPr="00790CA4">
              <w:rPr>
                <w:rFonts w:ascii="Times New Roman" w:hAnsi="Times New Roman" w:cs="Times New Roman"/>
                <w:sz w:val="18"/>
                <w:szCs w:val="18"/>
                <w:lang w:eastAsia="ru-RU"/>
              </w:rPr>
              <w:t xml:space="preserve"> % </w:t>
            </w:r>
            <w:proofErr w:type="gramStart"/>
            <w:r w:rsidRPr="00790CA4">
              <w:rPr>
                <w:rFonts w:ascii="Times New Roman" w:hAnsi="Times New Roman" w:cs="Times New Roman"/>
                <w:sz w:val="18"/>
                <w:szCs w:val="18"/>
                <w:lang w:eastAsia="ru-RU"/>
              </w:rPr>
              <w:t>к</w:t>
            </w:r>
            <w:proofErr w:type="gramEnd"/>
            <w:r w:rsidRPr="00790CA4">
              <w:rPr>
                <w:rFonts w:ascii="Times New Roman" w:hAnsi="Times New Roman" w:cs="Times New Roman"/>
                <w:sz w:val="18"/>
                <w:szCs w:val="18"/>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5</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Индекс производства продукции сельского хозяйства</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roofErr w:type="gramStart"/>
            <w:r w:rsidRPr="00790CA4">
              <w:rPr>
                <w:rFonts w:ascii="Times New Roman" w:hAnsi="Times New Roman" w:cs="Times New Roman"/>
                <w:sz w:val="18"/>
                <w:szCs w:val="18"/>
                <w:lang w:eastAsia="ru-RU"/>
              </w:rPr>
              <w:t>в</w:t>
            </w:r>
            <w:proofErr w:type="gramEnd"/>
            <w:r w:rsidRPr="00790CA4">
              <w:rPr>
                <w:rFonts w:ascii="Times New Roman" w:hAnsi="Times New Roman" w:cs="Times New Roman"/>
                <w:sz w:val="18"/>
                <w:szCs w:val="18"/>
                <w:lang w:eastAsia="ru-RU"/>
              </w:rPr>
              <w:t xml:space="preserve"> % </w:t>
            </w:r>
            <w:proofErr w:type="gramStart"/>
            <w:r w:rsidRPr="00790CA4">
              <w:rPr>
                <w:rFonts w:ascii="Times New Roman" w:hAnsi="Times New Roman" w:cs="Times New Roman"/>
                <w:sz w:val="18"/>
                <w:szCs w:val="18"/>
                <w:lang w:eastAsia="ru-RU"/>
              </w:rPr>
              <w:t>к</w:t>
            </w:r>
            <w:proofErr w:type="gramEnd"/>
            <w:r w:rsidRPr="00790CA4">
              <w:rPr>
                <w:rFonts w:ascii="Times New Roman" w:hAnsi="Times New Roman" w:cs="Times New Roman"/>
                <w:sz w:val="18"/>
                <w:szCs w:val="18"/>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6</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Индекс объема работ, выполненных по виду деятельности «строительство»</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roofErr w:type="gramStart"/>
            <w:r w:rsidRPr="00790CA4">
              <w:rPr>
                <w:rFonts w:ascii="Times New Roman" w:hAnsi="Times New Roman" w:cs="Times New Roman"/>
                <w:sz w:val="18"/>
                <w:szCs w:val="18"/>
                <w:lang w:eastAsia="ru-RU"/>
              </w:rPr>
              <w:t>в</w:t>
            </w:r>
            <w:proofErr w:type="gramEnd"/>
            <w:r w:rsidRPr="00790CA4">
              <w:rPr>
                <w:rFonts w:ascii="Times New Roman" w:hAnsi="Times New Roman" w:cs="Times New Roman"/>
                <w:sz w:val="18"/>
                <w:szCs w:val="18"/>
                <w:lang w:eastAsia="ru-RU"/>
              </w:rPr>
              <w:t xml:space="preserve"> % </w:t>
            </w:r>
            <w:proofErr w:type="gramStart"/>
            <w:r w:rsidRPr="00790CA4">
              <w:rPr>
                <w:rFonts w:ascii="Times New Roman" w:hAnsi="Times New Roman" w:cs="Times New Roman"/>
                <w:sz w:val="18"/>
                <w:szCs w:val="18"/>
                <w:lang w:eastAsia="ru-RU"/>
              </w:rPr>
              <w:t>к</w:t>
            </w:r>
            <w:proofErr w:type="gramEnd"/>
            <w:r w:rsidRPr="00790CA4">
              <w:rPr>
                <w:rFonts w:ascii="Times New Roman" w:hAnsi="Times New Roman" w:cs="Times New Roman"/>
                <w:sz w:val="18"/>
                <w:szCs w:val="18"/>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7</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Ввод в действие жилых домов за счет всех источников финансирования</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кв. м.</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8</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Индекс оборота розничной торговли</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roofErr w:type="gramStart"/>
            <w:r w:rsidRPr="00790CA4">
              <w:rPr>
                <w:rFonts w:ascii="Times New Roman" w:hAnsi="Times New Roman" w:cs="Times New Roman"/>
                <w:sz w:val="18"/>
                <w:szCs w:val="18"/>
                <w:lang w:eastAsia="ru-RU"/>
              </w:rPr>
              <w:t>в</w:t>
            </w:r>
            <w:proofErr w:type="gramEnd"/>
            <w:r w:rsidRPr="00790CA4">
              <w:rPr>
                <w:rFonts w:ascii="Times New Roman" w:hAnsi="Times New Roman" w:cs="Times New Roman"/>
                <w:sz w:val="18"/>
                <w:szCs w:val="18"/>
                <w:lang w:eastAsia="ru-RU"/>
              </w:rPr>
              <w:t xml:space="preserve"> % </w:t>
            </w:r>
            <w:proofErr w:type="gramStart"/>
            <w:r w:rsidRPr="00790CA4">
              <w:rPr>
                <w:rFonts w:ascii="Times New Roman" w:hAnsi="Times New Roman" w:cs="Times New Roman"/>
                <w:sz w:val="18"/>
                <w:szCs w:val="18"/>
                <w:lang w:eastAsia="ru-RU"/>
              </w:rPr>
              <w:t>к</w:t>
            </w:r>
            <w:proofErr w:type="gramEnd"/>
            <w:r w:rsidRPr="00790CA4">
              <w:rPr>
                <w:rFonts w:ascii="Times New Roman" w:hAnsi="Times New Roman" w:cs="Times New Roman"/>
                <w:sz w:val="18"/>
                <w:szCs w:val="18"/>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9</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Индекс объема платных услуг населению</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roofErr w:type="gramStart"/>
            <w:r w:rsidRPr="00790CA4">
              <w:rPr>
                <w:rFonts w:ascii="Times New Roman" w:hAnsi="Times New Roman" w:cs="Times New Roman"/>
                <w:sz w:val="18"/>
                <w:szCs w:val="18"/>
                <w:lang w:eastAsia="ru-RU"/>
              </w:rPr>
              <w:t>в</w:t>
            </w:r>
            <w:proofErr w:type="gramEnd"/>
            <w:r w:rsidRPr="00790CA4">
              <w:rPr>
                <w:rFonts w:ascii="Times New Roman" w:hAnsi="Times New Roman" w:cs="Times New Roman"/>
                <w:sz w:val="18"/>
                <w:szCs w:val="18"/>
                <w:lang w:eastAsia="ru-RU"/>
              </w:rPr>
              <w:t xml:space="preserve"> % </w:t>
            </w:r>
            <w:proofErr w:type="gramStart"/>
            <w:r w:rsidRPr="00790CA4">
              <w:rPr>
                <w:rFonts w:ascii="Times New Roman" w:hAnsi="Times New Roman" w:cs="Times New Roman"/>
                <w:sz w:val="18"/>
                <w:szCs w:val="18"/>
                <w:lang w:eastAsia="ru-RU"/>
              </w:rPr>
              <w:t>к</w:t>
            </w:r>
            <w:proofErr w:type="gramEnd"/>
            <w:r w:rsidRPr="00790CA4">
              <w:rPr>
                <w:rFonts w:ascii="Times New Roman" w:hAnsi="Times New Roman" w:cs="Times New Roman"/>
                <w:sz w:val="18"/>
                <w:szCs w:val="18"/>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10</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Объем инвестиций в основной капитал</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млн. рублей</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11</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Индекс объема инвестиций в основной капитал</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roofErr w:type="gramStart"/>
            <w:r w:rsidRPr="00790CA4">
              <w:rPr>
                <w:rFonts w:ascii="Times New Roman" w:hAnsi="Times New Roman" w:cs="Times New Roman"/>
                <w:sz w:val="18"/>
                <w:szCs w:val="18"/>
                <w:lang w:eastAsia="ru-RU"/>
              </w:rPr>
              <w:t>в</w:t>
            </w:r>
            <w:proofErr w:type="gramEnd"/>
            <w:r w:rsidRPr="00790CA4">
              <w:rPr>
                <w:rFonts w:ascii="Times New Roman" w:hAnsi="Times New Roman" w:cs="Times New Roman"/>
                <w:sz w:val="18"/>
                <w:szCs w:val="18"/>
                <w:lang w:eastAsia="ru-RU"/>
              </w:rPr>
              <w:t xml:space="preserve"> % </w:t>
            </w:r>
            <w:proofErr w:type="gramStart"/>
            <w:r w:rsidRPr="00790CA4">
              <w:rPr>
                <w:rFonts w:ascii="Times New Roman" w:hAnsi="Times New Roman" w:cs="Times New Roman"/>
                <w:sz w:val="18"/>
                <w:szCs w:val="18"/>
                <w:lang w:eastAsia="ru-RU"/>
              </w:rPr>
              <w:t>к</w:t>
            </w:r>
            <w:proofErr w:type="gramEnd"/>
            <w:r w:rsidRPr="00790CA4">
              <w:rPr>
                <w:rFonts w:ascii="Times New Roman" w:hAnsi="Times New Roman" w:cs="Times New Roman"/>
                <w:sz w:val="18"/>
                <w:szCs w:val="18"/>
                <w:lang w:eastAsia="ru-RU"/>
              </w:rPr>
              <w:t xml:space="preserve">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12</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Объем инвестиций в основной капитал в расчете на душу населения</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тыс. рублей</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13</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Численность постоянного населения (среднегодовая)</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 человек</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14</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Общий коэффициент рождаемости</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человек на 1000 населения</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15</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Коэффициент естественного прироста</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человек на 1000 населения</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rPr>
          <w:trHeight w:val="429"/>
        </w:trPr>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lastRenderedPageBreak/>
              <w:t>16</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Коэффициент миграционного прироста</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человек на 10000 населения</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17 </w:t>
            </w:r>
            <w:r w:rsidRPr="00790CA4">
              <w:rPr>
                <w:rFonts w:ascii="Times New Roman" w:hAnsi="Times New Roman" w:cs="Times New Roman"/>
                <w:sz w:val="18"/>
                <w:szCs w:val="18"/>
                <w:lang w:eastAsia="ru-RU"/>
              </w:rPr>
              <w:br/>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 xml:space="preserve">Численность </w:t>
            </w:r>
            <w:proofErr w:type="gramStart"/>
            <w:r w:rsidRPr="00790CA4">
              <w:rPr>
                <w:rFonts w:ascii="Times New Roman" w:hAnsi="Times New Roman" w:cs="Times New Roman"/>
                <w:sz w:val="18"/>
                <w:szCs w:val="18"/>
                <w:lang w:eastAsia="ru-RU"/>
              </w:rPr>
              <w:t>занятых</w:t>
            </w:r>
            <w:proofErr w:type="gramEnd"/>
            <w:r w:rsidRPr="00790CA4">
              <w:rPr>
                <w:rFonts w:ascii="Times New Roman" w:hAnsi="Times New Roman" w:cs="Times New Roman"/>
                <w:sz w:val="18"/>
                <w:szCs w:val="18"/>
                <w:lang w:eastAsia="ru-RU"/>
              </w:rPr>
              <w:t xml:space="preserve"> в экономике</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человек</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18</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Фонд заработной платы работников</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млн. руб.</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r>
      <w:tr w:rsidR="00967879" w:rsidRPr="00790CA4" w:rsidTr="00967879">
        <w:tc>
          <w:tcPr>
            <w:tcW w:w="568"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19</w:t>
            </w:r>
          </w:p>
        </w:tc>
        <w:tc>
          <w:tcPr>
            <w:tcW w:w="1843"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Среднемесячная номинальная начисленная заработная плата</w:t>
            </w: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r w:rsidRPr="00790CA4">
              <w:rPr>
                <w:rFonts w:ascii="Times New Roman" w:hAnsi="Times New Roman" w:cs="Times New Roman"/>
                <w:sz w:val="18"/>
                <w:szCs w:val="18"/>
                <w:lang w:eastAsia="ru-RU"/>
              </w:rPr>
              <w:t>Руб.</w:t>
            </w: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rsidR="00967879" w:rsidRPr="00790CA4" w:rsidRDefault="00967879" w:rsidP="00790CA4">
            <w:pPr>
              <w:pStyle w:val="ab"/>
              <w:rPr>
                <w:rFonts w:ascii="Times New Roman" w:hAnsi="Times New Roman" w:cs="Times New Roman"/>
                <w:sz w:val="18"/>
                <w:szCs w:val="18"/>
                <w:highlight w:val="yellow"/>
                <w:lang w:eastAsia="ru-RU"/>
              </w:rPr>
            </w:pPr>
          </w:p>
        </w:tc>
      </w:tr>
    </w:tbl>
    <w:p w:rsidR="00967879" w:rsidRPr="00790CA4" w:rsidRDefault="00967879" w:rsidP="00790CA4">
      <w:pPr>
        <w:pStyle w:val="ab"/>
        <w:jc w:val="center"/>
        <w:rPr>
          <w:rFonts w:ascii="Times New Roman" w:hAnsi="Times New Roman" w:cs="Times New Roman"/>
          <w:sz w:val="18"/>
          <w:szCs w:val="18"/>
        </w:rPr>
      </w:pPr>
      <w:r w:rsidRPr="00790CA4">
        <w:rPr>
          <w:rFonts w:ascii="Times New Roman" w:hAnsi="Times New Roman" w:cs="Times New Roman"/>
          <w:sz w:val="18"/>
          <w:szCs w:val="18"/>
        </w:rPr>
        <w:t>АДМИНИСТРАЦИЯ ВЕРХ-КОЕНСКОГО СЕЛЬСОВЕТА</w:t>
      </w:r>
    </w:p>
    <w:p w:rsidR="00967879" w:rsidRPr="00790CA4" w:rsidRDefault="00967879" w:rsidP="00790CA4">
      <w:pPr>
        <w:pStyle w:val="ab"/>
        <w:jc w:val="center"/>
        <w:rPr>
          <w:rFonts w:ascii="Times New Roman" w:hAnsi="Times New Roman" w:cs="Times New Roman"/>
          <w:sz w:val="18"/>
          <w:szCs w:val="18"/>
        </w:rPr>
      </w:pPr>
      <w:r w:rsidRPr="00790CA4">
        <w:rPr>
          <w:rFonts w:ascii="Times New Roman" w:hAnsi="Times New Roman" w:cs="Times New Roman"/>
          <w:sz w:val="18"/>
          <w:szCs w:val="18"/>
        </w:rPr>
        <w:t>ИСКИТИМСКОГО РАЙОНА НОВОСИБИРСКОЙ ОБЛАСТИ</w:t>
      </w:r>
    </w:p>
    <w:p w:rsidR="00967879" w:rsidRPr="00967879" w:rsidRDefault="00967879" w:rsidP="00790CA4">
      <w:pPr>
        <w:spacing w:after="0" w:line="240" w:lineRule="auto"/>
        <w:jc w:val="center"/>
        <w:rPr>
          <w:rFonts w:ascii="Times New Roman" w:hAnsi="Times New Roman" w:cs="Times New Roman"/>
          <w:sz w:val="18"/>
          <w:szCs w:val="18"/>
        </w:rPr>
      </w:pPr>
      <w:proofErr w:type="gramStart"/>
      <w:r w:rsidRPr="00967879">
        <w:rPr>
          <w:rFonts w:ascii="Times New Roman" w:hAnsi="Times New Roman" w:cs="Times New Roman"/>
          <w:sz w:val="18"/>
          <w:szCs w:val="18"/>
        </w:rPr>
        <w:t>П</w:t>
      </w:r>
      <w:proofErr w:type="gramEnd"/>
      <w:r w:rsidRPr="00967879">
        <w:rPr>
          <w:rFonts w:ascii="Times New Roman" w:hAnsi="Times New Roman" w:cs="Times New Roman"/>
          <w:sz w:val="18"/>
          <w:szCs w:val="18"/>
        </w:rPr>
        <w:t xml:space="preserve"> О С Т А Н О В Л Е Н И Е</w:t>
      </w:r>
    </w:p>
    <w:p w:rsidR="00967879" w:rsidRPr="00967879" w:rsidRDefault="00967879" w:rsidP="00790CA4">
      <w:pPr>
        <w:spacing w:after="0" w:line="240" w:lineRule="auto"/>
        <w:jc w:val="center"/>
        <w:rPr>
          <w:rFonts w:ascii="Times New Roman" w:hAnsi="Times New Roman" w:cs="Times New Roman"/>
          <w:sz w:val="18"/>
          <w:szCs w:val="18"/>
          <w:u w:val="single"/>
        </w:rPr>
      </w:pPr>
      <w:r w:rsidRPr="00967879">
        <w:rPr>
          <w:rFonts w:ascii="Times New Roman" w:hAnsi="Times New Roman" w:cs="Times New Roman"/>
          <w:sz w:val="18"/>
          <w:szCs w:val="18"/>
          <w:u w:val="single"/>
        </w:rPr>
        <w:t>24.10.2022 № 111/76.004</w:t>
      </w:r>
    </w:p>
    <w:p w:rsidR="00967879" w:rsidRPr="00967879" w:rsidRDefault="00967879" w:rsidP="00790CA4">
      <w:pPr>
        <w:spacing w:after="0" w:line="240" w:lineRule="auto"/>
        <w:jc w:val="center"/>
        <w:rPr>
          <w:rFonts w:ascii="Times New Roman" w:hAnsi="Times New Roman" w:cs="Times New Roman"/>
          <w:sz w:val="18"/>
          <w:szCs w:val="18"/>
        </w:rPr>
      </w:pPr>
      <w:r w:rsidRPr="00967879">
        <w:rPr>
          <w:rFonts w:ascii="Times New Roman" w:hAnsi="Times New Roman" w:cs="Times New Roman"/>
          <w:sz w:val="18"/>
          <w:szCs w:val="18"/>
        </w:rPr>
        <w:t>с</w:t>
      </w:r>
      <w:proofErr w:type="gramStart"/>
      <w:r w:rsidRPr="00967879">
        <w:rPr>
          <w:rFonts w:ascii="Times New Roman" w:hAnsi="Times New Roman" w:cs="Times New Roman"/>
          <w:sz w:val="18"/>
          <w:szCs w:val="18"/>
        </w:rPr>
        <w:t>.В</w:t>
      </w:r>
      <w:proofErr w:type="gramEnd"/>
      <w:r w:rsidRPr="00967879">
        <w:rPr>
          <w:rFonts w:ascii="Times New Roman" w:hAnsi="Times New Roman" w:cs="Times New Roman"/>
          <w:sz w:val="18"/>
          <w:szCs w:val="18"/>
        </w:rPr>
        <w:t>ерх-Коен</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О предупреждении пожаров в </w:t>
      </w:r>
      <w:proofErr w:type="gramStart"/>
      <w:r w:rsidRPr="00967879">
        <w:rPr>
          <w:rFonts w:ascii="Times New Roman" w:hAnsi="Times New Roman" w:cs="Times New Roman"/>
          <w:sz w:val="18"/>
          <w:szCs w:val="18"/>
        </w:rPr>
        <w:t>осенне-зимний</w:t>
      </w:r>
      <w:proofErr w:type="gramEnd"/>
      <w:r w:rsidRPr="00967879">
        <w:rPr>
          <w:rFonts w:ascii="Times New Roman" w:hAnsi="Times New Roman" w:cs="Times New Roman"/>
          <w:sz w:val="18"/>
          <w:szCs w:val="18"/>
        </w:rPr>
        <w:t xml:space="preserve">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пожароопасный период 2022 -2023гг.</w:t>
      </w:r>
    </w:p>
    <w:p w:rsidR="00967879" w:rsidRPr="00967879" w:rsidRDefault="00967879" w:rsidP="00967879">
      <w:pPr>
        <w:spacing w:line="259" w:lineRule="auto"/>
        <w:rPr>
          <w:rFonts w:ascii="Times New Roman" w:hAnsi="Times New Roman" w:cs="Times New Roman"/>
          <w:sz w:val="18"/>
          <w:szCs w:val="18"/>
        </w:rPr>
      </w:pPr>
      <w:r w:rsidRPr="00967879">
        <w:rPr>
          <w:rFonts w:ascii="Times New Roman" w:hAnsi="Times New Roman" w:cs="Times New Roman"/>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а также федеральным законом от 21.12.1994г. №69-ФЗ «О пожарной безопасности», в целях предупреждения пожаров в осенне-зимний пожароопасный период 2022-2023 года,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ПОСТАНОВЛЯЮ:</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1.Установить на территории Верх-Коенского сельсовета Искитимского района Новосибирской области (далее Верх-Коенский сельсовет) </w:t>
      </w:r>
      <w:proofErr w:type="gramStart"/>
      <w:r w:rsidRPr="00967879">
        <w:rPr>
          <w:rFonts w:ascii="Times New Roman" w:hAnsi="Times New Roman" w:cs="Times New Roman"/>
          <w:sz w:val="18"/>
          <w:szCs w:val="18"/>
        </w:rPr>
        <w:t>с</w:t>
      </w:r>
      <w:proofErr w:type="gramEnd"/>
      <w:r w:rsidRPr="00967879">
        <w:rPr>
          <w:rFonts w:ascii="Times New Roman" w:hAnsi="Times New Roman" w:cs="Times New Roman"/>
          <w:sz w:val="18"/>
          <w:szCs w:val="18"/>
        </w:rPr>
        <w:t xml:space="preserve">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01 ноября 2022 по 01 апреля 2023 года осенне-зимний пожароопасный период.</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2. Специалисту администрации по ГОЧС и ПБ Сапуновой И.А.:</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2.1. Систематически доводить до населения информацию о происходящих в районе пожарах и их последствиях;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2.2. Продолжить проведение противопожарных инструктажей среди населения;</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2.3. Совместно со старостами, депутатами проводить агитационную работу среди населения о целесообразности оборудования жилых помещений автономными пожарными </w:t>
      </w:r>
      <w:proofErr w:type="spellStart"/>
      <w:r w:rsidRPr="00967879">
        <w:rPr>
          <w:rFonts w:ascii="Times New Roman" w:hAnsi="Times New Roman" w:cs="Times New Roman"/>
          <w:sz w:val="18"/>
          <w:szCs w:val="18"/>
        </w:rPr>
        <w:t>извещателями</w:t>
      </w:r>
      <w:proofErr w:type="spellEnd"/>
      <w:r w:rsidRPr="00967879">
        <w:rPr>
          <w:rFonts w:ascii="Times New Roman" w:hAnsi="Times New Roman" w:cs="Times New Roman"/>
          <w:sz w:val="18"/>
          <w:szCs w:val="18"/>
        </w:rPr>
        <w:t xml:space="preserve"> и оснащении первичными средствами пожаротушения жилых помещений за счет собственных сре</w:t>
      </w:r>
      <w:proofErr w:type="gramStart"/>
      <w:r w:rsidRPr="00967879">
        <w:rPr>
          <w:rFonts w:ascii="Times New Roman" w:hAnsi="Times New Roman" w:cs="Times New Roman"/>
          <w:sz w:val="18"/>
          <w:szCs w:val="18"/>
        </w:rPr>
        <w:t>дств гр</w:t>
      </w:r>
      <w:proofErr w:type="gramEnd"/>
      <w:r w:rsidRPr="00967879">
        <w:rPr>
          <w:rFonts w:ascii="Times New Roman" w:hAnsi="Times New Roman" w:cs="Times New Roman"/>
          <w:sz w:val="18"/>
          <w:szCs w:val="18"/>
        </w:rPr>
        <w:t>аждан;</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 2.4. Своевременно доводить до населения информацию о мерах пожарной безопасности, обязательных для соблюдения в осенне-зимний период времени (в том числе необходимости своевременного ремонта печного отопления и электрооборудования) на сходах граждан, путем изготовления памяток, через доски объявлений.</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3. Рекомендовать руководителям предприятий, учреждений независимо от форм собственности, рассмотреть вопросы обеспечения пожарной безопасности на своих объектах и территориях, с принятием конкретных мер по выполнению противопожарных мероприятий на осенне-зимний период в частности:</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3.1. Принять меры по обеспечению готовности инженерных систем, коммуникаций соответствующих объектов и территорий для эксплуатации их в условиях низких температур.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3.2. Обеспечить исправность имеющихся источников водоснабжения для нужд пожаротушения.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3.3. Обеспечить проезды и подъезды для пожарной техники к зданиям, сооружениям, источникам противопожарного водоснабжения.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3.4. Организовать уборку и вывоз с подведомственных территорий сгораемого мусора, расчистку стихийных (неорганизованных) свалок.</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3.5. Обеспечить помещения необходимым количеством первичных средств пожаротушения.</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3.6. Провести ремонт электрооборудования, либо обесточивание неэксплуатируемых помещений.</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3.7. Исключить из использования нестандартные (самодельные) электронагревательные приборы и устройства, а также электронагревательные приборы, имеющие неисправности, для отопления соответствующих зданий и помещений.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3.8. Обеспечить исправность, соответствующее содержание и эксплуатацию существующих автоматических установок пожарной сигнализации, систем оповещения и управления эвакуацией людей при пожаре в зданиях, сооружениях, помещениях.</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3.9. Исключить доступ посторонних лиц в подвальные, чердачные и неэксплуатируемые помещения.</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3.10. Обеспечить исправность техники, приспособленной для тушения пожаров.</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4. Рекомендовать жителям населенных пунктов:</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4.1. в указанный период уделять особое внимание соблюдению требований пожарной безопасности при эксплуатации печного отопления, бытовых электроприборов и электрических электросетей. Исключить случаи использования нестандартных (самодельных) электронагревательных устройств;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4.2. перед началом отопительного сезона, а также в течение отопительного сезона проводить очистку дымоходов и печей от сажи в соответствии с действующими требованиями правил Противопожарного режима в Российской Федерации (не реже 1 раза в 3 месяца).</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5. Опубликовать настоящее постановление в периодическом печатном издании "Верх-Коенский вестник" и разместить на официальном сайте администрации Верх-Коенского сельсовета в сети "Интернет".</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 6.</w:t>
      </w:r>
      <w:proofErr w:type="gramStart"/>
      <w:r w:rsidRPr="00967879">
        <w:rPr>
          <w:rFonts w:ascii="Times New Roman" w:hAnsi="Times New Roman" w:cs="Times New Roman"/>
          <w:sz w:val="18"/>
          <w:szCs w:val="18"/>
        </w:rPr>
        <w:t>Контроль за</w:t>
      </w:r>
      <w:proofErr w:type="gramEnd"/>
      <w:r w:rsidRPr="00967879">
        <w:rPr>
          <w:rFonts w:ascii="Times New Roman" w:hAnsi="Times New Roman" w:cs="Times New Roman"/>
          <w:sz w:val="18"/>
          <w:szCs w:val="18"/>
        </w:rPr>
        <w:t xml:space="preserve"> исполнением постановления оставляю за собой.</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 xml:space="preserve">Глава Верх-Коенского сельсовета                                                В.Н. Соловьенко                                                                                                              </w:t>
      </w:r>
    </w:p>
    <w:p w:rsidR="00967879" w:rsidRPr="00967879" w:rsidRDefault="00967879" w:rsidP="00967879">
      <w:pPr>
        <w:spacing w:after="0" w:line="240" w:lineRule="auto"/>
        <w:rPr>
          <w:rFonts w:ascii="Times New Roman" w:hAnsi="Times New Roman" w:cs="Times New Roman"/>
          <w:sz w:val="18"/>
          <w:szCs w:val="18"/>
        </w:rPr>
      </w:pPr>
      <w:r w:rsidRPr="00967879">
        <w:rPr>
          <w:rFonts w:ascii="Times New Roman" w:hAnsi="Times New Roman" w:cs="Times New Roman"/>
          <w:sz w:val="18"/>
          <w:szCs w:val="18"/>
        </w:rPr>
        <w:t>Искитимского района Новосибирской области</w:t>
      </w:r>
    </w:p>
    <w:p w:rsidR="00967879" w:rsidRPr="00967879" w:rsidRDefault="00967879" w:rsidP="00967879">
      <w:pPr>
        <w:spacing w:after="0" w:line="240" w:lineRule="auto"/>
        <w:ind w:right="175"/>
        <w:jc w:val="center"/>
        <w:rPr>
          <w:rFonts w:ascii="Times New Roman" w:eastAsia="Times New Roman" w:hAnsi="Times New Roman" w:cs="Times New Roman"/>
          <w:b/>
          <w:sz w:val="18"/>
          <w:szCs w:val="18"/>
          <w:lang w:eastAsia="ru-RU"/>
        </w:rPr>
      </w:pPr>
      <w:r w:rsidRPr="00967879">
        <w:rPr>
          <w:rFonts w:ascii="Times New Roman" w:eastAsia="Times New Roman" w:hAnsi="Times New Roman" w:cs="Times New Roman"/>
          <w:b/>
          <w:sz w:val="18"/>
          <w:szCs w:val="18"/>
          <w:lang w:eastAsia="ru-RU"/>
        </w:rPr>
        <w:lastRenderedPageBreak/>
        <w:t xml:space="preserve">АДМИНИСТРАЦИЯ ВЕРХ-КОЕНСКОГО СЕЛЬСОВЕТА </w:t>
      </w:r>
    </w:p>
    <w:p w:rsidR="00967879" w:rsidRPr="00967879" w:rsidRDefault="00967879" w:rsidP="00967879">
      <w:pPr>
        <w:spacing w:after="0" w:line="240" w:lineRule="auto"/>
        <w:ind w:right="175"/>
        <w:jc w:val="center"/>
        <w:rPr>
          <w:rFonts w:ascii="Times New Roman" w:eastAsia="Times New Roman" w:hAnsi="Times New Roman" w:cs="Times New Roman"/>
          <w:b/>
          <w:sz w:val="18"/>
          <w:szCs w:val="18"/>
          <w:lang w:eastAsia="ru-RU"/>
        </w:rPr>
      </w:pPr>
      <w:r w:rsidRPr="00967879">
        <w:rPr>
          <w:rFonts w:ascii="Times New Roman" w:eastAsia="Times New Roman" w:hAnsi="Times New Roman" w:cs="Times New Roman"/>
          <w:b/>
          <w:sz w:val="18"/>
          <w:szCs w:val="18"/>
          <w:lang w:eastAsia="ru-RU"/>
        </w:rPr>
        <w:t>ИСКИТИМСКОГО РАЙОНА НОВОСИБИРСКОЙ ОБЛАСТИ</w:t>
      </w:r>
    </w:p>
    <w:p w:rsidR="00967879" w:rsidRPr="00967879" w:rsidRDefault="00967879" w:rsidP="00967879">
      <w:pPr>
        <w:spacing w:after="0" w:line="240" w:lineRule="auto"/>
        <w:ind w:right="175"/>
        <w:jc w:val="center"/>
        <w:rPr>
          <w:rFonts w:ascii="Times New Roman" w:eastAsia="Times New Roman" w:hAnsi="Times New Roman" w:cs="Times New Roman"/>
          <w:b/>
          <w:sz w:val="18"/>
          <w:szCs w:val="18"/>
          <w:lang w:eastAsia="ru-RU"/>
        </w:rPr>
      </w:pPr>
      <w:r w:rsidRPr="00967879">
        <w:rPr>
          <w:rFonts w:ascii="Times New Roman" w:eastAsia="Times New Roman" w:hAnsi="Times New Roman" w:cs="Times New Roman"/>
          <w:b/>
          <w:sz w:val="18"/>
          <w:szCs w:val="18"/>
          <w:lang w:eastAsia="ru-RU"/>
        </w:rPr>
        <w:t>ПОСТАНОВЛЕНИЕ</w:t>
      </w:r>
    </w:p>
    <w:p w:rsidR="00967879" w:rsidRPr="00967879" w:rsidRDefault="00967879" w:rsidP="00967879">
      <w:pPr>
        <w:spacing w:after="0" w:line="240" w:lineRule="auto"/>
        <w:ind w:right="175"/>
        <w:jc w:val="center"/>
        <w:rPr>
          <w:rFonts w:ascii="Times New Roman" w:eastAsia="Times New Roman" w:hAnsi="Times New Roman" w:cs="Times New Roman"/>
          <w:sz w:val="18"/>
          <w:szCs w:val="18"/>
          <w:u w:val="single"/>
          <w:lang w:eastAsia="ru-RU"/>
        </w:rPr>
      </w:pPr>
      <w:r w:rsidRPr="00967879">
        <w:rPr>
          <w:rFonts w:ascii="Times New Roman" w:eastAsia="Times New Roman" w:hAnsi="Times New Roman" w:cs="Times New Roman"/>
          <w:sz w:val="18"/>
          <w:szCs w:val="18"/>
          <w:u w:val="single"/>
          <w:lang w:eastAsia="ru-RU"/>
        </w:rPr>
        <w:t>24.10.2022 № 112/76.004</w:t>
      </w:r>
    </w:p>
    <w:p w:rsidR="00967879" w:rsidRPr="00967879" w:rsidRDefault="00967879" w:rsidP="00967879">
      <w:pPr>
        <w:spacing w:after="0" w:line="240" w:lineRule="auto"/>
        <w:ind w:right="175"/>
        <w:jc w:val="center"/>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с</w:t>
      </w:r>
      <w:proofErr w:type="gramStart"/>
      <w:r w:rsidRPr="00967879">
        <w:rPr>
          <w:rFonts w:ascii="Times New Roman" w:eastAsia="Times New Roman" w:hAnsi="Times New Roman" w:cs="Times New Roman"/>
          <w:sz w:val="18"/>
          <w:szCs w:val="18"/>
          <w:lang w:eastAsia="ru-RU"/>
        </w:rPr>
        <w:t>.В</w:t>
      </w:r>
      <w:proofErr w:type="gramEnd"/>
      <w:r w:rsidRPr="00967879">
        <w:rPr>
          <w:rFonts w:ascii="Times New Roman" w:eastAsia="Times New Roman" w:hAnsi="Times New Roman" w:cs="Times New Roman"/>
          <w:sz w:val="18"/>
          <w:szCs w:val="18"/>
          <w:lang w:eastAsia="ru-RU"/>
        </w:rPr>
        <w:t>ерх-Коен</w:t>
      </w:r>
    </w:p>
    <w:p w:rsidR="00967879" w:rsidRPr="00967879" w:rsidRDefault="00967879" w:rsidP="00967879">
      <w:pPr>
        <w:tabs>
          <w:tab w:val="left" w:pos="5040"/>
        </w:tabs>
        <w:autoSpaceDE w:val="0"/>
        <w:autoSpaceDN w:val="0"/>
        <w:adjustRightInd w:val="0"/>
        <w:spacing w:after="0" w:line="240" w:lineRule="auto"/>
        <w:rPr>
          <w:rFonts w:ascii="Times New Roman" w:eastAsia="Times New Roman" w:hAnsi="Times New Roman" w:cs="Times New Roman"/>
          <w:bCs/>
          <w:sz w:val="18"/>
          <w:szCs w:val="18"/>
          <w:shd w:val="clear" w:color="auto" w:fill="FFFFFF"/>
          <w:lang w:eastAsia="ru-RU"/>
        </w:rPr>
      </w:pPr>
      <w:proofErr w:type="gramStart"/>
      <w:r w:rsidRPr="00967879">
        <w:rPr>
          <w:rFonts w:ascii="Times New Roman" w:eastAsia="Times New Roman" w:hAnsi="Times New Roman" w:cs="Times New Roman"/>
          <w:bCs/>
          <w:sz w:val="18"/>
          <w:szCs w:val="18"/>
          <w:lang w:eastAsia="ru-RU"/>
        </w:rPr>
        <w:t xml:space="preserve">Об увеличении  фондов оплаты труда работников муниципальных учреждений Верх-Коенского сельсовета Искитимского района Новосибирской области, </w:t>
      </w:r>
      <w:r w:rsidRPr="00967879">
        <w:rPr>
          <w:rFonts w:ascii="Times New Roman" w:eastAsia="Times New Roman" w:hAnsi="Times New Roman" w:cs="Times New Roman"/>
          <w:bCs/>
          <w:sz w:val="18"/>
          <w:szCs w:val="18"/>
          <w:shd w:val="clear" w:color="auto" w:fill="FFFFFF"/>
          <w:lang w:eastAsia="ru-RU"/>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 мерах по реализации государственной</w:t>
      </w:r>
      <w:proofErr w:type="gramEnd"/>
      <w:r w:rsidRPr="00967879">
        <w:rPr>
          <w:rFonts w:ascii="Times New Roman" w:eastAsia="Times New Roman" w:hAnsi="Times New Roman" w:cs="Times New Roman"/>
          <w:bCs/>
          <w:sz w:val="18"/>
          <w:szCs w:val="18"/>
          <w:shd w:val="clear" w:color="auto" w:fill="FFFFFF"/>
          <w:lang w:eastAsia="ru-RU"/>
        </w:rPr>
        <w:t xml:space="preserve"> политики в сфере защиты детей-сирот и детей, оставшихся без попечения родителей"</w:t>
      </w:r>
    </w:p>
    <w:p w:rsidR="00967879" w:rsidRPr="00967879" w:rsidRDefault="00967879" w:rsidP="00967879">
      <w:pPr>
        <w:tabs>
          <w:tab w:val="left" w:pos="5040"/>
        </w:tabs>
        <w:autoSpaceDE w:val="0"/>
        <w:autoSpaceDN w:val="0"/>
        <w:adjustRightInd w:val="0"/>
        <w:spacing w:after="0" w:line="240" w:lineRule="auto"/>
        <w:ind w:firstLine="851"/>
        <w:jc w:val="both"/>
        <w:rPr>
          <w:rFonts w:ascii="Times New Roman" w:eastAsia="Times New Roman" w:hAnsi="Times New Roman" w:cs="Times New Roman"/>
          <w:bCs/>
          <w:sz w:val="18"/>
          <w:szCs w:val="18"/>
          <w:lang w:eastAsia="ru-RU"/>
        </w:rPr>
      </w:pPr>
      <w:proofErr w:type="gramStart"/>
      <w:r w:rsidRPr="00967879">
        <w:rPr>
          <w:rFonts w:ascii="Times New Roman" w:eastAsia="Times New Roman" w:hAnsi="Times New Roman" w:cs="Times New Roman"/>
          <w:bCs/>
          <w:sz w:val="18"/>
          <w:szCs w:val="18"/>
          <w:lang w:eastAsia="ru-RU"/>
        </w:rPr>
        <w:t>В соответствии с постановлением Правительства Новосибирской области от 18.10.2022 №480-п «Об увеличении фондов оплаты труда работников государственных учреждений Новосибирской области, за исключением отдельных категорий работников определенных Указами Президента Российской Федерации от 07.05.2012 №597 «О мероприятиях по реализации государственной политики», от 01.06.2012 №761 «О Национальной стратегии действий в интересах детей на 2012-2017 годы», от 28.12.2012 №1688 «О некоторых мерах по реализации</w:t>
      </w:r>
      <w:proofErr w:type="gramEnd"/>
      <w:r w:rsidRPr="00967879">
        <w:rPr>
          <w:rFonts w:ascii="Times New Roman" w:eastAsia="Times New Roman" w:hAnsi="Times New Roman" w:cs="Times New Roman"/>
          <w:bCs/>
          <w:sz w:val="18"/>
          <w:szCs w:val="18"/>
          <w:lang w:eastAsia="ru-RU"/>
        </w:rPr>
        <w:t xml:space="preserve"> государственной политики в сфере защиты детей-сирот и детей, оставшихся без попечения родителей»,  администрация Верх-Коенского сельсовета Искитимского района Новосибирской области </w:t>
      </w:r>
    </w:p>
    <w:p w:rsidR="00967879" w:rsidRPr="00967879" w:rsidRDefault="00967879" w:rsidP="00967879">
      <w:pPr>
        <w:tabs>
          <w:tab w:val="left" w:pos="5040"/>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67879">
        <w:rPr>
          <w:rFonts w:ascii="Times New Roman" w:eastAsia="Times New Roman" w:hAnsi="Times New Roman" w:cs="Times New Roman"/>
          <w:bCs/>
          <w:sz w:val="18"/>
          <w:szCs w:val="18"/>
          <w:lang w:eastAsia="ru-RU"/>
        </w:rPr>
        <w:t>ПОСТАНОВЛЯЕТ:</w:t>
      </w:r>
    </w:p>
    <w:p w:rsidR="00967879" w:rsidRPr="00967879" w:rsidRDefault="00967879" w:rsidP="00967879">
      <w:pPr>
        <w:numPr>
          <w:ilvl w:val="0"/>
          <w:numId w:val="1"/>
        </w:num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proofErr w:type="gramStart"/>
      <w:r w:rsidRPr="00967879">
        <w:rPr>
          <w:rFonts w:ascii="Times New Roman" w:eastAsia="Times New Roman" w:hAnsi="Times New Roman" w:cs="Times New Roman"/>
          <w:bCs/>
          <w:sz w:val="18"/>
          <w:szCs w:val="18"/>
          <w:lang w:eastAsia="ru-RU"/>
        </w:rPr>
        <w:t xml:space="preserve">Увеличить   с 01.10.2022 на 4,0 процента   фонды оплаты труда работников муниципальных учреждений Верх-Коенского сельсовета Искитимского района Новосибирской области, </w:t>
      </w:r>
      <w:r w:rsidRPr="00967879">
        <w:rPr>
          <w:rFonts w:ascii="Times New Roman" w:eastAsia="Times New Roman" w:hAnsi="Times New Roman" w:cs="Times New Roman"/>
          <w:bCs/>
          <w:sz w:val="18"/>
          <w:szCs w:val="18"/>
          <w:shd w:val="clear" w:color="auto" w:fill="FFFFFF"/>
          <w:lang w:eastAsia="ru-RU"/>
        </w:rPr>
        <w:t>за исключением отдельных категорий работников, определенных Указами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от 28.12.2012 N 1688 "О некоторых</w:t>
      </w:r>
      <w:proofErr w:type="gramEnd"/>
      <w:r w:rsidRPr="00967879">
        <w:rPr>
          <w:rFonts w:ascii="Times New Roman" w:eastAsia="Times New Roman" w:hAnsi="Times New Roman" w:cs="Times New Roman"/>
          <w:bCs/>
          <w:sz w:val="18"/>
          <w:szCs w:val="18"/>
          <w:shd w:val="clear" w:color="auto" w:fill="FFFFFF"/>
          <w:lang w:eastAsia="ru-RU"/>
        </w:rPr>
        <w:t xml:space="preserve"> </w:t>
      </w:r>
      <w:proofErr w:type="gramStart"/>
      <w:r w:rsidRPr="00967879">
        <w:rPr>
          <w:rFonts w:ascii="Times New Roman" w:eastAsia="Times New Roman" w:hAnsi="Times New Roman" w:cs="Times New Roman"/>
          <w:bCs/>
          <w:sz w:val="18"/>
          <w:szCs w:val="18"/>
          <w:shd w:val="clear" w:color="auto" w:fill="FFFFFF"/>
          <w:lang w:eastAsia="ru-RU"/>
        </w:rPr>
        <w:t>мерах</w:t>
      </w:r>
      <w:proofErr w:type="gramEnd"/>
      <w:r w:rsidRPr="00967879">
        <w:rPr>
          <w:rFonts w:ascii="Times New Roman" w:eastAsia="Times New Roman" w:hAnsi="Times New Roman" w:cs="Times New Roman"/>
          <w:bCs/>
          <w:sz w:val="18"/>
          <w:szCs w:val="18"/>
          <w:shd w:val="clear" w:color="auto" w:fill="FFFFFF"/>
          <w:lang w:eastAsia="ru-RU"/>
        </w:rPr>
        <w:t xml:space="preserve"> по реализации государственной политики в сфере защиты детей-сирот и детей, оставшихся без попечения родителей"</w:t>
      </w:r>
      <w:r w:rsidRPr="00967879">
        <w:rPr>
          <w:rFonts w:ascii="Times New Roman" w:eastAsia="Times New Roman" w:hAnsi="Times New Roman" w:cs="Times New Roman"/>
          <w:bCs/>
          <w:sz w:val="18"/>
          <w:szCs w:val="18"/>
          <w:lang w:eastAsia="ru-RU"/>
        </w:rPr>
        <w:t>.</w:t>
      </w:r>
    </w:p>
    <w:p w:rsidR="00967879" w:rsidRPr="00967879" w:rsidRDefault="00967879" w:rsidP="00967879">
      <w:pPr>
        <w:shd w:val="clear" w:color="auto" w:fill="FFFFFF"/>
        <w:spacing w:before="100" w:beforeAutospacing="1" w:after="100" w:afterAutospacing="1"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2. Установить, что при увеличении окладов, должностных окладов в соответствии с </w:t>
      </w:r>
      <w:hyperlink r:id="rId21" w:anchor="/document/405015957/entry/1" w:history="1">
        <w:r w:rsidRPr="00967879">
          <w:rPr>
            <w:rFonts w:ascii="Times New Roman" w:eastAsia="Times New Roman" w:hAnsi="Times New Roman" w:cs="Times New Roman"/>
            <w:sz w:val="18"/>
            <w:szCs w:val="18"/>
            <w:lang w:eastAsia="ru-RU"/>
          </w:rPr>
          <w:t>пунктом 1</w:t>
        </w:r>
      </w:hyperlink>
      <w:r w:rsidRPr="00967879">
        <w:rPr>
          <w:rFonts w:ascii="Times New Roman" w:eastAsia="Times New Roman" w:hAnsi="Times New Roman" w:cs="Times New Roman"/>
          <w:sz w:val="18"/>
          <w:szCs w:val="18"/>
          <w:lang w:eastAsia="ru-RU"/>
        </w:rPr>
        <w:t> настоящего постановления их размеры подлежат округлению до целого рубля в сторону увеличения.</w:t>
      </w:r>
    </w:p>
    <w:p w:rsidR="00967879" w:rsidRPr="00967879" w:rsidRDefault="00967879" w:rsidP="00967879">
      <w:pPr>
        <w:shd w:val="clear" w:color="auto" w:fill="FFFFFF"/>
        <w:spacing w:before="100" w:beforeAutospacing="1" w:after="100" w:afterAutospacing="1"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3. Установить, что при повышении окладов, должностных окладов в соответствии с </w:t>
      </w:r>
      <w:hyperlink r:id="rId22" w:anchor="/document/405015957/entry/1" w:history="1">
        <w:r w:rsidRPr="00967879">
          <w:rPr>
            <w:rFonts w:ascii="Times New Roman" w:eastAsia="Times New Roman" w:hAnsi="Times New Roman" w:cs="Times New Roman"/>
            <w:sz w:val="18"/>
            <w:szCs w:val="18"/>
            <w:lang w:eastAsia="ru-RU"/>
          </w:rPr>
          <w:t>пунктом 1</w:t>
        </w:r>
      </w:hyperlink>
      <w:r w:rsidRPr="00967879">
        <w:rPr>
          <w:rFonts w:ascii="Times New Roman" w:eastAsia="Times New Roman" w:hAnsi="Times New Roman" w:cs="Times New Roman"/>
          <w:sz w:val="18"/>
          <w:szCs w:val="18"/>
          <w:lang w:eastAsia="ru-RU"/>
        </w:rPr>
        <w:t> настоящего постановления увеличение установленной в трудовом договоре заработной платы работника муниципального учреждения   должно составлять не менее чем на 4,0 процента за счет увеличения размера надбавки за качественные показатели эффективности деятельности.</w:t>
      </w:r>
    </w:p>
    <w:p w:rsidR="00967879" w:rsidRPr="00967879" w:rsidRDefault="00967879" w:rsidP="00967879">
      <w:pPr>
        <w:spacing w:after="0" w:line="240" w:lineRule="auto"/>
        <w:ind w:firstLine="567"/>
        <w:jc w:val="both"/>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ab/>
        <w:t>4. Финансовое обеспечение расходов, связанных с реализацией настоящего постановления осуществлять в пределах средств бюджета Верх-Коенского сельсовета Искитимского района Новосибирской области.</w:t>
      </w:r>
    </w:p>
    <w:p w:rsidR="00967879" w:rsidRPr="00967879" w:rsidRDefault="00967879" w:rsidP="00967879">
      <w:pPr>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Глава Верх-Коенского  сельсовета                                                    В.Н.Соловьенко</w:t>
      </w:r>
    </w:p>
    <w:p w:rsidR="00967879" w:rsidRPr="00967879" w:rsidRDefault="00967879" w:rsidP="00967879">
      <w:pPr>
        <w:spacing w:after="0" w:line="240" w:lineRule="auto"/>
        <w:rPr>
          <w:rFonts w:ascii="Times New Roman" w:eastAsia="Times New Roman" w:hAnsi="Times New Roman" w:cs="Times New Roman"/>
          <w:sz w:val="18"/>
          <w:szCs w:val="18"/>
          <w:lang w:eastAsia="ru-RU"/>
        </w:rPr>
      </w:pPr>
      <w:r w:rsidRPr="00967879">
        <w:rPr>
          <w:rFonts w:ascii="Times New Roman" w:eastAsia="Times New Roman" w:hAnsi="Times New Roman" w:cs="Times New Roman"/>
          <w:sz w:val="18"/>
          <w:szCs w:val="18"/>
          <w:lang w:eastAsia="ru-RU"/>
        </w:rPr>
        <w:t xml:space="preserve">Искитимского  района Новосибирской области                                                           </w:t>
      </w:r>
    </w:p>
    <w:tbl>
      <w:tblPr>
        <w:tblpPr w:leftFromText="180" w:rightFromText="180" w:vertAnchor="text" w:horzAnchor="margin" w:tblpXSpec="center" w:tblpY="5"/>
        <w:tblW w:w="1031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1E0" w:firstRow="1" w:lastRow="1" w:firstColumn="1" w:lastColumn="1" w:noHBand="0" w:noVBand="0"/>
      </w:tblPr>
      <w:tblGrid>
        <w:gridCol w:w="3402"/>
        <w:gridCol w:w="3441"/>
        <w:gridCol w:w="3467"/>
      </w:tblGrid>
      <w:tr w:rsidR="00134F00" w:rsidRPr="00F824E6" w:rsidTr="00E82090">
        <w:tc>
          <w:tcPr>
            <w:tcW w:w="3402" w:type="dxa"/>
            <w:tcBorders>
              <w:top w:val="dashDotStroked" w:sz="24" w:space="0" w:color="auto"/>
              <w:left w:val="dashDotStroked" w:sz="24" w:space="0" w:color="auto"/>
              <w:bottom w:val="dashDotStroked" w:sz="24" w:space="0" w:color="auto"/>
              <w:right w:val="dashDotStroked" w:sz="24" w:space="0" w:color="auto"/>
            </w:tcBorders>
            <w:vAlign w:val="center"/>
          </w:tcPr>
          <w:p w:rsidR="00134F00" w:rsidRPr="00F824E6" w:rsidRDefault="00134F00" w:rsidP="00E8209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F824E6">
              <w:rPr>
                <w:spacing w:val="2"/>
                <w:sz w:val="18"/>
                <w:szCs w:val="18"/>
              </w:rPr>
              <w:t> </w:t>
            </w:r>
            <w:r w:rsidRPr="00F824E6">
              <w:rPr>
                <w:rFonts w:ascii="Times New Roman" w:eastAsia="Times New Roman" w:hAnsi="Times New Roman" w:cs="Times New Roman"/>
                <w:sz w:val="18"/>
                <w:szCs w:val="18"/>
              </w:rPr>
              <w:t xml:space="preserve">   Верх-Коенский вестник</w:t>
            </w:r>
          </w:p>
        </w:tc>
        <w:tc>
          <w:tcPr>
            <w:tcW w:w="3441" w:type="dxa"/>
            <w:tcBorders>
              <w:top w:val="dashDotStroked" w:sz="24" w:space="0" w:color="auto"/>
              <w:left w:val="dashDotStroked" w:sz="24" w:space="0" w:color="auto"/>
              <w:bottom w:val="dashDotStroked" w:sz="24" w:space="0" w:color="auto"/>
              <w:right w:val="dashDotStroked" w:sz="24" w:space="0" w:color="auto"/>
            </w:tcBorders>
          </w:tcPr>
          <w:p w:rsidR="00134F00" w:rsidRPr="00F824E6" w:rsidRDefault="00134F00" w:rsidP="00E8209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F824E6">
              <w:rPr>
                <w:rFonts w:ascii="Times New Roman" w:eastAsia="Times New Roman" w:hAnsi="Times New Roman" w:cs="Times New Roman"/>
                <w:sz w:val="18"/>
                <w:szCs w:val="18"/>
              </w:rPr>
              <w:t>Адрес редакции: 633233, Новосибирская область, Искитимский район, с</w:t>
            </w:r>
            <w:proofErr w:type="gramStart"/>
            <w:r w:rsidRPr="00F824E6">
              <w:rPr>
                <w:rFonts w:ascii="Times New Roman" w:eastAsia="Times New Roman" w:hAnsi="Times New Roman" w:cs="Times New Roman"/>
                <w:sz w:val="18"/>
                <w:szCs w:val="18"/>
              </w:rPr>
              <w:t>.В</w:t>
            </w:r>
            <w:proofErr w:type="gramEnd"/>
            <w:r w:rsidRPr="00F824E6">
              <w:rPr>
                <w:rFonts w:ascii="Times New Roman" w:eastAsia="Times New Roman" w:hAnsi="Times New Roman" w:cs="Times New Roman"/>
                <w:sz w:val="18"/>
                <w:szCs w:val="18"/>
              </w:rPr>
              <w:t xml:space="preserve">ерх-Коен, ул. Центральная 2 </w:t>
            </w:r>
          </w:p>
          <w:p w:rsidR="00134F00" w:rsidRPr="00F824E6" w:rsidRDefault="00134F00" w:rsidP="00E8209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F824E6">
              <w:rPr>
                <w:rFonts w:ascii="Times New Roman" w:eastAsia="Times New Roman" w:hAnsi="Times New Roman" w:cs="Times New Roman"/>
                <w:sz w:val="18"/>
                <w:szCs w:val="18"/>
                <w:lang w:val="en-US"/>
              </w:rPr>
              <w:t>E</w:t>
            </w:r>
            <w:r w:rsidRPr="00F824E6">
              <w:rPr>
                <w:rFonts w:ascii="Times New Roman" w:eastAsia="Times New Roman" w:hAnsi="Times New Roman" w:cs="Times New Roman"/>
                <w:sz w:val="18"/>
                <w:szCs w:val="18"/>
              </w:rPr>
              <w:t>-</w:t>
            </w:r>
            <w:r w:rsidRPr="00F824E6">
              <w:rPr>
                <w:rFonts w:ascii="Times New Roman" w:eastAsia="Times New Roman" w:hAnsi="Times New Roman" w:cs="Times New Roman"/>
                <w:sz w:val="18"/>
                <w:szCs w:val="18"/>
                <w:lang w:val="en-US"/>
              </w:rPr>
              <w:t>mail</w:t>
            </w:r>
            <w:r w:rsidRPr="00F824E6">
              <w:rPr>
                <w:rFonts w:ascii="Times New Roman" w:eastAsia="Times New Roman" w:hAnsi="Times New Roman" w:cs="Times New Roman"/>
                <w:sz w:val="18"/>
                <w:szCs w:val="18"/>
              </w:rPr>
              <w:t xml:space="preserve">: </w:t>
            </w:r>
            <w:hyperlink r:id="rId23" w:history="1">
              <w:r w:rsidRPr="00F824E6">
                <w:rPr>
                  <w:rFonts w:ascii="Times New Roman" w:eastAsia="Calibri" w:hAnsi="Times New Roman" w:cs="Times New Roman CYR"/>
                  <w:color w:val="0000FF"/>
                  <w:sz w:val="18"/>
                  <w:szCs w:val="18"/>
                  <w:u w:val="single"/>
                  <w:lang w:val="en-US"/>
                </w:rPr>
                <w:t>adm</w:t>
              </w:r>
              <w:r w:rsidRPr="00F824E6">
                <w:rPr>
                  <w:rFonts w:ascii="Times New Roman" w:eastAsia="Calibri" w:hAnsi="Times New Roman" w:cs="Times New Roman CYR"/>
                  <w:color w:val="0000FF"/>
                  <w:sz w:val="18"/>
                  <w:szCs w:val="18"/>
                  <w:u w:val="single"/>
                </w:rPr>
                <w:t>_</w:t>
              </w:r>
              <w:r w:rsidRPr="00F824E6">
                <w:rPr>
                  <w:rFonts w:ascii="Times New Roman" w:eastAsia="Calibri" w:hAnsi="Times New Roman" w:cs="Times New Roman CYR"/>
                  <w:color w:val="0000FF"/>
                  <w:sz w:val="18"/>
                  <w:szCs w:val="18"/>
                  <w:u w:val="single"/>
                  <w:lang w:val="en-US"/>
                </w:rPr>
                <w:t>vkoen</w:t>
              </w:r>
              <w:r w:rsidRPr="00F824E6">
                <w:rPr>
                  <w:rFonts w:ascii="Times New Roman" w:eastAsia="Calibri" w:hAnsi="Times New Roman" w:cs="Times New Roman CYR"/>
                  <w:color w:val="0000FF"/>
                  <w:sz w:val="18"/>
                  <w:szCs w:val="18"/>
                  <w:u w:val="single"/>
                </w:rPr>
                <w:t>@</w:t>
              </w:r>
              <w:r w:rsidRPr="00F824E6">
                <w:rPr>
                  <w:rFonts w:ascii="Times New Roman" w:eastAsia="Calibri" w:hAnsi="Times New Roman" w:cs="Times New Roman CYR"/>
                  <w:color w:val="0000FF"/>
                  <w:sz w:val="18"/>
                  <w:szCs w:val="18"/>
                  <w:u w:val="single"/>
                  <w:lang w:val="en-US"/>
                </w:rPr>
                <w:t>ngs</w:t>
              </w:r>
              <w:r w:rsidRPr="00F824E6">
                <w:rPr>
                  <w:rFonts w:ascii="Times New Roman" w:eastAsia="Calibri" w:hAnsi="Times New Roman" w:cs="Times New Roman CYR"/>
                  <w:color w:val="0000FF"/>
                  <w:sz w:val="18"/>
                  <w:szCs w:val="18"/>
                  <w:u w:val="single"/>
                </w:rPr>
                <w:t>.</w:t>
              </w:r>
              <w:proofErr w:type="spellStart"/>
              <w:r w:rsidRPr="00F824E6">
                <w:rPr>
                  <w:rFonts w:ascii="Times New Roman" w:eastAsia="Calibri" w:hAnsi="Times New Roman" w:cs="Times New Roman CYR"/>
                  <w:color w:val="0000FF"/>
                  <w:sz w:val="18"/>
                  <w:szCs w:val="18"/>
                  <w:u w:val="single"/>
                  <w:lang w:val="en-US"/>
                </w:rPr>
                <w:t>ru</w:t>
              </w:r>
              <w:proofErr w:type="spellEnd"/>
            </w:hyperlink>
          </w:p>
          <w:p w:rsidR="00134F00" w:rsidRPr="00F824E6" w:rsidRDefault="00134F00" w:rsidP="00E8209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F824E6">
              <w:rPr>
                <w:rFonts w:ascii="Times New Roman" w:eastAsia="Times New Roman" w:hAnsi="Times New Roman" w:cs="Times New Roman"/>
                <w:sz w:val="18"/>
                <w:szCs w:val="18"/>
              </w:rPr>
              <w:t>Главный редактор: Соловьенко В.Н. тел. 8-383-43-53-154</w:t>
            </w:r>
          </w:p>
        </w:tc>
        <w:tc>
          <w:tcPr>
            <w:tcW w:w="3467" w:type="dxa"/>
            <w:tcBorders>
              <w:top w:val="dashDotStroked" w:sz="24" w:space="0" w:color="auto"/>
              <w:left w:val="dashDotStroked" w:sz="24" w:space="0" w:color="auto"/>
              <w:bottom w:val="dashDotStroked" w:sz="24" w:space="0" w:color="auto"/>
              <w:right w:val="dashDotStroked" w:sz="24" w:space="0" w:color="auto"/>
            </w:tcBorders>
          </w:tcPr>
          <w:p w:rsidR="00134F00" w:rsidRPr="00F824E6" w:rsidRDefault="00134F00" w:rsidP="00E8209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F824E6">
              <w:rPr>
                <w:rFonts w:ascii="Times New Roman" w:eastAsia="Times New Roman" w:hAnsi="Times New Roman" w:cs="Times New Roman"/>
                <w:sz w:val="18"/>
                <w:szCs w:val="18"/>
              </w:rPr>
              <w:t xml:space="preserve">Номер газеты подписан к печати </w:t>
            </w:r>
            <w:r>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F824E6">
              <w:rPr>
                <w:rFonts w:ascii="Times New Roman" w:eastAsia="Times New Roman" w:hAnsi="Times New Roman" w:cs="Times New Roman"/>
                <w:sz w:val="18"/>
                <w:szCs w:val="18"/>
              </w:rPr>
              <w:t>.</w:t>
            </w:r>
            <w:r>
              <w:rPr>
                <w:rFonts w:ascii="Times New Roman" w:eastAsia="Times New Roman" w:hAnsi="Times New Roman" w:cs="Times New Roman"/>
                <w:sz w:val="18"/>
                <w:szCs w:val="18"/>
              </w:rPr>
              <w:t>10</w:t>
            </w:r>
            <w:r w:rsidRPr="00F824E6">
              <w:rPr>
                <w:rFonts w:ascii="Times New Roman" w:eastAsia="Times New Roman" w:hAnsi="Times New Roman" w:cs="Times New Roman"/>
                <w:sz w:val="18"/>
                <w:szCs w:val="18"/>
              </w:rPr>
              <w:t xml:space="preserve">.2022 </w:t>
            </w:r>
            <w:r w:rsidRPr="00F824E6">
              <w:rPr>
                <w:rFonts w:ascii="Times New Roman" w:eastAsia="Times New Roman" w:hAnsi="Times New Roman" w:cs="Times New Roman"/>
                <w:i/>
                <w:sz w:val="18"/>
                <w:szCs w:val="18"/>
              </w:rPr>
              <w:t xml:space="preserve"> </w:t>
            </w:r>
            <w:r w:rsidRPr="00F824E6">
              <w:rPr>
                <w:rFonts w:ascii="Times New Roman" w:eastAsia="Times New Roman" w:hAnsi="Times New Roman" w:cs="Times New Roman"/>
                <w:sz w:val="18"/>
                <w:szCs w:val="18"/>
              </w:rPr>
              <w:t>в 1</w:t>
            </w:r>
            <w:r>
              <w:rPr>
                <w:rFonts w:ascii="Times New Roman" w:eastAsia="Times New Roman" w:hAnsi="Times New Roman" w:cs="Times New Roman"/>
                <w:sz w:val="18"/>
                <w:szCs w:val="18"/>
              </w:rPr>
              <w:t>6</w:t>
            </w:r>
            <w:r w:rsidRPr="00F824E6">
              <w:rPr>
                <w:rFonts w:ascii="Times New Roman" w:eastAsia="Times New Roman" w:hAnsi="Times New Roman" w:cs="Times New Roman"/>
                <w:sz w:val="18"/>
                <w:szCs w:val="18"/>
              </w:rPr>
              <w:t>.00 часов Тираж  7 экземпляров</w:t>
            </w:r>
          </w:p>
          <w:p w:rsidR="00134F00" w:rsidRPr="00F824E6" w:rsidRDefault="00134F00" w:rsidP="00E82090">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F824E6">
              <w:rPr>
                <w:rFonts w:ascii="Times New Roman" w:eastAsia="Times New Roman" w:hAnsi="Times New Roman" w:cs="Times New Roman"/>
                <w:sz w:val="18"/>
                <w:szCs w:val="18"/>
              </w:rPr>
              <w:t>Материалы этого выпуска публикуются бесплатно</w:t>
            </w:r>
          </w:p>
          <w:p w:rsidR="00134F00" w:rsidRPr="00F824E6" w:rsidRDefault="00134F00" w:rsidP="00E82090">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c>
      </w:tr>
    </w:tbl>
    <w:p w:rsidR="00967879" w:rsidRPr="00967879" w:rsidRDefault="00967879" w:rsidP="00967879">
      <w:pPr>
        <w:spacing w:after="0" w:line="240" w:lineRule="auto"/>
        <w:rPr>
          <w:rFonts w:ascii="Times New Roman" w:hAnsi="Times New Roman" w:cs="Times New Roman"/>
          <w:sz w:val="18"/>
          <w:szCs w:val="18"/>
        </w:rPr>
      </w:pPr>
    </w:p>
    <w:p w:rsidR="00967879" w:rsidRPr="00967879" w:rsidRDefault="00967879" w:rsidP="00967879">
      <w:pPr>
        <w:spacing w:after="0" w:line="240" w:lineRule="auto"/>
        <w:rPr>
          <w:rFonts w:ascii="Times New Roman" w:hAnsi="Times New Roman" w:cs="Times New Roman"/>
          <w:sz w:val="18"/>
          <w:szCs w:val="18"/>
        </w:rPr>
      </w:pPr>
    </w:p>
    <w:p w:rsidR="00967879" w:rsidRPr="00967879" w:rsidRDefault="00967879" w:rsidP="00967879">
      <w:pPr>
        <w:spacing w:after="0" w:line="240" w:lineRule="auto"/>
        <w:rPr>
          <w:rFonts w:ascii="Times New Roman" w:hAnsi="Times New Roman" w:cs="Times New Roman"/>
          <w:sz w:val="18"/>
          <w:szCs w:val="18"/>
        </w:rPr>
      </w:pPr>
    </w:p>
    <w:sectPr w:rsidR="00967879" w:rsidRPr="00967879">
      <w:footerReference w:type="even" r:id="rId24"/>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D5A" w:rsidRDefault="00A61D5A" w:rsidP="00967879">
      <w:pPr>
        <w:spacing w:after="0" w:line="240" w:lineRule="auto"/>
      </w:pPr>
      <w:r>
        <w:separator/>
      </w:r>
    </w:p>
  </w:endnote>
  <w:endnote w:type="continuationSeparator" w:id="0">
    <w:p w:rsidR="00A61D5A" w:rsidRDefault="00A61D5A" w:rsidP="00967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79" w:rsidRDefault="00967879" w:rsidP="009678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7879" w:rsidRDefault="00967879" w:rsidP="0096787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79" w:rsidRDefault="00967879" w:rsidP="009678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609E3">
      <w:rPr>
        <w:rStyle w:val="a7"/>
        <w:noProof/>
      </w:rPr>
      <w:t>24</w:t>
    </w:r>
    <w:r>
      <w:rPr>
        <w:rStyle w:val="a7"/>
      </w:rPr>
      <w:fldChar w:fldCharType="end"/>
    </w:r>
  </w:p>
  <w:p w:rsidR="00967879" w:rsidRDefault="00967879" w:rsidP="0096787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D5A" w:rsidRDefault="00A61D5A" w:rsidP="00967879">
      <w:pPr>
        <w:spacing w:after="0" w:line="240" w:lineRule="auto"/>
      </w:pPr>
      <w:r>
        <w:separator/>
      </w:r>
    </w:p>
  </w:footnote>
  <w:footnote w:type="continuationSeparator" w:id="0">
    <w:p w:rsidR="00A61D5A" w:rsidRDefault="00A61D5A" w:rsidP="00967879">
      <w:pPr>
        <w:spacing w:after="0" w:line="240" w:lineRule="auto"/>
      </w:pPr>
      <w:r>
        <w:continuationSeparator/>
      </w:r>
    </w:p>
  </w:footnote>
  <w:footnote w:id="1">
    <w:p w:rsidR="00967879" w:rsidRPr="00175CAA" w:rsidRDefault="00967879" w:rsidP="00967879">
      <w:pPr>
        <w:pStyle w:val="a8"/>
        <w:jc w:val="both"/>
        <w:rPr>
          <w:rFonts w:ascii="Times New Roman" w:hAnsi="Times New Roman"/>
        </w:rPr>
      </w:pPr>
      <w:r w:rsidRPr="00175CAA">
        <w:rPr>
          <w:rStyle w:val="aa"/>
          <w:rFonts w:ascii="Times New Roman" w:hAnsi="Times New Roman"/>
        </w:rPr>
        <w:footnoteRef/>
      </w:r>
      <w:r w:rsidRPr="00175CAA">
        <w:rPr>
          <w:rFonts w:ascii="Times New Roman" w:hAnsi="Times New Roman"/>
        </w:rPr>
        <w:t xml:space="preserve"> Содержательная часть мероприятий может меняться (с учетом замещаемой должности, перечня должностных обязанностей и т.п.).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E890CE7"/>
    <w:multiLevelType w:val="hybridMultilevel"/>
    <w:tmpl w:val="280E18F8"/>
    <w:lvl w:ilvl="0" w:tplc="5B96235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06"/>
    <w:rsid w:val="00134F00"/>
    <w:rsid w:val="004C1906"/>
    <w:rsid w:val="00691CC2"/>
    <w:rsid w:val="00790CA4"/>
    <w:rsid w:val="008609E3"/>
    <w:rsid w:val="008B3D28"/>
    <w:rsid w:val="00967879"/>
    <w:rsid w:val="00A61D5A"/>
    <w:rsid w:val="00E41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7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8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879"/>
    <w:rPr>
      <w:rFonts w:ascii="Tahoma" w:hAnsi="Tahoma" w:cs="Tahoma"/>
      <w:sz w:val="16"/>
      <w:szCs w:val="16"/>
    </w:rPr>
  </w:style>
  <w:style w:type="paragraph" w:styleId="a5">
    <w:name w:val="footer"/>
    <w:basedOn w:val="a"/>
    <w:link w:val="a6"/>
    <w:uiPriority w:val="99"/>
    <w:semiHidden/>
    <w:unhideWhenUsed/>
    <w:rsid w:val="0096787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67879"/>
  </w:style>
  <w:style w:type="character" w:styleId="a7">
    <w:name w:val="page number"/>
    <w:basedOn w:val="a0"/>
    <w:rsid w:val="00967879"/>
  </w:style>
  <w:style w:type="paragraph" w:styleId="a8">
    <w:name w:val="footnote text"/>
    <w:basedOn w:val="a"/>
    <w:link w:val="a9"/>
    <w:uiPriority w:val="99"/>
    <w:semiHidden/>
    <w:unhideWhenUsed/>
    <w:rsid w:val="00967879"/>
    <w:pPr>
      <w:spacing w:after="0" w:line="240" w:lineRule="auto"/>
    </w:pPr>
    <w:rPr>
      <w:sz w:val="20"/>
      <w:szCs w:val="20"/>
    </w:rPr>
  </w:style>
  <w:style w:type="character" w:customStyle="1" w:styleId="a9">
    <w:name w:val="Текст сноски Знак"/>
    <w:basedOn w:val="a0"/>
    <w:link w:val="a8"/>
    <w:uiPriority w:val="99"/>
    <w:semiHidden/>
    <w:rsid w:val="00967879"/>
    <w:rPr>
      <w:sz w:val="20"/>
      <w:szCs w:val="20"/>
    </w:rPr>
  </w:style>
  <w:style w:type="character" w:styleId="aa">
    <w:name w:val="footnote reference"/>
    <w:basedOn w:val="a0"/>
    <w:uiPriority w:val="99"/>
    <w:semiHidden/>
    <w:unhideWhenUsed/>
    <w:rsid w:val="00967879"/>
    <w:rPr>
      <w:vertAlign w:val="superscript"/>
    </w:rPr>
  </w:style>
  <w:style w:type="paragraph" w:styleId="ab">
    <w:name w:val="No Spacing"/>
    <w:uiPriority w:val="1"/>
    <w:qFormat/>
    <w:rsid w:val="00790C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87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8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7879"/>
    <w:rPr>
      <w:rFonts w:ascii="Tahoma" w:hAnsi="Tahoma" w:cs="Tahoma"/>
      <w:sz w:val="16"/>
      <w:szCs w:val="16"/>
    </w:rPr>
  </w:style>
  <w:style w:type="paragraph" w:styleId="a5">
    <w:name w:val="footer"/>
    <w:basedOn w:val="a"/>
    <w:link w:val="a6"/>
    <w:uiPriority w:val="99"/>
    <w:semiHidden/>
    <w:unhideWhenUsed/>
    <w:rsid w:val="0096787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67879"/>
  </w:style>
  <w:style w:type="character" w:styleId="a7">
    <w:name w:val="page number"/>
    <w:basedOn w:val="a0"/>
    <w:rsid w:val="00967879"/>
  </w:style>
  <w:style w:type="paragraph" w:styleId="a8">
    <w:name w:val="footnote text"/>
    <w:basedOn w:val="a"/>
    <w:link w:val="a9"/>
    <w:uiPriority w:val="99"/>
    <w:semiHidden/>
    <w:unhideWhenUsed/>
    <w:rsid w:val="00967879"/>
    <w:pPr>
      <w:spacing w:after="0" w:line="240" w:lineRule="auto"/>
    </w:pPr>
    <w:rPr>
      <w:sz w:val="20"/>
      <w:szCs w:val="20"/>
    </w:rPr>
  </w:style>
  <w:style w:type="character" w:customStyle="1" w:styleId="a9">
    <w:name w:val="Текст сноски Знак"/>
    <w:basedOn w:val="a0"/>
    <w:link w:val="a8"/>
    <w:uiPriority w:val="99"/>
    <w:semiHidden/>
    <w:rsid w:val="00967879"/>
    <w:rPr>
      <w:sz w:val="20"/>
      <w:szCs w:val="20"/>
    </w:rPr>
  </w:style>
  <w:style w:type="character" w:styleId="aa">
    <w:name w:val="footnote reference"/>
    <w:basedOn w:val="a0"/>
    <w:uiPriority w:val="99"/>
    <w:semiHidden/>
    <w:unhideWhenUsed/>
    <w:rsid w:val="00967879"/>
    <w:rPr>
      <w:vertAlign w:val="superscript"/>
    </w:rPr>
  </w:style>
  <w:style w:type="paragraph" w:styleId="ab">
    <w:name w:val="No Spacing"/>
    <w:uiPriority w:val="1"/>
    <w:qFormat/>
    <w:rsid w:val="00790C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id=7090001&amp;sub=9239" TargetMode="External"/><Relationship Id="rId18" Type="http://schemas.openxmlformats.org/officeDocument/2006/relationships/hyperlink" Target="https://pravo-search.minjust.ru/bigs/showDocument.html?id=4D9DA04F-6DEF-4D7E-B43A-0FAFD797FD54"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internet.garant.ru/document?id=7110719&amp;sub=0" TargetMode="External"/><Relationship Id="rId17" Type="http://schemas.openxmlformats.org/officeDocument/2006/relationships/hyperlink" Target="https://pravo-search.minjust.ru/bigs/showDocument.html?id=BBF89570-6239-4CFB-BDBA-5B454C14E321"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E3582471-B8B8-4D69-B4C4-3DF3F904EEA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id=7110718&amp;sub=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avo-search.minjust.ru/bigs/showDocument.html?id=BBF89570-6239-4CFB-BDBA-5B454C14E321" TargetMode="External"/><Relationship Id="rId23" Type="http://schemas.openxmlformats.org/officeDocument/2006/relationships/hyperlink" Target="mailto:adm_vkoen@ngs.ru" TargetMode="External"/><Relationship Id="rId10" Type="http://schemas.openxmlformats.org/officeDocument/2006/relationships/hyperlink" Target="consultantplus://offline/ref=63A890EF4B57774896625C25938BB0369D7D7D33B19A50F22737BBA881M014L" TargetMode="External"/><Relationship Id="rId19" Type="http://schemas.openxmlformats.org/officeDocument/2006/relationships/hyperlink" Target="https://pravo-search.minjust.ru/bigs/showDocument.html?id=E3582471-B8B8-4D69-B4C4-3DF3F904EEA0" TargetMode="External"/><Relationship Id="rId4" Type="http://schemas.openxmlformats.org/officeDocument/2006/relationships/settings" Target="settings.xml"/><Relationship Id="rId9" Type="http://schemas.openxmlformats.org/officeDocument/2006/relationships/hyperlink" Target="consultantplus://offline/ref=63A890EF4B57774896625C25938BB0369D7D7C32B19D50F22737BBA881M014L" TargetMode="External"/><Relationship Id="rId14" Type="http://schemas.openxmlformats.org/officeDocument/2006/relationships/hyperlink" Target="https://pravo-search.minjust.ru/bigs/showDocument.html?id=BBF89570-6239-4CFB-BDBA-5B454C14E321"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24</Pages>
  <Words>15099</Words>
  <Characters>86065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2022-11-02T07:36:00Z</cp:lastPrinted>
  <dcterms:created xsi:type="dcterms:W3CDTF">2022-11-02T05:25:00Z</dcterms:created>
  <dcterms:modified xsi:type="dcterms:W3CDTF">2022-11-02T09:03:00Z</dcterms:modified>
</cp:coreProperties>
</file>