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1C4830" w:rsidRPr="002D069B" w:rsidTr="001C4830">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4830" w:rsidRPr="002D069B" w:rsidRDefault="001C4830" w:rsidP="001C4830">
            <w:pPr>
              <w:spacing w:after="160" w:line="259" w:lineRule="auto"/>
              <w:jc w:val="center"/>
              <w:rPr>
                <w:rFonts w:ascii="Times New Roman" w:eastAsia="Times New Roman" w:hAnsi="Times New Roman" w:cs="Times New Roman"/>
              </w:rPr>
            </w:pPr>
          </w:p>
          <w:p w:rsidR="001C4830" w:rsidRPr="002D069B" w:rsidRDefault="001C4830" w:rsidP="001C4830">
            <w:pPr>
              <w:spacing w:after="160" w:line="259" w:lineRule="auto"/>
              <w:jc w:val="center"/>
              <w:rPr>
                <w:rFonts w:ascii="Times New Roman" w:eastAsia="Times New Roman" w:hAnsi="Times New Roman" w:cs="Times New Roman"/>
              </w:rPr>
            </w:pPr>
          </w:p>
          <w:p w:rsidR="001C4830" w:rsidRPr="002D069B" w:rsidRDefault="001C4830" w:rsidP="001C4830">
            <w:pPr>
              <w:spacing w:after="160" w:line="259" w:lineRule="auto"/>
              <w:jc w:val="center"/>
              <w:rPr>
                <w:rFonts w:ascii="Times New Roman" w:eastAsia="Times New Roman" w:hAnsi="Times New Roman" w:cs="Times New Roman"/>
                <w:sz w:val="36"/>
                <w:szCs w:val="36"/>
              </w:rPr>
            </w:pPr>
            <w:r w:rsidRPr="002D069B">
              <w:rPr>
                <w:rFonts w:ascii="Times New Roman" w:eastAsia="Times New Roman" w:hAnsi="Times New Roman" w:cs="Times New Roman"/>
                <w:sz w:val="36"/>
                <w:szCs w:val="36"/>
              </w:rPr>
              <w:t>«ВЕРХ-КОЕНСКИЙ ВЕСТНИК»</w:t>
            </w:r>
          </w:p>
          <w:p w:rsidR="001C4830" w:rsidRPr="002D069B" w:rsidRDefault="001C4830" w:rsidP="001C4830">
            <w:pPr>
              <w:spacing w:after="160" w:line="259" w:lineRule="auto"/>
              <w:jc w:val="center"/>
              <w:rPr>
                <w:rFonts w:ascii="Times New Roman" w:eastAsia="Times New Roman" w:hAnsi="Times New Roman"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4830" w:rsidRPr="002D069B" w:rsidRDefault="001C4830" w:rsidP="001C4830">
            <w:pPr>
              <w:spacing w:after="160" w:line="259" w:lineRule="auto"/>
              <w:rPr>
                <w:rFonts w:ascii="Times New Roman" w:eastAsia="Times New Roman" w:hAnsi="Times New Roman" w:cs="Times New Roman"/>
                <w:sz w:val="18"/>
                <w:szCs w:val="18"/>
              </w:rPr>
            </w:pPr>
            <w:r w:rsidRPr="002D069B">
              <w:rPr>
                <w:rFonts w:ascii="Times New Roman" w:eastAsia="Times New Roman" w:hAnsi="Times New Roman" w:cs="Times New Roman"/>
                <w:sz w:val="18"/>
                <w:szCs w:val="18"/>
              </w:rPr>
              <w:t xml:space="preserve">№ </w:t>
            </w:r>
            <w:r w:rsidR="00976DF4">
              <w:rPr>
                <w:rFonts w:ascii="Times New Roman" w:eastAsia="Times New Roman" w:hAnsi="Times New Roman" w:cs="Times New Roman"/>
                <w:sz w:val="18"/>
                <w:szCs w:val="18"/>
              </w:rPr>
              <w:t>6</w:t>
            </w:r>
            <w:r w:rsidRPr="002D069B">
              <w:rPr>
                <w:rFonts w:ascii="Times New Roman" w:eastAsia="Times New Roman" w:hAnsi="Times New Roman" w:cs="Times New Roman"/>
                <w:sz w:val="18"/>
                <w:szCs w:val="18"/>
              </w:rPr>
              <w:t xml:space="preserve"> </w:t>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vanish/>
                <w:sz w:val="18"/>
                <w:szCs w:val="18"/>
              </w:rPr>
              <w:pgNum/>
            </w:r>
            <w:r w:rsidRPr="002D069B">
              <w:rPr>
                <w:rFonts w:ascii="Times New Roman" w:eastAsia="Times New Roman" w:hAnsi="Times New Roman" w:cs="Times New Roman"/>
                <w:sz w:val="18"/>
                <w:szCs w:val="18"/>
              </w:rPr>
              <w:t xml:space="preserve"> от </w:t>
            </w:r>
            <w:r>
              <w:rPr>
                <w:rFonts w:ascii="Times New Roman" w:eastAsia="Times New Roman" w:hAnsi="Times New Roman" w:cs="Times New Roman"/>
                <w:sz w:val="18"/>
                <w:szCs w:val="18"/>
              </w:rPr>
              <w:t>19</w:t>
            </w:r>
            <w:r w:rsidRPr="002D069B">
              <w:rPr>
                <w:rFonts w:ascii="Times New Roman" w:eastAsia="Times New Roman" w:hAnsi="Times New Roman" w:cs="Times New Roman"/>
                <w:sz w:val="18"/>
                <w:szCs w:val="18"/>
              </w:rPr>
              <w:t>.0</w:t>
            </w:r>
            <w:r>
              <w:rPr>
                <w:rFonts w:ascii="Times New Roman" w:eastAsia="Times New Roman" w:hAnsi="Times New Roman" w:cs="Times New Roman"/>
                <w:sz w:val="18"/>
                <w:szCs w:val="18"/>
              </w:rPr>
              <w:t>5</w:t>
            </w:r>
            <w:r w:rsidRPr="002D069B">
              <w:rPr>
                <w:rFonts w:ascii="Times New Roman" w:eastAsia="Times New Roman" w:hAnsi="Times New Roman" w:cs="Times New Roman"/>
                <w:sz w:val="18"/>
                <w:szCs w:val="18"/>
              </w:rPr>
              <w:t>.2023</w:t>
            </w:r>
          </w:p>
          <w:p w:rsidR="001C4830" w:rsidRPr="002D069B" w:rsidRDefault="001C4830" w:rsidP="001C4830">
            <w:pPr>
              <w:spacing w:after="160" w:line="259" w:lineRule="auto"/>
              <w:rPr>
                <w:rFonts w:ascii="Times New Roman" w:eastAsia="Times New Roman" w:hAnsi="Times New Roman" w:cs="Times New Roman"/>
                <w:sz w:val="18"/>
                <w:szCs w:val="18"/>
              </w:rPr>
            </w:pPr>
            <w:r w:rsidRPr="002D069B">
              <w:rPr>
                <w:rFonts w:ascii="Times New Roman" w:eastAsia="Times New Roman" w:hAnsi="Times New Roman" w:cs="Times New Roman"/>
                <w:sz w:val="18"/>
                <w:szCs w:val="18"/>
              </w:rPr>
              <w:t>Учредитель газеты:</w:t>
            </w:r>
          </w:p>
          <w:p w:rsidR="001C4830" w:rsidRPr="002D069B" w:rsidRDefault="001C4830" w:rsidP="001C4830">
            <w:pPr>
              <w:spacing w:after="160" w:line="259" w:lineRule="auto"/>
              <w:rPr>
                <w:rFonts w:ascii="Times New Roman" w:eastAsia="Times New Roman" w:hAnsi="Times New Roman" w:cs="Times New Roman"/>
                <w:sz w:val="18"/>
                <w:szCs w:val="18"/>
              </w:rPr>
            </w:pPr>
            <w:r w:rsidRPr="002D069B">
              <w:rPr>
                <w:rFonts w:ascii="Times New Roman" w:eastAsia="Times New Roman" w:hAnsi="Times New Roman" w:cs="Times New Roman"/>
                <w:sz w:val="18"/>
                <w:szCs w:val="18"/>
              </w:rPr>
              <w:t xml:space="preserve">администрация Верх-Коенского сельсовета Искитимского района Новосибирской области, </w:t>
            </w:r>
          </w:p>
          <w:p w:rsidR="001C4830" w:rsidRPr="002D069B" w:rsidRDefault="001C4830" w:rsidP="001C4830">
            <w:pPr>
              <w:spacing w:after="160" w:line="259" w:lineRule="auto"/>
              <w:rPr>
                <w:rFonts w:ascii="Times New Roman" w:eastAsia="Times New Roman" w:hAnsi="Times New Roman" w:cs="Times New Roman"/>
                <w:sz w:val="18"/>
                <w:szCs w:val="18"/>
              </w:rPr>
            </w:pPr>
            <w:r w:rsidRPr="002D069B">
              <w:rPr>
                <w:rFonts w:ascii="Times New Roman" w:eastAsia="Times New Roman" w:hAnsi="Times New Roman" w:cs="Times New Roman"/>
                <w:sz w:val="18"/>
                <w:szCs w:val="18"/>
              </w:rPr>
              <w:t>Совет депутатов Верх-Коенского сельсовета Искитимского района Новосибирской области</w:t>
            </w:r>
          </w:p>
        </w:tc>
      </w:tr>
    </w:tbl>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b/>
          <w:lang w:eastAsia="ru-RU"/>
        </w:rPr>
      </w:pPr>
      <w:r w:rsidRPr="001C4830">
        <w:rPr>
          <w:rFonts w:ascii="Arial" w:eastAsia="Times New Roman" w:hAnsi="Arial" w:cs="Arial"/>
          <w:b/>
          <w:lang w:eastAsia="ru-RU"/>
        </w:rPr>
        <w:t xml:space="preserve">          ИЗВЕЩЕНИЕ О ПОРЯДКЕ ОЗНАКОМЛЕНИЯ И СОГЛАСОВАНИЯ </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b/>
          <w:lang w:eastAsia="ru-RU"/>
        </w:rPr>
      </w:pPr>
      <w:r w:rsidRPr="001C4830">
        <w:rPr>
          <w:rFonts w:ascii="Arial" w:eastAsia="Times New Roman" w:hAnsi="Arial" w:cs="Arial"/>
          <w:b/>
          <w:lang w:eastAsia="ru-RU"/>
        </w:rPr>
        <w:t xml:space="preserve"> проекта межевания земельного участка, выделяемого в счет земельных долей</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В соответствии с договором заключенным с  Чуриловым Виктором Михайловичем, почтовый адрес: Новосибирская область,  Искитимский район с. Верх-Коен, ул. Центральная, д.7, кв.2, контактный телефон 89232244156;</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С Кадастровым инженером     </w:t>
      </w:r>
      <w:proofErr w:type="spellStart"/>
      <w:r w:rsidRPr="001C4830">
        <w:rPr>
          <w:rFonts w:ascii="Arial" w:eastAsia="Times New Roman" w:hAnsi="Arial" w:cs="Arial"/>
          <w:sz w:val="18"/>
          <w:szCs w:val="18"/>
          <w:lang w:eastAsia="ru-RU"/>
        </w:rPr>
        <w:t>Баскаль</w:t>
      </w:r>
      <w:proofErr w:type="spellEnd"/>
      <w:r w:rsidRPr="001C4830">
        <w:rPr>
          <w:rFonts w:ascii="Arial" w:eastAsia="Times New Roman" w:hAnsi="Arial" w:cs="Arial"/>
          <w:sz w:val="18"/>
          <w:szCs w:val="18"/>
          <w:lang w:eastAsia="ru-RU"/>
        </w:rPr>
        <w:t xml:space="preserve"> </w:t>
      </w:r>
      <w:proofErr w:type="spellStart"/>
      <w:r w:rsidRPr="001C4830">
        <w:rPr>
          <w:rFonts w:ascii="Arial" w:eastAsia="Times New Roman" w:hAnsi="Arial" w:cs="Arial"/>
          <w:sz w:val="18"/>
          <w:szCs w:val="18"/>
          <w:lang w:eastAsia="ru-RU"/>
        </w:rPr>
        <w:t>Данилом</w:t>
      </w:r>
      <w:proofErr w:type="spellEnd"/>
      <w:r w:rsidRPr="001C4830">
        <w:rPr>
          <w:rFonts w:ascii="Arial" w:eastAsia="Times New Roman" w:hAnsi="Arial" w:cs="Arial"/>
          <w:sz w:val="18"/>
          <w:szCs w:val="18"/>
          <w:lang w:eastAsia="ru-RU"/>
        </w:rPr>
        <w:t xml:space="preserve"> Ивановичем, почтовый адрес: 633209, НСО, г. </w:t>
      </w:r>
      <w:proofErr w:type="spellStart"/>
      <w:r w:rsidRPr="001C4830">
        <w:rPr>
          <w:rFonts w:ascii="Arial" w:eastAsia="Times New Roman" w:hAnsi="Arial" w:cs="Arial"/>
          <w:sz w:val="18"/>
          <w:szCs w:val="18"/>
          <w:lang w:eastAsia="ru-RU"/>
        </w:rPr>
        <w:t>Искитим</w:t>
      </w:r>
      <w:proofErr w:type="spellEnd"/>
      <w:r w:rsidRPr="001C4830">
        <w:rPr>
          <w:rFonts w:ascii="Arial" w:eastAsia="Times New Roman" w:hAnsi="Arial" w:cs="Arial"/>
          <w:sz w:val="18"/>
          <w:szCs w:val="18"/>
          <w:lang w:eastAsia="ru-RU"/>
        </w:rPr>
        <w:t xml:space="preserve">, ул. Пушкина, д.39, офис 208 т.(8383-43) 47202, </w:t>
      </w:r>
      <w:proofErr w:type="gramStart"/>
      <w:r w:rsidRPr="001C4830">
        <w:rPr>
          <w:rFonts w:ascii="Arial" w:eastAsia="Times New Roman" w:hAnsi="Arial" w:cs="Arial"/>
          <w:sz w:val="18"/>
          <w:szCs w:val="18"/>
          <w:lang w:eastAsia="ru-RU"/>
        </w:rPr>
        <w:t>Е</w:t>
      </w:r>
      <w:proofErr w:type="gramEnd"/>
      <w:r w:rsidRPr="001C4830">
        <w:rPr>
          <w:rFonts w:ascii="Arial" w:eastAsia="Times New Roman" w:hAnsi="Arial" w:cs="Arial"/>
          <w:sz w:val="18"/>
          <w:szCs w:val="18"/>
          <w:lang w:eastAsia="ru-RU"/>
        </w:rPr>
        <w:t>-</w:t>
      </w:r>
      <w:r w:rsidRPr="001C4830">
        <w:rPr>
          <w:rFonts w:ascii="Arial" w:eastAsia="Times New Roman" w:hAnsi="Arial" w:cs="Arial"/>
          <w:sz w:val="18"/>
          <w:szCs w:val="18"/>
          <w:lang w:val="en-US" w:eastAsia="ru-RU"/>
        </w:rPr>
        <w:t>mail</w:t>
      </w:r>
      <w:r w:rsidRPr="001C4830">
        <w:rPr>
          <w:rFonts w:ascii="Arial" w:eastAsia="Times New Roman" w:hAnsi="Arial" w:cs="Arial"/>
          <w:sz w:val="18"/>
          <w:szCs w:val="18"/>
          <w:lang w:eastAsia="ru-RU"/>
        </w:rPr>
        <w:t xml:space="preserve"> ingener60@mail.ru №  регистрации в государственном реестре лиц, осуществляющих кадастровую деятельность - № 38850, работником ООО «Сибирский кадастровый центр»,  подготовлен проект межевания земельного  участка  выделяемого  в счет земельной доли из  участка общей долевой собственности с кадастровым номером - 54:07:057402:1, адрес (местонахождение): Новосибирская область, Искитимский район, МО Верх </w:t>
      </w:r>
      <w:proofErr w:type="gramStart"/>
      <w:r w:rsidRPr="001C4830">
        <w:rPr>
          <w:rFonts w:ascii="Arial" w:eastAsia="Times New Roman" w:hAnsi="Arial" w:cs="Arial"/>
          <w:sz w:val="18"/>
          <w:szCs w:val="18"/>
          <w:lang w:eastAsia="ru-RU"/>
        </w:rPr>
        <w:t>–К</w:t>
      </w:r>
      <w:proofErr w:type="gramEnd"/>
      <w:r w:rsidRPr="001C4830">
        <w:rPr>
          <w:rFonts w:ascii="Arial" w:eastAsia="Times New Roman" w:hAnsi="Arial" w:cs="Arial"/>
          <w:sz w:val="18"/>
          <w:szCs w:val="18"/>
          <w:lang w:eastAsia="ru-RU"/>
        </w:rPr>
        <w:t>оенский сельсовет</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Times New Roman" w:eastAsia="Times New Roman" w:hAnsi="Times New Roman" w:cs="Times New Roman"/>
          <w:sz w:val="24"/>
          <w:szCs w:val="24"/>
          <w:lang w:eastAsia="ru-RU"/>
        </w:rPr>
        <w:t xml:space="preserve"> </w:t>
      </w:r>
      <w:r w:rsidRPr="001C4830">
        <w:rPr>
          <w:rFonts w:ascii="Arial" w:eastAsia="Times New Roman" w:hAnsi="Arial" w:cs="Arial"/>
          <w:sz w:val="18"/>
          <w:szCs w:val="18"/>
          <w:lang w:eastAsia="ru-RU"/>
        </w:rPr>
        <w:t xml:space="preserve"> Желающие ознакомиться с проектом межевания могут обратиться по адресу: НСО, г. </w:t>
      </w:r>
      <w:proofErr w:type="spellStart"/>
      <w:r w:rsidRPr="001C4830">
        <w:rPr>
          <w:rFonts w:ascii="Arial" w:eastAsia="Times New Roman" w:hAnsi="Arial" w:cs="Arial"/>
          <w:sz w:val="18"/>
          <w:szCs w:val="18"/>
          <w:lang w:eastAsia="ru-RU"/>
        </w:rPr>
        <w:t>Искитим</w:t>
      </w:r>
      <w:proofErr w:type="spellEnd"/>
      <w:r w:rsidRPr="001C4830">
        <w:rPr>
          <w:rFonts w:ascii="Arial" w:eastAsia="Times New Roman" w:hAnsi="Arial" w:cs="Arial"/>
          <w:sz w:val="18"/>
          <w:szCs w:val="18"/>
          <w:lang w:eastAsia="ru-RU"/>
        </w:rPr>
        <w:t>, ул. Пушкина 39, офис 208, ежедневно, кроме выходных дней, с 10-00 до 16-00.</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  </w:t>
      </w:r>
      <w:proofErr w:type="gramStart"/>
      <w:r w:rsidRPr="001C4830">
        <w:rPr>
          <w:rFonts w:ascii="Arial" w:eastAsia="Times New Roman" w:hAnsi="Arial" w:cs="Arial"/>
          <w:sz w:val="18"/>
          <w:szCs w:val="18"/>
          <w:lang w:eastAsia="ru-RU"/>
        </w:rPr>
        <w:t xml:space="preserve">Предложения по доработке, изменению проекта или возражения относительно размера и местоположения границ выделяемого в счет земельных долей земельного участка, оформленные в соответствии  с требованиями пунктов 13,14 статьи 13.1  ФЗ №  101 –ФЗ от 27.07.2002г. «Об обороте земель сельскохозяйственного назначения», принимаются в течение 30 дней со дня опубликования настоящего извещения, по адресу: 633209, НСО, г. </w:t>
      </w:r>
      <w:proofErr w:type="spellStart"/>
      <w:r w:rsidRPr="001C4830">
        <w:rPr>
          <w:rFonts w:ascii="Arial" w:eastAsia="Times New Roman" w:hAnsi="Arial" w:cs="Arial"/>
          <w:sz w:val="18"/>
          <w:szCs w:val="18"/>
          <w:lang w:eastAsia="ru-RU"/>
        </w:rPr>
        <w:t>Искитим</w:t>
      </w:r>
      <w:proofErr w:type="spellEnd"/>
      <w:r w:rsidRPr="001C4830">
        <w:rPr>
          <w:rFonts w:ascii="Arial" w:eastAsia="Times New Roman" w:hAnsi="Arial" w:cs="Arial"/>
          <w:sz w:val="18"/>
          <w:szCs w:val="18"/>
          <w:lang w:eastAsia="ru-RU"/>
        </w:rPr>
        <w:t>, ул. Пушкина, д.39, офис</w:t>
      </w:r>
      <w:proofErr w:type="gramEnd"/>
      <w:r w:rsidRPr="001C4830">
        <w:rPr>
          <w:rFonts w:ascii="Arial" w:eastAsia="Times New Roman" w:hAnsi="Arial" w:cs="Arial"/>
          <w:sz w:val="18"/>
          <w:szCs w:val="18"/>
          <w:lang w:eastAsia="ru-RU"/>
        </w:rPr>
        <w:t xml:space="preserve"> 208 на имя кадастрового инженера </w:t>
      </w:r>
      <w:proofErr w:type="spellStart"/>
      <w:r w:rsidRPr="001C4830">
        <w:rPr>
          <w:rFonts w:ascii="Arial" w:eastAsia="Times New Roman" w:hAnsi="Arial" w:cs="Arial"/>
          <w:sz w:val="18"/>
          <w:szCs w:val="18"/>
          <w:lang w:eastAsia="ru-RU"/>
        </w:rPr>
        <w:t>Баскаль</w:t>
      </w:r>
      <w:proofErr w:type="spellEnd"/>
      <w:r w:rsidRPr="001C4830">
        <w:rPr>
          <w:rFonts w:ascii="Arial" w:eastAsia="Times New Roman" w:hAnsi="Arial" w:cs="Arial"/>
          <w:sz w:val="18"/>
          <w:szCs w:val="18"/>
          <w:lang w:eastAsia="ru-RU"/>
        </w:rPr>
        <w:t xml:space="preserve"> Данила Иванович.</w:t>
      </w:r>
    </w:p>
    <w:p w:rsidR="001C4830" w:rsidRPr="001C4830" w:rsidRDefault="001C4830" w:rsidP="001C4830">
      <w:pPr>
        <w:widowControl w:val="0"/>
        <w:autoSpaceDE w:val="0"/>
        <w:autoSpaceDN w:val="0"/>
        <w:adjustRightInd w:val="0"/>
        <w:spacing w:after="0" w:line="240" w:lineRule="auto"/>
        <w:jc w:val="center"/>
        <w:rPr>
          <w:rFonts w:ascii="Courier New" w:eastAsia="Times New Roman" w:hAnsi="Courier New" w:cs="Courier New"/>
          <w:b/>
          <w:lang w:eastAsia="ru-RU"/>
        </w:rPr>
      </w:pPr>
      <w:r w:rsidRPr="001C4830">
        <w:rPr>
          <w:rFonts w:ascii="Courier New" w:eastAsia="Times New Roman" w:hAnsi="Courier New" w:cs="Courier New"/>
          <w:b/>
          <w:lang w:eastAsia="ru-RU"/>
        </w:rPr>
        <w:t>ИЗВЕЩЕНИЕ О ПРОВЕДЕНИИ СОБРАНИЯ О СОГЛАСОВАНИИ МЕСТОПОЛОЖЕНИЯ</w:t>
      </w:r>
    </w:p>
    <w:p w:rsidR="001C4830" w:rsidRPr="001C4830" w:rsidRDefault="001C4830" w:rsidP="001C4830">
      <w:pPr>
        <w:widowControl w:val="0"/>
        <w:autoSpaceDE w:val="0"/>
        <w:autoSpaceDN w:val="0"/>
        <w:adjustRightInd w:val="0"/>
        <w:spacing w:after="0" w:line="240" w:lineRule="auto"/>
        <w:jc w:val="center"/>
        <w:rPr>
          <w:rFonts w:ascii="Courier New" w:eastAsia="Times New Roman" w:hAnsi="Courier New" w:cs="Courier New"/>
          <w:b/>
          <w:lang w:eastAsia="ru-RU"/>
        </w:rPr>
      </w:pPr>
      <w:r w:rsidRPr="001C4830">
        <w:rPr>
          <w:rFonts w:ascii="Courier New" w:eastAsia="Times New Roman" w:hAnsi="Courier New" w:cs="Courier New"/>
          <w:b/>
          <w:lang w:eastAsia="ru-RU"/>
        </w:rPr>
        <w:t>ГРАНИЦЫ ЗЕМЕЛЬНОГО УЧАСТКА</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 xml:space="preserve">  Кадастровым инженером </w:t>
      </w:r>
      <w:proofErr w:type="spellStart"/>
      <w:r w:rsidRPr="001C4830">
        <w:rPr>
          <w:rFonts w:ascii="Arial" w:eastAsia="Times New Roman" w:hAnsi="Arial" w:cs="Arial"/>
          <w:sz w:val="18"/>
          <w:szCs w:val="18"/>
          <w:lang w:eastAsia="ru-RU"/>
        </w:rPr>
        <w:t>Баскаль</w:t>
      </w:r>
      <w:proofErr w:type="spellEnd"/>
      <w:r w:rsidRPr="001C4830">
        <w:rPr>
          <w:rFonts w:ascii="Arial" w:eastAsia="Times New Roman" w:hAnsi="Arial" w:cs="Arial"/>
          <w:sz w:val="18"/>
          <w:szCs w:val="18"/>
          <w:lang w:eastAsia="ru-RU"/>
        </w:rPr>
        <w:t xml:space="preserve"> </w:t>
      </w:r>
      <w:proofErr w:type="spellStart"/>
      <w:r w:rsidRPr="001C4830">
        <w:rPr>
          <w:rFonts w:ascii="Arial" w:eastAsia="Times New Roman" w:hAnsi="Arial" w:cs="Arial"/>
          <w:sz w:val="18"/>
          <w:szCs w:val="18"/>
          <w:lang w:eastAsia="ru-RU"/>
        </w:rPr>
        <w:t>Данилом</w:t>
      </w:r>
      <w:proofErr w:type="spellEnd"/>
      <w:r w:rsidRPr="001C4830">
        <w:rPr>
          <w:rFonts w:ascii="Arial" w:eastAsia="Times New Roman" w:hAnsi="Arial" w:cs="Arial"/>
          <w:sz w:val="18"/>
          <w:szCs w:val="18"/>
          <w:lang w:eastAsia="ru-RU"/>
        </w:rPr>
        <w:t xml:space="preserve"> Ивановичем, почтовый адрес: 633209, НСО, г. </w:t>
      </w:r>
      <w:proofErr w:type="spellStart"/>
      <w:r w:rsidRPr="001C4830">
        <w:rPr>
          <w:rFonts w:ascii="Arial" w:eastAsia="Times New Roman" w:hAnsi="Arial" w:cs="Arial"/>
          <w:sz w:val="18"/>
          <w:szCs w:val="18"/>
          <w:lang w:eastAsia="ru-RU"/>
        </w:rPr>
        <w:t>Искитим</w:t>
      </w:r>
      <w:proofErr w:type="spellEnd"/>
      <w:r w:rsidRPr="001C4830">
        <w:rPr>
          <w:rFonts w:ascii="Arial" w:eastAsia="Times New Roman" w:hAnsi="Arial" w:cs="Arial"/>
          <w:sz w:val="18"/>
          <w:szCs w:val="18"/>
          <w:lang w:eastAsia="ru-RU"/>
        </w:rPr>
        <w:t xml:space="preserve">, ул. Пушкина  39, офис 208 т.(8383-43) 47202, </w:t>
      </w:r>
      <w:proofErr w:type="gramStart"/>
      <w:r w:rsidRPr="001C4830">
        <w:rPr>
          <w:rFonts w:ascii="Arial" w:eastAsia="Times New Roman" w:hAnsi="Arial" w:cs="Arial"/>
          <w:sz w:val="18"/>
          <w:szCs w:val="18"/>
          <w:lang w:eastAsia="ru-RU"/>
        </w:rPr>
        <w:t>Е</w:t>
      </w:r>
      <w:proofErr w:type="gramEnd"/>
      <w:r w:rsidRPr="001C4830">
        <w:rPr>
          <w:rFonts w:ascii="Arial" w:eastAsia="Times New Roman" w:hAnsi="Arial" w:cs="Arial"/>
          <w:sz w:val="18"/>
          <w:szCs w:val="18"/>
          <w:lang w:eastAsia="ru-RU"/>
        </w:rPr>
        <w:t>-</w:t>
      </w:r>
      <w:r w:rsidRPr="001C4830">
        <w:rPr>
          <w:rFonts w:ascii="Arial" w:eastAsia="Times New Roman" w:hAnsi="Arial" w:cs="Arial"/>
          <w:sz w:val="18"/>
          <w:szCs w:val="18"/>
          <w:lang w:val="en-US" w:eastAsia="ru-RU"/>
        </w:rPr>
        <w:t>mail</w:t>
      </w:r>
      <w:r w:rsidRPr="001C4830">
        <w:rPr>
          <w:rFonts w:ascii="Arial" w:eastAsia="Times New Roman" w:hAnsi="Arial" w:cs="Arial"/>
          <w:sz w:val="18"/>
          <w:szCs w:val="18"/>
          <w:lang w:eastAsia="ru-RU"/>
        </w:rPr>
        <w:t xml:space="preserve"> ingener60@mail.ru №  регистрации в государственном реестре лиц, осуществляющих кадастровую деятельность - № 38850, работником ООО «Сибирский кадастровый центр», в отношении земельных участков  с кадастровыми номерами 54:07:057402:1:ЗУ</w:t>
      </w:r>
      <w:proofErr w:type="gramStart"/>
      <w:r w:rsidRPr="001C4830">
        <w:rPr>
          <w:rFonts w:ascii="Arial" w:eastAsia="Times New Roman" w:hAnsi="Arial" w:cs="Arial"/>
          <w:sz w:val="18"/>
          <w:szCs w:val="18"/>
          <w:lang w:eastAsia="ru-RU"/>
        </w:rPr>
        <w:t>1</w:t>
      </w:r>
      <w:proofErr w:type="gramEnd"/>
      <w:r w:rsidRPr="001C4830">
        <w:rPr>
          <w:rFonts w:ascii="Arial" w:eastAsia="Times New Roman" w:hAnsi="Arial" w:cs="Arial"/>
          <w:sz w:val="18"/>
          <w:szCs w:val="18"/>
          <w:lang w:eastAsia="ru-RU"/>
        </w:rPr>
        <w:t>,  расположенными: Новосибирская область, Искитимский район, МО Верх Коенский сельсовет, выполняются кадастровые работы -  образование земельного участка путем выдела в счет доли в праве общей собственности</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 xml:space="preserve">  Заказчиком кадастровых работ является  </w:t>
      </w:r>
      <w:r w:rsidRPr="001C4830">
        <w:rPr>
          <w:rFonts w:ascii="Courier New" w:eastAsia="Times New Roman" w:hAnsi="Courier New" w:cs="Courier New"/>
          <w:sz w:val="20"/>
          <w:szCs w:val="20"/>
          <w:lang w:eastAsia="ru-RU"/>
        </w:rPr>
        <w:t>Чурилов Виктор Михайлович</w:t>
      </w:r>
      <w:r w:rsidRPr="001C4830">
        <w:rPr>
          <w:rFonts w:ascii="Arial" w:eastAsia="Times New Roman" w:hAnsi="Arial" w:cs="Arial"/>
          <w:sz w:val="18"/>
          <w:szCs w:val="18"/>
          <w:lang w:eastAsia="ru-RU"/>
        </w:rPr>
        <w:t>, почтовый адрес: Новосибирская область,  Искитимский район, с. Верх-Коен, ул. Центральная, д.7, кв.2, контактный телефон 89232244156;</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 xml:space="preserve">  Собрание заинтересованных лиц по  поводу  согласования  местоположения  границ, в соответствии с пожеланием заказчика, состоится 20.06.2023 г  в 11 часов в здании Администрации сельского совета по адресу: НСО, Искитимский район, с. Верх – Коен, ул. </w:t>
      </w:r>
      <w:proofErr w:type="gramStart"/>
      <w:r w:rsidRPr="001C4830">
        <w:rPr>
          <w:rFonts w:ascii="Arial" w:eastAsia="Times New Roman" w:hAnsi="Arial" w:cs="Arial"/>
          <w:sz w:val="18"/>
          <w:szCs w:val="18"/>
          <w:lang w:eastAsia="ru-RU"/>
        </w:rPr>
        <w:t>Центральная</w:t>
      </w:r>
      <w:proofErr w:type="gramEnd"/>
      <w:r w:rsidRPr="001C4830">
        <w:rPr>
          <w:rFonts w:ascii="Arial" w:eastAsia="Times New Roman" w:hAnsi="Arial" w:cs="Arial"/>
          <w:sz w:val="18"/>
          <w:szCs w:val="18"/>
          <w:lang w:eastAsia="ru-RU"/>
        </w:rPr>
        <w:t>, д.2.</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 xml:space="preserve">С проектом межевого  плана земельного  участка можно ознакомиться по адресу: НСО, г. </w:t>
      </w:r>
      <w:proofErr w:type="spellStart"/>
      <w:r w:rsidRPr="001C4830">
        <w:rPr>
          <w:rFonts w:ascii="Arial" w:eastAsia="Times New Roman" w:hAnsi="Arial" w:cs="Arial"/>
          <w:sz w:val="18"/>
          <w:szCs w:val="18"/>
          <w:lang w:eastAsia="ru-RU"/>
        </w:rPr>
        <w:t>Искитим</w:t>
      </w:r>
      <w:proofErr w:type="spellEnd"/>
      <w:r w:rsidRPr="001C4830">
        <w:rPr>
          <w:rFonts w:ascii="Arial" w:eastAsia="Times New Roman" w:hAnsi="Arial" w:cs="Arial"/>
          <w:sz w:val="18"/>
          <w:szCs w:val="18"/>
          <w:lang w:eastAsia="ru-RU"/>
        </w:rPr>
        <w:t>, ул. Пушкина 39, офис 208, ежедневно, кроме выходных дней, с 10-00 до 16-00.</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 xml:space="preserve">   Возражения по проекту межевого плана и требований  о  проведении  согласования  местоположения границ  земельного  участка    принимаются с 22.05.2023г.  по 17.06.2023г. по адресу: НСО, г. </w:t>
      </w:r>
      <w:proofErr w:type="spellStart"/>
      <w:r w:rsidRPr="001C4830">
        <w:rPr>
          <w:rFonts w:ascii="Arial" w:eastAsia="Times New Roman" w:hAnsi="Arial" w:cs="Arial"/>
          <w:sz w:val="18"/>
          <w:szCs w:val="18"/>
          <w:lang w:eastAsia="ru-RU"/>
        </w:rPr>
        <w:t>Искитим</w:t>
      </w:r>
      <w:proofErr w:type="spellEnd"/>
      <w:r w:rsidRPr="001C4830">
        <w:rPr>
          <w:rFonts w:ascii="Arial" w:eastAsia="Times New Roman" w:hAnsi="Arial" w:cs="Arial"/>
          <w:sz w:val="18"/>
          <w:szCs w:val="18"/>
          <w:lang w:eastAsia="ru-RU"/>
        </w:rPr>
        <w:t>, ул. Пушкина 39, офис 208.</w:t>
      </w:r>
    </w:p>
    <w:p w:rsidR="001C4830" w:rsidRPr="001C4830" w:rsidRDefault="001C4830" w:rsidP="001C4830">
      <w:pPr>
        <w:widowControl w:val="0"/>
        <w:autoSpaceDE w:val="0"/>
        <w:autoSpaceDN w:val="0"/>
        <w:adjustRightInd w:val="0"/>
        <w:spacing w:after="0" w:line="240" w:lineRule="auto"/>
        <w:jc w:val="both"/>
        <w:rPr>
          <w:rFonts w:ascii="Arial" w:eastAsia="Times New Roman" w:hAnsi="Arial" w:cs="Arial"/>
          <w:sz w:val="18"/>
          <w:szCs w:val="18"/>
          <w:lang w:eastAsia="ru-RU"/>
        </w:rPr>
      </w:pPr>
      <w:r w:rsidRPr="001C4830">
        <w:rPr>
          <w:rFonts w:ascii="Arial" w:eastAsia="Times New Roman" w:hAnsi="Arial" w:cs="Arial"/>
          <w:sz w:val="18"/>
          <w:szCs w:val="18"/>
          <w:lang w:eastAsia="ru-RU"/>
        </w:rPr>
        <w:t xml:space="preserve">    Смежные земельные участки, с правообладателями которых требуется согласовать местоположение границ </w:t>
      </w:r>
      <w:proofErr w:type="gramStart"/>
      <w:r w:rsidRPr="001C4830">
        <w:rPr>
          <w:rFonts w:ascii="Arial" w:eastAsia="Times New Roman" w:hAnsi="Arial" w:cs="Arial"/>
          <w:sz w:val="18"/>
          <w:szCs w:val="18"/>
          <w:lang w:eastAsia="ru-RU"/>
        </w:rPr>
        <w:t>-у</w:t>
      </w:r>
      <w:proofErr w:type="gramEnd"/>
      <w:r w:rsidRPr="001C4830">
        <w:rPr>
          <w:rFonts w:ascii="Arial" w:eastAsia="Times New Roman" w:hAnsi="Arial" w:cs="Arial"/>
          <w:sz w:val="18"/>
          <w:szCs w:val="18"/>
          <w:lang w:eastAsia="ru-RU"/>
        </w:rPr>
        <w:t>частки с кадастровым номером 54:07:057402:1 и   54:07:057402:1089 имеющие местоположение: НСО, Искитимский район, МО Вер</w:t>
      </w:r>
      <w:proofErr w:type="gramStart"/>
      <w:r w:rsidRPr="001C4830">
        <w:rPr>
          <w:rFonts w:ascii="Arial" w:eastAsia="Times New Roman" w:hAnsi="Arial" w:cs="Arial"/>
          <w:sz w:val="18"/>
          <w:szCs w:val="18"/>
          <w:lang w:eastAsia="ru-RU"/>
        </w:rPr>
        <w:t>х-</w:t>
      </w:r>
      <w:proofErr w:type="gramEnd"/>
      <w:r w:rsidRPr="001C4830">
        <w:rPr>
          <w:rFonts w:ascii="Arial" w:eastAsia="Times New Roman" w:hAnsi="Arial" w:cs="Arial"/>
          <w:sz w:val="18"/>
          <w:szCs w:val="18"/>
          <w:lang w:eastAsia="ru-RU"/>
        </w:rPr>
        <w:t xml:space="preserve"> Коенский сельсовет.</w:t>
      </w:r>
    </w:p>
    <w:p w:rsidR="001C4830" w:rsidRPr="001C4830" w:rsidRDefault="001C4830" w:rsidP="001C4830">
      <w:pPr>
        <w:spacing w:after="0" w:line="240" w:lineRule="auto"/>
        <w:rPr>
          <w:rFonts w:ascii="Arial" w:eastAsia="Times New Roman" w:hAnsi="Arial" w:cs="Arial"/>
          <w:sz w:val="18"/>
          <w:szCs w:val="18"/>
          <w:lang w:eastAsia="ru-RU"/>
        </w:rPr>
      </w:pPr>
      <w:r w:rsidRPr="001C4830">
        <w:rPr>
          <w:rFonts w:ascii="Arial" w:eastAsia="Times New Roman" w:hAnsi="Arial" w:cs="Arial"/>
          <w:sz w:val="18"/>
          <w:szCs w:val="18"/>
          <w:lang w:eastAsia="ru-RU"/>
        </w:rPr>
        <w:t xml:space="preserve">    При проведении согласования местоположения границ при себе иметь документ, удостоверяющий личность, а также документы о правах на земельный участок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4830" w:rsidRPr="001C4830" w:rsidTr="001C4830">
        <w:trPr>
          <w:tblCellSpacing w:w="15" w:type="dxa"/>
        </w:trPr>
        <w:tc>
          <w:tcPr>
            <w:tcW w:w="0" w:type="auto"/>
          </w:tcPr>
          <w:p w:rsidR="001C4830" w:rsidRPr="001C4830" w:rsidRDefault="001C4830" w:rsidP="001C4830">
            <w:pPr>
              <w:spacing w:after="0" w:line="240" w:lineRule="auto"/>
              <w:rPr>
                <w:rFonts w:ascii="Arial" w:eastAsia="Times New Roman" w:hAnsi="Arial" w:cs="Arial"/>
                <w:b/>
                <w:bCs/>
                <w:sz w:val="18"/>
                <w:szCs w:val="18"/>
                <w:lang w:eastAsia="ru-RU"/>
              </w:rPr>
            </w:pPr>
          </w:p>
        </w:tc>
      </w:tr>
    </w:tbl>
    <w:p w:rsidR="001C4830" w:rsidRPr="00E32455" w:rsidRDefault="001C4830" w:rsidP="001C4830">
      <w:pPr>
        <w:spacing w:after="0" w:line="240" w:lineRule="auto"/>
        <w:jc w:val="center"/>
        <w:rPr>
          <w:rFonts w:ascii="Times New Roman" w:eastAsia="Times New Roman" w:hAnsi="Times New Roman" w:cs="Times New Roman"/>
          <w:bCs/>
          <w:sz w:val="18"/>
          <w:szCs w:val="18"/>
        </w:rPr>
      </w:pPr>
      <w:r w:rsidRPr="00E32455">
        <w:rPr>
          <w:rFonts w:ascii="Times New Roman" w:eastAsia="Times New Roman" w:hAnsi="Times New Roman" w:cs="Times New Roman"/>
          <w:bCs/>
          <w:sz w:val="18"/>
          <w:szCs w:val="18"/>
        </w:rPr>
        <w:t>АДМИНИСТРАЦИЯ ВЕРХ-КОЕНСКОГО СЕЛЬСОВЕТА</w:t>
      </w:r>
    </w:p>
    <w:p w:rsidR="001C4830" w:rsidRPr="00E32455" w:rsidRDefault="001C4830" w:rsidP="001C4830">
      <w:pPr>
        <w:spacing w:after="0" w:line="240" w:lineRule="auto"/>
        <w:jc w:val="center"/>
        <w:rPr>
          <w:rFonts w:ascii="Times New Roman" w:eastAsia="Times New Roman" w:hAnsi="Times New Roman" w:cs="Times New Roman"/>
          <w:bCs/>
          <w:sz w:val="18"/>
          <w:szCs w:val="18"/>
        </w:rPr>
      </w:pPr>
      <w:r w:rsidRPr="00E32455">
        <w:rPr>
          <w:rFonts w:ascii="Times New Roman" w:eastAsia="Times New Roman" w:hAnsi="Times New Roman" w:cs="Times New Roman"/>
          <w:bCs/>
          <w:sz w:val="18"/>
          <w:szCs w:val="18"/>
        </w:rPr>
        <w:t>ИСКИТИМСКОГО РАЙОНА НОВОСИБИРСКОЙ ОБЛАСТИ</w:t>
      </w:r>
    </w:p>
    <w:p w:rsidR="001C4830" w:rsidRPr="00E32455" w:rsidRDefault="001C4830" w:rsidP="001C4830">
      <w:pPr>
        <w:keepNext/>
        <w:spacing w:after="0" w:line="240" w:lineRule="auto"/>
        <w:ind w:firstLine="720"/>
        <w:jc w:val="center"/>
        <w:outlineLvl w:val="0"/>
        <w:rPr>
          <w:rFonts w:ascii="Times New Roman" w:eastAsia="Times New Roman" w:hAnsi="Times New Roman" w:cs="Times New Roman"/>
          <w:b/>
          <w:sz w:val="18"/>
          <w:szCs w:val="18"/>
          <w:lang w:eastAsia="ru-RU"/>
        </w:rPr>
      </w:pPr>
      <w:proofErr w:type="gramStart"/>
      <w:r w:rsidRPr="00E32455">
        <w:rPr>
          <w:rFonts w:ascii="Times New Roman" w:eastAsia="Times New Roman" w:hAnsi="Times New Roman" w:cs="Times New Roman"/>
          <w:b/>
          <w:sz w:val="18"/>
          <w:szCs w:val="18"/>
          <w:lang w:eastAsia="ru-RU"/>
        </w:rPr>
        <w:t>П</w:t>
      </w:r>
      <w:proofErr w:type="gramEnd"/>
      <w:r w:rsidRPr="00E32455">
        <w:rPr>
          <w:rFonts w:ascii="Times New Roman" w:eastAsia="Times New Roman" w:hAnsi="Times New Roman" w:cs="Times New Roman"/>
          <w:b/>
          <w:sz w:val="18"/>
          <w:szCs w:val="18"/>
          <w:lang w:eastAsia="ru-RU"/>
        </w:rPr>
        <w:t xml:space="preserve"> О С Т А Н О В Л Е Н И Е</w:t>
      </w:r>
    </w:p>
    <w:p w:rsidR="001C4830" w:rsidRPr="00E32455" w:rsidRDefault="001C4830" w:rsidP="001C4830">
      <w:pPr>
        <w:spacing w:after="0" w:line="240" w:lineRule="auto"/>
        <w:jc w:val="center"/>
        <w:rPr>
          <w:rFonts w:ascii="Times New Roman" w:eastAsia="Times New Roman" w:hAnsi="Times New Roman" w:cs="Times New Roman"/>
          <w:sz w:val="18"/>
          <w:szCs w:val="18"/>
          <w:u w:val="single"/>
        </w:rPr>
      </w:pPr>
      <w:r w:rsidRPr="00E32455">
        <w:rPr>
          <w:rFonts w:ascii="Times New Roman" w:eastAsia="Times New Roman" w:hAnsi="Times New Roman" w:cs="Times New Roman"/>
          <w:sz w:val="18"/>
          <w:szCs w:val="18"/>
          <w:u w:val="single"/>
        </w:rPr>
        <w:t>05.05.2023 № 35/76.004</w:t>
      </w:r>
    </w:p>
    <w:p w:rsidR="001C4830" w:rsidRPr="00E32455" w:rsidRDefault="001C4830" w:rsidP="001C4830">
      <w:pPr>
        <w:spacing w:after="0" w:line="240" w:lineRule="auto"/>
        <w:jc w:val="center"/>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t>с</w:t>
      </w:r>
      <w:proofErr w:type="gramStart"/>
      <w:r w:rsidRPr="00E32455">
        <w:rPr>
          <w:rFonts w:ascii="Times New Roman" w:eastAsia="Times New Roman" w:hAnsi="Times New Roman" w:cs="Times New Roman"/>
          <w:sz w:val="18"/>
          <w:szCs w:val="18"/>
        </w:rPr>
        <w:t>.В</w:t>
      </w:r>
      <w:proofErr w:type="gramEnd"/>
      <w:r w:rsidRPr="00E32455">
        <w:rPr>
          <w:rFonts w:ascii="Times New Roman" w:eastAsia="Times New Roman" w:hAnsi="Times New Roman" w:cs="Times New Roman"/>
          <w:sz w:val="18"/>
          <w:szCs w:val="18"/>
        </w:rPr>
        <w:t>ерх-Коен</w:t>
      </w:r>
    </w:p>
    <w:p w:rsidR="001C4830" w:rsidRPr="00E32455" w:rsidRDefault="001C4830" w:rsidP="001C4830">
      <w:pPr>
        <w:spacing w:after="0" w:line="240" w:lineRule="auto"/>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t>Об исполнении бюджета</w:t>
      </w:r>
      <w:r w:rsidR="00E32455">
        <w:rPr>
          <w:rFonts w:ascii="Times New Roman" w:eastAsia="Times New Roman" w:hAnsi="Times New Roman" w:cs="Times New Roman"/>
          <w:sz w:val="18"/>
          <w:szCs w:val="18"/>
        </w:rPr>
        <w:t xml:space="preserve"> </w:t>
      </w:r>
      <w:r w:rsidRPr="00E32455">
        <w:rPr>
          <w:rFonts w:ascii="Times New Roman" w:eastAsia="Times New Roman" w:hAnsi="Times New Roman" w:cs="Times New Roman"/>
          <w:sz w:val="18"/>
          <w:szCs w:val="18"/>
        </w:rPr>
        <w:t xml:space="preserve">Верх-Коенского сельсовета </w:t>
      </w:r>
    </w:p>
    <w:p w:rsidR="001C4830" w:rsidRPr="00E32455" w:rsidRDefault="001C4830" w:rsidP="001C4830">
      <w:pPr>
        <w:spacing w:after="0" w:line="240" w:lineRule="auto"/>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t>за 1 квартал 2023 года.</w:t>
      </w:r>
    </w:p>
    <w:p w:rsidR="001C4830" w:rsidRPr="00E32455" w:rsidRDefault="001C4830" w:rsidP="001C4830">
      <w:pPr>
        <w:spacing w:after="0" w:line="240" w:lineRule="auto"/>
        <w:ind w:firstLine="720"/>
        <w:jc w:val="both"/>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t xml:space="preserve">В соответствии с Бюджетным кодексом Российской Федерации и Положением "О бюджетном процессе в </w:t>
      </w:r>
      <w:r w:rsidRPr="00E32455">
        <w:rPr>
          <w:rFonts w:ascii="Times New Roman" w:eastAsia="Times New Roman" w:hAnsi="Times New Roman" w:cs="Times New Roman"/>
          <w:bCs/>
          <w:sz w:val="18"/>
          <w:szCs w:val="18"/>
        </w:rPr>
        <w:t xml:space="preserve">Верх-Коенском сельсовете </w:t>
      </w:r>
      <w:r w:rsidRPr="00E32455">
        <w:rPr>
          <w:rFonts w:ascii="Times New Roman" w:eastAsia="Times New Roman" w:hAnsi="Times New Roman" w:cs="Times New Roman"/>
          <w:sz w:val="18"/>
          <w:szCs w:val="18"/>
        </w:rPr>
        <w:t>Искитимского   района Новосибирской области "</w:t>
      </w:r>
    </w:p>
    <w:p w:rsidR="001C4830" w:rsidRPr="00E32455" w:rsidRDefault="001C4830" w:rsidP="001C4830">
      <w:pPr>
        <w:spacing w:after="0" w:line="240" w:lineRule="auto"/>
        <w:ind w:firstLine="720"/>
        <w:jc w:val="both"/>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t>1. Утвердить исполнение доходной части бюджета Верх-Коенского сельсовета за 1 квартал 2023 года в сумме 3 404 422,94</w:t>
      </w:r>
      <w:r w:rsidRPr="00E32455">
        <w:rPr>
          <w:rFonts w:ascii="Times New Roman" w:eastAsia="Times New Roman" w:hAnsi="Times New Roman" w:cs="Times New Roman"/>
          <w:b/>
          <w:bCs/>
          <w:sz w:val="18"/>
          <w:szCs w:val="18"/>
        </w:rPr>
        <w:t xml:space="preserve"> </w:t>
      </w:r>
      <w:r w:rsidRPr="00E32455">
        <w:rPr>
          <w:rFonts w:ascii="Times New Roman" w:eastAsia="Times New Roman" w:hAnsi="Times New Roman" w:cs="Times New Roman"/>
          <w:sz w:val="18"/>
          <w:szCs w:val="18"/>
        </w:rPr>
        <w:t>рублей (приложение 1).</w:t>
      </w:r>
    </w:p>
    <w:p w:rsidR="001C4830" w:rsidRPr="00E32455" w:rsidRDefault="001C4830" w:rsidP="001C4830">
      <w:pPr>
        <w:spacing w:after="0" w:line="240" w:lineRule="auto"/>
        <w:ind w:firstLine="720"/>
        <w:jc w:val="both"/>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lastRenderedPageBreak/>
        <w:t>2. Утвердить исполнение расходной части бюджета Верх-Коенского сельсовета за 1 квартал 2023 года в сумме 2 913 055,77 рублей (приложение 2).</w:t>
      </w:r>
    </w:p>
    <w:p w:rsidR="001C4830" w:rsidRPr="00E32455" w:rsidRDefault="001C4830" w:rsidP="001C4830">
      <w:pPr>
        <w:spacing w:after="0" w:line="240" w:lineRule="auto"/>
        <w:ind w:firstLine="720"/>
        <w:jc w:val="both"/>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t>3.Утвердить источники финансирования дефицита бюджета (приложение 3).</w:t>
      </w:r>
    </w:p>
    <w:p w:rsidR="001C4830" w:rsidRPr="00E32455" w:rsidRDefault="001C4830" w:rsidP="001C4830">
      <w:pPr>
        <w:spacing w:after="0" w:line="240" w:lineRule="auto"/>
        <w:jc w:val="both"/>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t xml:space="preserve">Глава Верх-Коенского сельсовета </w:t>
      </w:r>
    </w:p>
    <w:p w:rsidR="001C4830" w:rsidRPr="00E32455" w:rsidRDefault="001C4830" w:rsidP="001C4830">
      <w:pPr>
        <w:spacing w:after="0" w:line="240" w:lineRule="auto"/>
        <w:jc w:val="both"/>
        <w:rPr>
          <w:rFonts w:ascii="Times New Roman" w:eastAsia="Times New Roman" w:hAnsi="Times New Roman" w:cs="Times New Roman"/>
          <w:sz w:val="18"/>
          <w:szCs w:val="18"/>
        </w:rPr>
      </w:pPr>
      <w:r w:rsidRPr="00E32455">
        <w:rPr>
          <w:rFonts w:ascii="Times New Roman" w:eastAsia="Times New Roman" w:hAnsi="Times New Roman" w:cs="Times New Roman"/>
          <w:sz w:val="18"/>
          <w:szCs w:val="18"/>
        </w:rPr>
        <w:t>Искитимского района Новосибирской области                          В.Н.Соловьенко</w:t>
      </w:r>
    </w:p>
    <w:p w:rsidR="001C4830" w:rsidRPr="001C4830" w:rsidRDefault="001C4830" w:rsidP="001C4830">
      <w:pPr>
        <w:widowControl w:val="0"/>
        <w:tabs>
          <w:tab w:val="left" w:pos="8460"/>
        </w:tabs>
        <w:snapToGrid w:val="0"/>
        <w:spacing w:after="0" w:line="240" w:lineRule="auto"/>
        <w:jc w:val="right"/>
        <w:rPr>
          <w:rFonts w:ascii="Times New Roman" w:eastAsia="Times New Roman" w:hAnsi="Times New Roman" w:cs="Times New Roman"/>
          <w:sz w:val="20"/>
          <w:szCs w:val="20"/>
          <w:lang w:eastAsia="ru-RU"/>
        </w:rPr>
      </w:pPr>
      <w:r w:rsidRPr="001C4830">
        <w:rPr>
          <w:rFonts w:ascii="Times New Roman" w:eastAsia="Times New Roman" w:hAnsi="Times New Roman" w:cs="Times New Roman"/>
          <w:sz w:val="20"/>
          <w:szCs w:val="20"/>
          <w:lang w:eastAsia="ru-RU"/>
        </w:rPr>
        <w:t>Приложение 1</w:t>
      </w:r>
    </w:p>
    <w:p w:rsidR="001C4830" w:rsidRPr="001C4830" w:rsidRDefault="001C4830" w:rsidP="001C4830">
      <w:pPr>
        <w:widowControl w:val="0"/>
        <w:tabs>
          <w:tab w:val="left" w:pos="8460"/>
        </w:tabs>
        <w:snapToGrid w:val="0"/>
        <w:spacing w:after="0" w:line="240" w:lineRule="auto"/>
        <w:jc w:val="center"/>
        <w:rPr>
          <w:rFonts w:ascii="Times New Roman" w:eastAsia="Times New Roman" w:hAnsi="Times New Roman" w:cs="Times New Roman"/>
          <w:sz w:val="20"/>
          <w:szCs w:val="20"/>
          <w:lang w:eastAsia="ru-RU"/>
        </w:rPr>
      </w:pPr>
    </w:p>
    <w:p w:rsidR="001C4830" w:rsidRPr="001C4830" w:rsidRDefault="001C4830" w:rsidP="001C4830">
      <w:pPr>
        <w:widowControl w:val="0"/>
        <w:tabs>
          <w:tab w:val="left" w:pos="8460"/>
        </w:tabs>
        <w:snapToGrid w:val="0"/>
        <w:spacing w:after="0" w:line="240" w:lineRule="auto"/>
        <w:jc w:val="right"/>
        <w:rPr>
          <w:rFonts w:ascii="Times New Roman" w:eastAsia="Times New Roman" w:hAnsi="Times New Roman" w:cs="Times New Roman"/>
          <w:lang w:eastAsia="ru-RU"/>
        </w:rPr>
      </w:pPr>
      <w:r w:rsidRPr="001C4830">
        <w:rPr>
          <w:rFonts w:ascii="Times New Roman" w:eastAsia="Times New Roman" w:hAnsi="Times New Roman" w:cs="Times New Roman"/>
          <w:lang w:eastAsia="ru-RU"/>
        </w:rPr>
        <w:t xml:space="preserve">Исполнение доходной части бюджета Верх-Коенского сельсовета за 1 квартал 2023года </w:t>
      </w:r>
    </w:p>
    <w:p w:rsidR="001C4830" w:rsidRPr="001C4830" w:rsidRDefault="001C4830" w:rsidP="001C4830">
      <w:pPr>
        <w:widowControl w:val="0"/>
        <w:tabs>
          <w:tab w:val="left" w:pos="8460"/>
        </w:tabs>
        <w:snapToGrid w:val="0"/>
        <w:spacing w:after="0" w:line="240" w:lineRule="auto"/>
        <w:jc w:val="right"/>
        <w:rPr>
          <w:rFonts w:ascii="Times New Roman" w:eastAsia="Times New Roman" w:hAnsi="Times New Roman" w:cs="Times New Roman"/>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2"/>
        <w:gridCol w:w="540"/>
        <w:gridCol w:w="452"/>
        <w:gridCol w:w="541"/>
        <w:gridCol w:w="452"/>
        <w:gridCol w:w="682"/>
        <w:gridCol w:w="708"/>
        <w:gridCol w:w="4395"/>
        <w:gridCol w:w="1417"/>
      </w:tblGrid>
      <w:tr w:rsidR="001C4830" w:rsidRPr="001C4830" w:rsidTr="001C4830">
        <w:trPr>
          <w:trHeight w:val="300"/>
        </w:trPr>
        <w:tc>
          <w:tcPr>
            <w:tcW w:w="4536" w:type="dxa"/>
            <w:gridSpan w:val="8"/>
            <w:shd w:val="clear" w:color="auto" w:fill="auto"/>
            <w:vAlign w:val="center"/>
            <w:hideMark/>
          </w:tcPr>
          <w:p w:rsidR="001C4830" w:rsidRPr="001C4830" w:rsidRDefault="001C4830" w:rsidP="001C4830">
            <w:pPr>
              <w:tabs>
                <w:tab w:val="left" w:pos="8187"/>
              </w:tabs>
              <w:spacing w:after="0" w:line="240" w:lineRule="auto"/>
              <w:jc w:val="center"/>
              <w:rPr>
                <w:rFonts w:ascii="Times New Roman" w:eastAsia="Times New Roman" w:hAnsi="Times New Roman" w:cs="Times New Roman"/>
                <w:sz w:val="20"/>
                <w:szCs w:val="20"/>
                <w:lang w:eastAsia="ru-RU"/>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классификации</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доходов</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бюджета</w:t>
            </w:r>
            <w:proofErr w:type="spellEnd"/>
          </w:p>
        </w:tc>
        <w:tc>
          <w:tcPr>
            <w:tcW w:w="4395" w:type="dxa"/>
            <w:vMerge w:val="restart"/>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Наименование кода классификации доходов бюджета</w:t>
            </w:r>
          </w:p>
        </w:tc>
        <w:tc>
          <w:tcPr>
            <w:tcW w:w="1417" w:type="dxa"/>
            <w:vMerge w:val="restart"/>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proofErr w:type="spellStart"/>
            <w:r w:rsidRPr="001C4830">
              <w:rPr>
                <w:rFonts w:ascii="Times New Roman" w:eastAsia="Times New Roman" w:hAnsi="Times New Roman" w:cs="Times New Roman"/>
                <w:sz w:val="20"/>
                <w:szCs w:val="20"/>
                <w:lang w:val="en-US"/>
              </w:rPr>
              <w:t>Доходы</w:t>
            </w:r>
            <w:proofErr w:type="spellEnd"/>
            <w:r w:rsidRPr="001C4830">
              <w:rPr>
                <w:rFonts w:ascii="Times New Roman" w:eastAsia="Times New Roman" w:hAnsi="Times New Roman" w:cs="Times New Roman"/>
                <w:sz w:val="20"/>
                <w:szCs w:val="20"/>
                <w:lang w:val="en-US"/>
              </w:rPr>
              <w:t xml:space="preserve"> </w:t>
            </w:r>
            <w:r w:rsidRPr="001C4830">
              <w:rPr>
                <w:rFonts w:ascii="Times New Roman" w:eastAsia="Times New Roman" w:hAnsi="Times New Roman" w:cs="Times New Roman"/>
                <w:sz w:val="20"/>
                <w:szCs w:val="20"/>
                <w:lang w:val="en-US"/>
              </w:rPr>
              <w:br/>
            </w:r>
            <w:proofErr w:type="spellStart"/>
            <w:r w:rsidRPr="001C4830">
              <w:rPr>
                <w:rFonts w:ascii="Times New Roman" w:eastAsia="Times New Roman" w:hAnsi="Times New Roman" w:cs="Times New Roman"/>
                <w:sz w:val="20"/>
                <w:szCs w:val="20"/>
                <w:lang w:val="en-US"/>
              </w:rPr>
              <w:t>бюджета</w:t>
            </w:r>
            <w:proofErr w:type="spellEnd"/>
            <w:r w:rsidRPr="001C4830">
              <w:rPr>
                <w:rFonts w:ascii="Times New Roman" w:eastAsia="Times New Roman" w:hAnsi="Times New Roman" w:cs="Times New Roman"/>
                <w:sz w:val="20"/>
                <w:szCs w:val="20"/>
                <w:lang w:val="en-US"/>
              </w:rPr>
              <w:br/>
            </w:r>
            <w:r w:rsidRPr="001C4830">
              <w:rPr>
                <w:rFonts w:ascii="Times New Roman" w:eastAsia="Times New Roman" w:hAnsi="Times New Roman" w:cs="Times New Roman"/>
                <w:sz w:val="20"/>
                <w:szCs w:val="20"/>
              </w:rPr>
              <w:t>рублей</w:t>
            </w:r>
          </w:p>
        </w:tc>
      </w:tr>
      <w:tr w:rsidR="001C4830" w:rsidRPr="001C4830" w:rsidTr="001C4830">
        <w:trPr>
          <w:trHeight w:val="2670"/>
        </w:trPr>
        <w:tc>
          <w:tcPr>
            <w:tcW w:w="709" w:type="dxa"/>
            <w:shd w:val="clear" w:color="auto" w:fill="auto"/>
            <w:textDirection w:val="btLr"/>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главного</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администратора</w:t>
            </w:r>
            <w:proofErr w:type="spellEnd"/>
          </w:p>
        </w:tc>
        <w:tc>
          <w:tcPr>
            <w:tcW w:w="452" w:type="dxa"/>
            <w:shd w:val="clear" w:color="auto" w:fill="auto"/>
            <w:textDirection w:val="btLr"/>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группы</w:t>
            </w:r>
            <w:proofErr w:type="spellEnd"/>
          </w:p>
        </w:tc>
        <w:tc>
          <w:tcPr>
            <w:tcW w:w="540" w:type="dxa"/>
            <w:shd w:val="clear" w:color="auto" w:fill="auto"/>
            <w:textDirection w:val="btLr"/>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подгруппы</w:t>
            </w:r>
            <w:proofErr w:type="spellEnd"/>
          </w:p>
        </w:tc>
        <w:tc>
          <w:tcPr>
            <w:tcW w:w="452" w:type="dxa"/>
            <w:shd w:val="clear" w:color="auto" w:fill="auto"/>
            <w:textDirection w:val="btLr"/>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статьи</w:t>
            </w:r>
            <w:proofErr w:type="spellEnd"/>
          </w:p>
        </w:tc>
        <w:tc>
          <w:tcPr>
            <w:tcW w:w="541" w:type="dxa"/>
            <w:shd w:val="clear" w:color="auto" w:fill="auto"/>
            <w:textDirection w:val="btLr"/>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подстатьи</w:t>
            </w:r>
            <w:proofErr w:type="spellEnd"/>
          </w:p>
        </w:tc>
        <w:tc>
          <w:tcPr>
            <w:tcW w:w="452" w:type="dxa"/>
            <w:shd w:val="clear" w:color="auto" w:fill="auto"/>
            <w:textDirection w:val="btLr"/>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элемента</w:t>
            </w:r>
            <w:proofErr w:type="spellEnd"/>
          </w:p>
        </w:tc>
        <w:tc>
          <w:tcPr>
            <w:tcW w:w="682" w:type="dxa"/>
            <w:shd w:val="clear" w:color="auto" w:fill="auto"/>
            <w:textDirection w:val="btLr"/>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группы</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подвида</w:t>
            </w:r>
            <w:proofErr w:type="spellEnd"/>
          </w:p>
        </w:tc>
        <w:tc>
          <w:tcPr>
            <w:tcW w:w="708" w:type="dxa"/>
            <w:shd w:val="clear" w:color="auto" w:fill="auto"/>
            <w:textDirection w:val="btLr"/>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код</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аналитической</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группы</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подвида</w:t>
            </w:r>
            <w:proofErr w:type="spellEnd"/>
          </w:p>
        </w:tc>
        <w:tc>
          <w:tcPr>
            <w:tcW w:w="4395" w:type="dxa"/>
            <w:vMerge/>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1417" w:type="dxa"/>
            <w:vMerge/>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r>
      <w:tr w:rsidR="001C4830" w:rsidRPr="001C4830" w:rsidTr="001C4830">
        <w:trPr>
          <w:trHeight w:val="431"/>
        </w:trPr>
        <w:tc>
          <w:tcPr>
            <w:tcW w:w="709"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452"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w:t>
            </w:r>
          </w:p>
        </w:tc>
        <w:tc>
          <w:tcPr>
            <w:tcW w:w="452"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4</w:t>
            </w:r>
          </w:p>
        </w:tc>
        <w:tc>
          <w:tcPr>
            <w:tcW w:w="541"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w:t>
            </w:r>
          </w:p>
        </w:tc>
        <w:tc>
          <w:tcPr>
            <w:tcW w:w="452"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6</w:t>
            </w:r>
          </w:p>
        </w:tc>
        <w:tc>
          <w:tcPr>
            <w:tcW w:w="682"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7</w:t>
            </w:r>
          </w:p>
        </w:tc>
        <w:tc>
          <w:tcPr>
            <w:tcW w:w="708"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w:t>
            </w:r>
          </w:p>
        </w:tc>
        <w:tc>
          <w:tcPr>
            <w:tcW w:w="4395"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w:t>
            </w:r>
          </w:p>
        </w:tc>
        <w:tc>
          <w:tcPr>
            <w:tcW w:w="1417" w:type="dxa"/>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r>
      <w:tr w:rsidR="001C4830" w:rsidRPr="001C4830" w:rsidTr="001C4830">
        <w:trPr>
          <w:trHeight w:val="285"/>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НАЛОГОВЫЕ И НЕНАЛОГОВЫЕ ДОХОДЫ</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546831,24</w:t>
            </w:r>
          </w:p>
        </w:tc>
      </w:tr>
      <w:tr w:rsidR="001C4830" w:rsidRPr="001C4830" w:rsidTr="001C4830">
        <w:trPr>
          <w:trHeight w:val="285"/>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xml:space="preserve">НАЛОГИ НА ПРИБЫЛЬ, ДОХОДЫ            </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399871,01</w:t>
            </w:r>
          </w:p>
        </w:tc>
      </w:tr>
      <w:tr w:rsidR="001C4830" w:rsidRPr="001C4830" w:rsidTr="001C4830">
        <w:trPr>
          <w:trHeight w:val="285"/>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Налог на доходы физических лиц</w:t>
            </w:r>
          </w:p>
        </w:tc>
        <w:tc>
          <w:tcPr>
            <w:tcW w:w="1417" w:type="dxa"/>
            <w:shd w:val="clear" w:color="auto" w:fill="auto"/>
            <w:noWrap/>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77186,97</w:t>
            </w:r>
          </w:p>
        </w:tc>
      </w:tr>
      <w:tr w:rsidR="001C4830" w:rsidRPr="001C4830" w:rsidTr="001C4830">
        <w:trPr>
          <w:trHeight w:val="1350"/>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77179,77</w:t>
            </w:r>
          </w:p>
        </w:tc>
      </w:tr>
      <w:tr w:rsidR="001C4830" w:rsidRPr="001C4830" w:rsidTr="001C4830">
        <w:trPr>
          <w:trHeight w:val="824"/>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Налог на доходы физических лиц с </w:t>
            </w:r>
            <w:proofErr w:type="spellStart"/>
            <w:r w:rsidRPr="001C4830">
              <w:rPr>
                <w:rFonts w:ascii="Times New Roman" w:eastAsia="Times New Roman" w:hAnsi="Times New Roman" w:cs="Times New Roman"/>
                <w:sz w:val="20"/>
                <w:szCs w:val="20"/>
              </w:rPr>
              <w:t>доходов</w:t>
            </w:r>
            <w:proofErr w:type="gramStart"/>
            <w:r w:rsidRPr="001C4830">
              <w:rPr>
                <w:rFonts w:ascii="Times New Roman" w:eastAsia="Times New Roman" w:hAnsi="Times New Roman" w:cs="Times New Roman"/>
                <w:sz w:val="20"/>
                <w:szCs w:val="20"/>
              </w:rPr>
              <w:t>,п</w:t>
            </w:r>
            <w:proofErr w:type="gramEnd"/>
            <w:r w:rsidRPr="001C4830">
              <w:rPr>
                <w:rFonts w:ascii="Times New Roman" w:eastAsia="Times New Roman" w:hAnsi="Times New Roman" w:cs="Times New Roman"/>
                <w:sz w:val="20"/>
                <w:szCs w:val="20"/>
              </w:rPr>
              <w:t>олученных</w:t>
            </w:r>
            <w:proofErr w:type="spellEnd"/>
            <w:r w:rsidRPr="001C4830">
              <w:rPr>
                <w:rFonts w:ascii="Times New Roman" w:eastAsia="Times New Roman" w:hAnsi="Times New Roman" w:cs="Times New Roman"/>
                <w:sz w:val="20"/>
                <w:szCs w:val="20"/>
              </w:rPr>
              <w:t xml:space="preserve"> физическими лицами в соответствии со статьей 228 Налогового кодекса Российской Федерации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7,20</w:t>
            </w:r>
          </w:p>
        </w:tc>
      </w:tr>
      <w:tr w:rsidR="001C4830" w:rsidRPr="001C4830" w:rsidTr="001C4830">
        <w:trPr>
          <w:trHeight w:val="555"/>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276119,70</w:t>
            </w:r>
          </w:p>
        </w:tc>
      </w:tr>
      <w:tr w:rsidR="001C4830" w:rsidRPr="001C4830" w:rsidTr="001C4830">
        <w:trPr>
          <w:trHeight w:val="2340"/>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231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141947,54</w:t>
            </w:r>
          </w:p>
        </w:tc>
      </w:tr>
      <w:tr w:rsidR="001C4830" w:rsidRPr="001C4830" w:rsidTr="001C4830">
        <w:trPr>
          <w:trHeight w:val="2550"/>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lastRenderedPageBreak/>
              <w:t>100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1C4830">
              <w:rPr>
                <w:rFonts w:ascii="Times New Roman" w:eastAsia="Times New Roman" w:hAnsi="Times New Roman" w:cs="Times New Roman"/>
                <w:sz w:val="20"/>
                <w:szCs w:val="20"/>
              </w:rPr>
              <w:t>инжекторных</w:t>
            </w:r>
            <w:proofErr w:type="spellEnd"/>
            <w:r w:rsidRPr="001C4830">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582,57</w:t>
            </w:r>
          </w:p>
        </w:tc>
      </w:tr>
      <w:tr w:rsidR="001C4830" w:rsidRPr="001C4830" w:rsidTr="001C4830">
        <w:trPr>
          <w:trHeight w:val="2235"/>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251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151779,45</w:t>
            </w:r>
          </w:p>
        </w:tc>
      </w:tr>
      <w:tr w:rsidR="001C4830" w:rsidRPr="001C4830" w:rsidTr="001C4830">
        <w:trPr>
          <w:trHeight w:val="2370"/>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261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-18189,86</w:t>
            </w:r>
          </w:p>
        </w:tc>
      </w:tr>
      <w:tr w:rsidR="001C4830" w:rsidRPr="001C4830" w:rsidTr="001C4830">
        <w:trPr>
          <w:trHeight w:val="285"/>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НАЛОГИ НА ИМУЩЕСТВО</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46564,34</w:t>
            </w:r>
          </w:p>
        </w:tc>
      </w:tr>
      <w:tr w:rsidR="001C4830" w:rsidRPr="001C4830" w:rsidTr="001C4830">
        <w:trPr>
          <w:trHeight w:val="285"/>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i/>
                <w:iCs/>
                <w:sz w:val="20"/>
                <w:szCs w:val="20"/>
              </w:rPr>
            </w:pPr>
            <w:r w:rsidRPr="001C4830">
              <w:rPr>
                <w:rFonts w:ascii="Times New Roman" w:eastAsia="Times New Roman" w:hAnsi="Times New Roman" w:cs="Times New Roman"/>
                <w:b/>
                <w:bCs/>
                <w:i/>
                <w:iCs/>
                <w:sz w:val="20"/>
                <w:szCs w:val="20"/>
              </w:rPr>
              <w:t>Налог на имущество физических лиц</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517,38</w:t>
            </w:r>
          </w:p>
        </w:tc>
      </w:tr>
      <w:tr w:rsidR="001C4830" w:rsidRPr="001C4830" w:rsidTr="001C4830">
        <w:trPr>
          <w:trHeight w:val="822"/>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517,38</w:t>
            </w:r>
          </w:p>
        </w:tc>
      </w:tr>
      <w:tr w:rsidR="001C4830" w:rsidRPr="001C4830" w:rsidTr="001C4830">
        <w:trPr>
          <w:trHeight w:val="349"/>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iCs/>
                <w:sz w:val="20"/>
                <w:szCs w:val="20"/>
                <w:lang w:val="en-US"/>
              </w:rPr>
            </w:pPr>
            <w:proofErr w:type="spellStart"/>
            <w:r w:rsidRPr="001C4830">
              <w:rPr>
                <w:rFonts w:ascii="Times New Roman" w:eastAsia="Times New Roman" w:hAnsi="Times New Roman" w:cs="Times New Roman"/>
                <w:b/>
                <w:bCs/>
                <w:iCs/>
                <w:sz w:val="20"/>
                <w:szCs w:val="20"/>
                <w:lang w:val="en-US"/>
              </w:rPr>
              <w:t>Земельный</w:t>
            </w:r>
            <w:proofErr w:type="spellEnd"/>
            <w:r w:rsidRPr="001C4830">
              <w:rPr>
                <w:rFonts w:ascii="Times New Roman" w:eastAsia="Times New Roman" w:hAnsi="Times New Roman" w:cs="Times New Roman"/>
                <w:b/>
                <w:bCs/>
                <w:iCs/>
                <w:sz w:val="20"/>
                <w:szCs w:val="20"/>
                <w:lang w:val="en-US"/>
              </w:rPr>
              <w:t xml:space="preserve"> </w:t>
            </w:r>
            <w:proofErr w:type="spellStart"/>
            <w:r w:rsidRPr="001C4830">
              <w:rPr>
                <w:rFonts w:ascii="Times New Roman" w:eastAsia="Times New Roman" w:hAnsi="Times New Roman" w:cs="Times New Roman"/>
                <w:b/>
                <w:bCs/>
                <w:iCs/>
                <w:sz w:val="20"/>
                <w:szCs w:val="20"/>
                <w:lang w:val="en-US"/>
              </w:rPr>
              <w:t>налог</w:t>
            </w:r>
            <w:proofErr w:type="spellEnd"/>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iCs/>
                <w:sz w:val="20"/>
                <w:szCs w:val="20"/>
              </w:rPr>
            </w:pPr>
            <w:r w:rsidRPr="001C4830">
              <w:rPr>
                <w:rFonts w:ascii="Times New Roman" w:eastAsia="Times New Roman" w:hAnsi="Times New Roman" w:cs="Times New Roman"/>
                <w:b/>
                <w:bCs/>
                <w:iCs/>
                <w:sz w:val="20"/>
                <w:szCs w:val="20"/>
              </w:rPr>
              <w:t>46046,96</w:t>
            </w:r>
          </w:p>
        </w:tc>
      </w:tr>
      <w:tr w:rsidR="001C4830" w:rsidRPr="001C4830" w:rsidTr="001C4830">
        <w:trPr>
          <w:trHeight w:val="372"/>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Земельный</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налог</w:t>
            </w:r>
            <w:proofErr w:type="spellEnd"/>
            <w:r w:rsidRPr="001C4830">
              <w:rPr>
                <w:rFonts w:ascii="Times New Roman" w:eastAsia="Times New Roman" w:hAnsi="Times New Roman" w:cs="Times New Roman"/>
                <w:sz w:val="20"/>
                <w:szCs w:val="20"/>
                <w:lang w:val="en-US"/>
              </w:rPr>
              <w:t xml:space="preserve"> с </w:t>
            </w:r>
            <w:proofErr w:type="spellStart"/>
            <w:r w:rsidRPr="001C4830">
              <w:rPr>
                <w:rFonts w:ascii="Times New Roman" w:eastAsia="Times New Roman" w:hAnsi="Times New Roman" w:cs="Times New Roman"/>
                <w:sz w:val="20"/>
                <w:szCs w:val="20"/>
                <w:lang w:val="en-US"/>
              </w:rPr>
              <w:t>организаций</w:t>
            </w:r>
            <w:proofErr w:type="spellEnd"/>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35480,00</w:t>
            </w:r>
          </w:p>
        </w:tc>
      </w:tr>
      <w:tr w:rsidR="001C4830" w:rsidRPr="001C4830" w:rsidTr="001C4830">
        <w:trPr>
          <w:trHeight w:val="810"/>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35480,00</w:t>
            </w:r>
          </w:p>
        </w:tc>
      </w:tr>
      <w:tr w:rsidR="001C4830" w:rsidRPr="001C4830" w:rsidTr="001C4830">
        <w:trPr>
          <w:trHeight w:val="439"/>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Земельный налог с физических лиц</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10566,96</w:t>
            </w:r>
          </w:p>
        </w:tc>
      </w:tr>
      <w:tr w:rsidR="001C4830" w:rsidRPr="001C4830" w:rsidTr="001C4830">
        <w:trPr>
          <w:trHeight w:val="747"/>
        </w:trPr>
        <w:tc>
          <w:tcPr>
            <w:tcW w:w="709"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182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10566,96</w:t>
            </w:r>
          </w:p>
        </w:tc>
      </w:tr>
      <w:tr w:rsidR="001C4830" w:rsidRPr="001C4830" w:rsidTr="001C4830">
        <w:trPr>
          <w:trHeight w:val="81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795,51</w:t>
            </w:r>
          </w:p>
        </w:tc>
      </w:tr>
      <w:tr w:rsidR="001C4830" w:rsidRPr="001C4830" w:rsidTr="001C4830">
        <w:trPr>
          <w:trHeight w:val="1706"/>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120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lang w:eastAsia="ru-RU"/>
              </w:rPr>
            </w:pPr>
            <w:r w:rsidRPr="001C483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795,51</w:t>
            </w:r>
          </w:p>
        </w:tc>
      </w:tr>
      <w:tr w:rsidR="001C4830" w:rsidRPr="001C4830" w:rsidTr="001C4830">
        <w:trPr>
          <w:trHeight w:val="132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lastRenderedPageBreak/>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035</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120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795,51</w:t>
            </w:r>
          </w:p>
        </w:tc>
      </w:tr>
      <w:tr w:rsidR="001C4830" w:rsidRPr="001C4830" w:rsidTr="001C4830">
        <w:trPr>
          <w:trHeight w:val="57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146164,72</w:t>
            </w:r>
          </w:p>
        </w:tc>
      </w:tr>
      <w:tr w:rsidR="001C4830" w:rsidRPr="001C4830" w:rsidTr="001C4830">
        <w:trPr>
          <w:trHeight w:val="345"/>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Доходы от компенсации затрат государства</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146164,72</w:t>
            </w:r>
          </w:p>
        </w:tc>
      </w:tr>
      <w:tr w:rsidR="001C4830" w:rsidRPr="001C4830" w:rsidTr="001C4830">
        <w:trPr>
          <w:trHeight w:val="489"/>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065</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146164,72</w:t>
            </w:r>
          </w:p>
        </w:tc>
      </w:tr>
      <w:tr w:rsidR="001C4830" w:rsidRPr="001C4830" w:rsidTr="001C4830">
        <w:trPr>
          <w:trHeight w:val="30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БЕЗВОЗМЕЗДНЫЕ ПОСТУПЛЕНИЯ</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2857591,70</w:t>
            </w:r>
          </w:p>
        </w:tc>
      </w:tr>
      <w:tr w:rsidR="001C4830" w:rsidRPr="001C4830" w:rsidTr="001C4830">
        <w:trPr>
          <w:trHeight w:val="75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2860996,14</w:t>
            </w:r>
          </w:p>
        </w:tc>
      </w:tr>
      <w:tr w:rsidR="001C4830" w:rsidRPr="001C4830" w:rsidTr="001C4830">
        <w:trPr>
          <w:trHeight w:val="555"/>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16</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2353600,00</w:t>
            </w:r>
          </w:p>
        </w:tc>
      </w:tr>
      <w:tr w:rsidR="001C4830" w:rsidRPr="001C4830" w:rsidTr="001C4830">
        <w:trPr>
          <w:trHeight w:val="585"/>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16</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Дотации на выравнивание бюджетной обеспеченности из бюджетов муниципальных районов</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rPr>
              <w:t>2353600,00</w:t>
            </w:r>
          </w:p>
        </w:tc>
      </w:tr>
      <w:tr w:rsidR="001C4830" w:rsidRPr="001C4830" w:rsidTr="001C4830">
        <w:trPr>
          <w:trHeight w:val="81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16</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rPr>
              <w:t>2353600,00</w:t>
            </w:r>
          </w:p>
        </w:tc>
      </w:tr>
      <w:tr w:rsidR="001C4830" w:rsidRPr="001C4830" w:rsidTr="001C4830">
        <w:trPr>
          <w:trHeight w:val="54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sz w:val="20"/>
                <w:szCs w:val="20"/>
              </w:rPr>
            </w:pPr>
            <w:r w:rsidRPr="001C4830">
              <w:rPr>
                <w:rFonts w:ascii="Times New Roman" w:eastAsia="Times New Roman" w:hAnsi="Times New Roman" w:cs="Times New Roman"/>
                <w:b/>
                <w:sz w:val="20"/>
                <w:szCs w:val="20"/>
              </w:rPr>
              <w:t>33700,00</w:t>
            </w:r>
          </w:p>
        </w:tc>
      </w:tr>
      <w:tr w:rsidR="001C4830" w:rsidRPr="001C4830" w:rsidTr="001C4830">
        <w:trPr>
          <w:trHeight w:val="57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35</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118</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33700,00</w:t>
            </w:r>
          </w:p>
        </w:tc>
      </w:tr>
      <w:tr w:rsidR="001C4830" w:rsidRPr="001C4830" w:rsidTr="001C4830">
        <w:trPr>
          <w:trHeight w:val="825"/>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35</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118</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33700,00</w:t>
            </w:r>
          </w:p>
        </w:tc>
      </w:tr>
      <w:tr w:rsidR="001C4830" w:rsidRPr="001C4830" w:rsidTr="001C4830">
        <w:trPr>
          <w:trHeight w:val="30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40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Иные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межбюджетные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трансферты</w:t>
            </w:r>
            <w:proofErr w:type="spellEnd"/>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473696,14</w:t>
            </w:r>
          </w:p>
        </w:tc>
      </w:tr>
      <w:tr w:rsidR="001C4830" w:rsidRPr="001C4830" w:rsidTr="001C4830">
        <w:trPr>
          <w:trHeight w:val="51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49</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999</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bCs/>
                <w:sz w:val="20"/>
                <w:szCs w:val="20"/>
              </w:rPr>
              <w:t>473696,14</w:t>
            </w:r>
          </w:p>
        </w:tc>
      </w:tr>
      <w:tr w:rsidR="001C4830" w:rsidRPr="001C4830" w:rsidTr="001C4830">
        <w:trPr>
          <w:trHeight w:val="372"/>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07</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Прочие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безвозмездные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поступления</w:t>
            </w:r>
            <w:proofErr w:type="spellEnd"/>
            <w:r w:rsidRPr="001C4830">
              <w:rPr>
                <w:rFonts w:ascii="Times New Roman" w:eastAsia="Times New Roman" w:hAnsi="Times New Roman" w:cs="Times New Roman"/>
                <w:b/>
                <w:bCs/>
                <w:sz w:val="20"/>
                <w:szCs w:val="20"/>
                <w:lang w:val="en-US"/>
              </w:rPr>
              <w:t xml:space="preserve"> </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50 000,00</w:t>
            </w:r>
          </w:p>
        </w:tc>
      </w:tr>
      <w:tr w:rsidR="001C4830" w:rsidRPr="001C4830" w:rsidTr="001C4830">
        <w:trPr>
          <w:trHeight w:val="555"/>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07</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Прочие безвозмездные поступления в бюджеты сельских поселений</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50 000,00</w:t>
            </w:r>
          </w:p>
        </w:tc>
      </w:tr>
      <w:tr w:rsidR="001C4830" w:rsidRPr="001C4830" w:rsidTr="001C4830">
        <w:trPr>
          <w:trHeight w:val="108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19</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-53404,44</w:t>
            </w:r>
          </w:p>
        </w:tc>
      </w:tr>
      <w:tr w:rsidR="001C4830" w:rsidRPr="001C4830" w:rsidTr="001C4830">
        <w:trPr>
          <w:trHeight w:val="840"/>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19</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Cs/>
                <w:sz w:val="20"/>
                <w:szCs w:val="20"/>
              </w:rPr>
            </w:pPr>
            <w:r w:rsidRPr="001C4830">
              <w:rPr>
                <w:rFonts w:ascii="Times New Roman" w:eastAsia="Times New Roman" w:hAnsi="Times New Roman" w:cs="Times New Roman"/>
                <w:bCs/>
                <w:sz w:val="20"/>
                <w:szCs w:val="20"/>
              </w:rPr>
              <w:t>-53404,44</w:t>
            </w:r>
          </w:p>
        </w:tc>
      </w:tr>
      <w:tr w:rsidR="001C4830" w:rsidRPr="001C4830" w:rsidTr="001C4830">
        <w:trPr>
          <w:trHeight w:val="896"/>
        </w:trPr>
        <w:tc>
          <w:tcPr>
            <w:tcW w:w="709" w:type="dxa"/>
            <w:shd w:val="clear" w:color="000000" w:fill="FFFFFF"/>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w:t>
            </w:r>
          </w:p>
        </w:tc>
        <w:tc>
          <w:tcPr>
            <w:tcW w:w="540"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19</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60</w:t>
            </w:r>
          </w:p>
        </w:tc>
        <w:tc>
          <w:tcPr>
            <w:tcW w:w="541"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010</w:t>
            </w:r>
          </w:p>
        </w:tc>
        <w:tc>
          <w:tcPr>
            <w:tcW w:w="45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682"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0000</w:t>
            </w:r>
          </w:p>
        </w:tc>
        <w:tc>
          <w:tcPr>
            <w:tcW w:w="708" w:type="dxa"/>
            <w:shd w:val="clear" w:color="auto" w:fill="auto"/>
            <w:noWrap/>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150</w:t>
            </w:r>
          </w:p>
        </w:tc>
        <w:tc>
          <w:tcPr>
            <w:tcW w:w="4395" w:type="dxa"/>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Cs/>
                <w:sz w:val="20"/>
                <w:szCs w:val="20"/>
              </w:rPr>
            </w:pPr>
            <w:r w:rsidRPr="001C4830">
              <w:rPr>
                <w:rFonts w:ascii="Times New Roman" w:eastAsia="Times New Roman" w:hAnsi="Times New Roman" w:cs="Times New Roman"/>
                <w:bCs/>
                <w:sz w:val="20"/>
                <w:szCs w:val="20"/>
              </w:rPr>
              <w:t>-53404,44</w:t>
            </w:r>
          </w:p>
        </w:tc>
      </w:tr>
      <w:tr w:rsidR="001C4830" w:rsidRPr="001C4830" w:rsidTr="001C4830">
        <w:trPr>
          <w:trHeight w:val="300"/>
        </w:trPr>
        <w:tc>
          <w:tcPr>
            <w:tcW w:w="8931" w:type="dxa"/>
            <w:gridSpan w:val="9"/>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417" w:type="dxa"/>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3404422,94</w:t>
            </w:r>
          </w:p>
        </w:tc>
      </w:tr>
    </w:tbl>
    <w:p w:rsidR="001C4830" w:rsidRPr="001C4830" w:rsidRDefault="001C4830" w:rsidP="001C4830">
      <w:pPr>
        <w:widowControl w:val="0"/>
        <w:tabs>
          <w:tab w:val="left" w:pos="8460"/>
          <w:tab w:val="right" w:pos="10204"/>
        </w:tabs>
        <w:snapToGrid w:val="0"/>
        <w:spacing w:after="0" w:line="240" w:lineRule="auto"/>
        <w:rPr>
          <w:rFonts w:ascii="Times New Roman" w:eastAsia="Times New Roman" w:hAnsi="Times New Roman" w:cs="Times New Roman"/>
          <w:sz w:val="20"/>
          <w:szCs w:val="20"/>
          <w:lang w:eastAsia="ru-RU"/>
        </w:rPr>
      </w:pPr>
      <w:r w:rsidRPr="001C4830">
        <w:rPr>
          <w:rFonts w:ascii="Times New Roman" w:eastAsia="Times New Roman" w:hAnsi="Times New Roman" w:cs="Times New Roman"/>
          <w:lang w:eastAsia="ru-RU"/>
        </w:rPr>
        <w:tab/>
        <w:t xml:space="preserve">                                                                                                                                                                             </w:t>
      </w:r>
    </w:p>
    <w:p w:rsidR="001C4830" w:rsidRPr="001C4830" w:rsidRDefault="001C4830" w:rsidP="001C4830">
      <w:pPr>
        <w:widowControl w:val="0"/>
        <w:tabs>
          <w:tab w:val="left" w:pos="8460"/>
        </w:tabs>
        <w:snapToGrid w:val="0"/>
        <w:spacing w:after="0" w:line="240" w:lineRule="auto"/>
        <w:jc w:val="right"/>
        <w:rPr>
          <w:rFonts w:ascii="Times New Roman" w:eastAsia="Times New Roman" w:hAnsi="Times New Roman" w:cs="Times New Roman"/>
          <w:sz w:val="20"/>
          <w:szCs w:val="20"/>
          <w:lang w:eastAsia="ru-RU"/>
        </w:rPr>
      </w:pPr>
      <w:r w:rsidRPr="001C4830">
        <w:rPr>
          <w:rFonts w:ascii="Times New Roman" w:eastAsia="Times New Roman" w:hAnsi="Times New Roman" w:cs="Times New Roman"/>
          <w:sz w:val="20"/>
          <w:szCs w:val="20"/>
          <w:lang w:eastAsia="ru-RU"/>
        </w:rPr>
        <w:t>Приложение 2</w:t>
      </w:r>
    </w:p>
    <w:p w:rsidR="001C4830" w:rsidRPr="001C4830" w:rsidRDefault="001C4830" w:rsidP="001C4830">
      <w:pPr>
        <w:widowControl w:val="0"/>
        <w:tabs>
          <w:tab w:val="left" w:pos="8460"/>
        </w:tabs>
        <w:snapToGrid w:val="0"/>
        <w:spacing w:after="0" w:line="240" w:lineRule="auto"/>
        <w:jc w:val="center"/>
        <w:rPr>
          <w:rFonts w:ascii="Times New Roman" w:eastAsia="Times New Roman" w:hAnsi="Times New Roman" w:cs="Times New Roman"/>
          <w:lang w:eastAsia="ru-RU"/>
        </w:rPr>
      </w:pPr>
      <w:r w:rsidRPr="001C4830">
        <w:rPr>
          <w:rFonts w:ascii="Times New Roman" w:eastAsia="Times New Roman" w:hAnsi="Times New Roman" w:cs="Times New Roman"/>
          <w:lang w:eastAsia="ru-RU"/>
        </w:rPr>
        <w:t xml:space="preserve">Исполнение расходной части бюджета Верх-Коенского сельсовета за 1 квартал 2023года  </w:t>
      </w:r>
    </w:p>
    <w:p w:rsidR="001C4830" w:rsidRPr="001C4830" w:rsidRDefault="001C4830" w:rsidP="001C4830">
      <w:pPr>
        <w:widowControl w:val="0"/>
        <w:tabs>
          <w:tab w:val="left" w:pos="8460"/>
        </w:tabs>
        <w:snapToGrid w:val="0"/>
        <w:spacing w:after="0" w:line="240" w:lineRule="auto"/>
        <w:jc w:val="right"/>
        <w:rPr>
          <w:rFonts w:ascii="Times New Roman" w:eastAsia="Times New Roman" w:hAnsi="Times New Roman" w:cs="Times New Roman"/>
          <w:sz w:val="20"/>
          <w:szCs w:val="20"/>
          <w:lang w:eastAsia="ru-RU"/>
        </w:rPr>
      </w:pPr>
    </w:p>
    <w:tbl>
      <w:tblPr>
        <w:tblW w:w="10206" w:type="dxa"/>
        <w:jc w:val="center"/>
        <w:tblLayout w:type="fixed"/>
        <w:tblLook w:val="04A0" w:firstRow="1" w:lastRow="0" w:firstColumn="1" w:lastColumn="0" w:noHBand="0" w:noVBand="1"/>
      </w:tblPr>
      <w:tblGrid>
        <w:gridCol w:w="4536"/>
        <w:gridCol w:w="709"/>
        <w:gridCol w:w="567"/>
        <w:gridCol w:w="567"/>
        <w:gridCol w:w="1418"/>
        <w:gridCol w:w="708"/>
        <w:gridCol w:w="1701"/>
      </w:tblGrid>
      <w:tr w:rsidR="001C4830" w:rsidRPr="001C4830" w:rsidTr="001C4830">
        <w:trPr>
          <w:trHeight w:val="339"/>
          <w:jc w:val="center"/>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eastAsia="ru-RU"/>
              </w:rPr>
            </w:pPr>
            <w:proofErr w:type="spellStart"/>
            <w:r w:rsidRPr="001C4830">
              <w:rPr>
                <w:rFonts w:ascii="Times New Roman" w:eastAsia="Times New Roman" w:hAnsi="Times New Roman" w:cs="Times New Roman"/>
                <w:sz w:val="20"/>
                <w:szCs w:val="20"/>
                <w:lang w:val="en-US"/>
              </w:rPr>
              <w:lastRenderedPageBreak/>
              <w:t>Наименование</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ГРБС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ПР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ВР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Сумма</w:t>
            </w:r>
            <w:proofErr w:type="spellEnd"/>
          </w:p>
        </w:tc>
      </w:tr>
      <w:tr w:rsidR="001C4830" w:rsidRPr="001C4830" w:rsidTr="001C4830">
        <w:trPr>
          <w:trHeight w:val="316"/>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рублей</w:t>
            </w:r>
            <w:proofErr w:type="spellEnd"/>
          </w:p>
        </w:tc>
      </w:tr>
      <w:tr w:rsidR="001C4830" w:rsidRPr="001C4830" w:rsidTr="001C4830">
        <w:trPr>
          <w:trHeight w:val="64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 xml:space="preserve">администрация Верх-Коенского сельсовета </w:t>
            </w:r>
            <w:proofErr w:type="spellStart"/>
            <w:r w:rsidRPr="001C4830">
              <w:rPr>
                <w:rFonts w:ascii="Times New Roman" w:eastAsia="Times New Roman" w:hAnsi="Times New Roman" w:cs="Times New Roman"/>
                <w:b/>
                <w:bCs/>
                <w:sz w:val="20"/>
                <w:szCs w:val="20"/>
              </w:rPr>
              <w:t>Искитмского</w:t>
            </w:r>
            <w:proofErr w:type="spellEnd"/>
            <w:r w:rsidRPr="001C4830">
              <w:rPr>
                <w:rFonts w:ascii="Times New Roman" w:eastAsia="Times New Roman" w:hAnsi="Times New Roman" w:cs="Times New Roman"/>
                <w:b/>
                <w:bCs/>
                <w:sz w:val="20"/>
                <w:szCs w:val="20"/>
              </w:rPr>
              <w:t xml:space="preserve"> района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2913055,77</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Общегосударственные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вопросы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1100232,80</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172275,63</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Непрограммные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направления</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172275,63</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Глава</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муниципального</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образования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99.0.00.03110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172275,63</w:t>
            </w:r>
          </w:p>
        </w:tc>
      </w:tr>
      <w:tr w:rsidR="001C4830" w:rsidRPr="001C4830" w:rsidTr="001C4830">
        <w:trPr>
          <w:trHeight w:val="1126"/>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99.0.00.03110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172275,63</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99.0.00.03110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172275,</w:t>
            </w:r>
            <w:r w:rsidRPr="001C4830">
              <w:rPr>
                <w:rFonts w:ascii="Times New Roman" w:eastAsia="Times New Roman" w:hAnsi="Times New Roman" w:cs="Times New Roman"/>
                <w:sz w:val="20"/>
                <w:szCs w:val="20"/>
              </w:rPr>
              <w:t>63</w:t>
            </w:r>
          </w:p>
        </w:tc>
      </w:tr>
      <w:tr w:rsidR="001C4830" w:rsidRPr="001C4830" w:rsidTr="001C4830">
        <w:trPr>
          <w:trHeight w:val="960"/>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705120,65</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Непрограммные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направления</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705120,65</w:t>
            </w:r>
          </w:p>
        </w:tc>
      </w:tr>
      <w:tr w:rsidR="001C4830" w:rsidRPr="001C4830" w:rsidTr="001C4830">
        <w:trPr>
          <w:trHeight w:val="521"/>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по оплате труда работников государственных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345267,38</w:t>
            </w:r>
          </w:p>
        </w:tc>
      </w:tr>
      <w:tr w:rsidR="001C4830" w:rsidRPr="001C4830" w:rsidTr="001C4830">
        <w:trPr>
          <w:trHeight w:val="127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345267,38</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345267,38</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обеспечение функций государственных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272759,35</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270879,35</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270879,35</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Иные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ассигнования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1880,00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1880,00</w:t>
            </w:r>
          </w:p>
        </w:tc>
      </w:tr>
      <w:tr w:rsidR="001C4830" w:rsidRPr="001C4830" w:rsidTr="001C4830">
        <w:trPr>
          <w:trHeight w:val="106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87093,92</w:t>
            </w:r>
          </w:p>
        </w:tc>
      </w:tr>
      <w:tr w:rsidR="001C4830" w:rsidRPr="001C4830" w:rsidTr="001C4830">
        <w:trPr>
          <w:trHeight w:val="1093"/>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87093,92</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87093,92</w:t>
            </w:r>
          </w:p>
        </w:tc>
      </w:tr>
      <w:tr w:rsidR="001C4830" w:rsidRPr="001C4830" w:rsidTr="001C4830">
        <w:trPr>
          <w:trHeight w:val="710"/>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lang w:val="en-US"/>
              </w:rPr>
              <w:t>13950,00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Непрограммные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направления</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13950,00</w:t>
            </w:r>
          </w:p>
        </w:tc>
      </w:tr>
      <w:tr w:rsidR="001C4830" w:rsidRPr="001C4830" w:rsidTr="001C4830">
        <w:trPr>
          <w:trHeight w:val="360"/>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межбюджетные трансферты бюджетам бюджетной системы</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13950,00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Межбюджетные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трансферты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13950,00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Иные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межбюджетные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трансферты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13950,00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Другие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общегосударственные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вопросы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lang w:val="en-US"/>
              </w:rPr>
              <w:t>208886,52</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Непрограммные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направления</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208886,52</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собственности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99.0.00.00910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39000,00</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99.0.00.00910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39000,00</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99.0.00.00910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39000,00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Выполнение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других</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обязательств</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государства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169886,52</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122746,52</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122746,52</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tcPr>
          <w:p w:rsidR="001C4830" w:rsidRPr="001C4830" w:rsidRDefault="001C4830" w:rsidP="001C4830">
            <w:pPr>
              <w:spacing w:after="0" w:line="240" w:lineRule="auto"/>
              <w:rPr>
                <w:rFonts w:ascii="Times New Roman" w:eastAsia="Times New Roman" w:hAnsi="Times New Roman" w:cs="Times New Roman"/>
                <w:sz w:val="20"/>
                <w:szCs w:val="20"/>
                <w:lang w:eastAsia="ru-RU"/>
              </w:rPr>
            </w:pPr>
            <w:r w:rsidRPr="001C4830">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nil"/>
            </w:tcBorders>
            <w:shd w:val="clear" w:color="auto" w:fill="auto"/>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99.0.00.00920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center"/>
              <w:rPr>
                <w:rFonts w:ascii="Times New Roman" w:eastAsia="Times New Roman" w:hAnsi="Times New Roman" w:cs="Times New Roman"/>
                <w:bCs/>
                <w:sz w:val="20"/>
                <w:szCs w:val="20"/>
              </w:rPr>
            </w:pPr>
            <w:r w:rsidRPr="001C4830">
              <w:rPr>
                <w:rFonts w:ascii="Times New Roman" w:eastAsia="Times New Roman" w:hAnsi="Times New Roman" w:cs="Times New Roman"/>
                <w:bCs/>
                <w:sz w:val="20"/>
                <w:szCs w:val="20"/>
              </w:rPr>
              <w:t>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bCs/>
                <w:sz w:val="20"/>
                <w:szCs w:val="20"/>
              </w:rPr>
            </w:pPr>
            <w:r w:rsidRPr="001C4830">
              <w:rPr>
                <w:rFonts w:ascii="Times New Roman" w:eastAsia="Times New Roman" w:hAnsi="Times New Roman" w:cs="Times New Roman"/>
                <w:bCs/>
                <w:sz w:val="20"/>
                <w:szCs w:val="20"/>
              </w:rPr>
              <w:t>47140,00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Премии</w:t>
            </w:r>
            <w:proofErr w:type="spellEnd"/>
            <w:r w:rsidRPr="001C4830">
              <w:rPr>
                <w:rFonts w:ascii="Times New Roman" w:eastAsia="Times New Roman" w:hAnsi="Times New Roman" w:cs="Times New Roman"/>
                <w:sz w:val="20"/>
                <w:szCs w:val="20"/>
                <w:lang w:val="en-US"/>
              </w:rPr>
              <w:t xml:space="preserve"> и </w:t>
            </w:r>
            <w:proofErr w:type="spellStart"/>
            <w:r w:rsidRPr="001C4830">
              <w:rPr>
                <w:rFonts w:ascii="Times New Roman" w:eastAsia="Times New Roman" w:hAnsi="Times New Roman" w:cs="Times New Roman"/>
                <w:sz w:val="20"/>
                <w:szCs w:val="20"/>
                <w:lang w:val="en-US"/>
              </w:rPr>
              <w:t>гранты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13</w:t>
            </w:r>
          </w:p>
        </w:tc>
        <w:tc>
          <w:tcPr>
            <w:tcW w:w="1418" w:type="dxa"/>
            <w:tcBorders>
              <w:top w:val="single" w:sz="4" w:space="0" w:color="auto"/>
              <w:left w:val="nil"/>
              <w:bottom w:val="single" w:sz="4" w:space="0" w:color="auto"/>
              <w:right w:val="nil"/>
            </w:tcBorders>
            <w:shd w:val="clear" w:color="auto" w:fill="auto"/>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99.0.00.00920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center"/>
              <w:rPr>
                <w:rFonts w:ascii="Times New Roman" w:eastAsia="Times New Roman" w:hAnsi="Times New Roman" w:cs="Times New Roman"/>
                <w:bCs/>
                <w:sz w:val="20"/>
                <w:szCs w:val="20"/>
              </w:rPr>
            </w:pPr>
            <w:r w:rsidRPr="001C4830">
              <w:rPr>
                <w:rFonts w:ascii="Times New Roman" w:eastAsia="Times New Roman" w:hAnsi="Times New Roman" w:cs="Times New Roman"/>
                <w:bCs/>
                <w:sz w:val="20"/>
                <w:szCs w:val="20"/>
              </w:rPr>
              <w:t>350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bCs/>
                <w:sz w:val="20"/>
                <w:szCs w:val="20"/>
              </w:rPr>
            </w:pPr>
            <w:r w:rsidRPr="001C4830">
              <w:rPr>
                <w:rFonts w:ascii="Times New Roman" w:eastAsia="Times New Roman" w:hAnsi="Times New Roman" w:cs="Times New Roman"/>
                <w:bCs/>
                <w:sz w:val="20"/>
                <w:szCs w:val="20"/>
              </w:rPr>
              <w:t>47140,00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Национальная</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оборона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24838,44</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Мобилизационная</w:t>
            </w:r>
            <w:proofErr w:type="spellEnd"/>
            <w:r w:rsidRPr="001C4830">
              <w:rPr>
                <w:rFonts w:ascii="Times New Roman" w:eastAsia="Times New Roman" w:hAnsi="Times New Roman" w:cs="Times New Roman"/>
                <w:b/>
                <w:bCs/>
                <w:sz w:val="20"/>
                <w:szCs w:val="20"/>
                <w:lang w:val="en-US"/>
              </w:rPr>
              <w:t xml:space="preserve"> и </w:t>
            </w:r>
            <w:proofErr w:type="spellStart"/>
            <w:r w:rsidRPr="001C4830">
              <w:rPr>
                <w:rFonts w:ascii="Times New Roman" w:eastAsia="Times New Roman" w:hAnsi="Times New Roman" w:cs="Times New Roman"/>
                <w:b/>
                <w:bCs/>
                <w:sz w:val="20"/>
                <w:szCs w:val="20"/>
                <w:lang w:val="en-US"/>
              </w:rPr>
              <w:t>вневойсковая</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подготовка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24838,44</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Непрограммные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направления</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24838,44</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sz w:val="20"/>
                <w:szCs w:val="20"/>
              </w:rPr>
              <w:t>24838,44</w:t>
            </w:r>
          </w:p>
        </w:tc>
      </w:tr>
      <w:tr w:rsidR="001C4830" w:rsidRPr="001C4830" w:rsidTr="001C4830">
        <w:trPr>
          <w:trHeight w:val="127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sz w:val="20"/>
                <w:szCs w:val="20"/>
              </w:rPr>
              <w:t>24838,44</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sz w:val="20"/>
                <w:szCs w:val="20"/>
              </w:rPr>
              <w:t>24838,44</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1013,56</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
                <w:bCs/>
                <w:sz w:val="20"/>
                <w:szCs w:val="20"/>
              </w:rPr>
              <w:t>1013,56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Непрограммные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направления</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
                <w:bCs/>
                <w:sz w:val="20"/>
                <w:szCs w:val="20"/>
              </w:rPr>
              <w:t>1013,56</w:t>
            </w:r>
          </w:p>
        </w:tc>
      </w:tr>
      <w:tr w:rsidR="001C4830" w:rsidRPr="001C4830" w:rsidTr="001C4830">
        <w:trPr>
          <w:trHeight w:val="960"/>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rPr>
              <w:t>1013,56</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rPr>
              <w:t>1013,56</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rPr>
              <w:t>1013,56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Национальная</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экономика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468300,00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Дорожное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хозяйство</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дорожные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фонды</w:t>
            </w:r>
            <w:proofErr w:type="spellEnd"/>
            <w:r w:rsidRPr="001C4830">
              <w:rPr>
                <w:rFonts w:ascii="Times New Roman" w:eastAsia="Times New Roman" w:hAnsi="Times New Roman" w:cs="Times New Roman"/>
                <w:b/>
                <w:bCs/>
                <w:sz w:val="20"/>
                <w:szCs w:val="20"/>
                <w:lang w:val="en-US"/>
              </w:rPr>
              <w: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
                <w:bCs/>
                <w:sz w:val="20"/>
                <w:szCs w:val="20"/>
              </w:rPr>
              <w:t>468300,00</w:t>
            </w:r>
          </w:p>
        </w:tc>
      </w:tr>
      <w:tr w:rsidR="001C4830" w:rsidRPr="001C4830" w:rsidTr="001C4830">
        <w:trPr>
          <w:trHeight w:val="73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 xml:space="preserve">Муниципальная программа "Дорожное хозяйство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52.0.00.00000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
                <w:bCs/>
                <w:sz w:val="20"/>
                <w:szCs w:val="20"/>
              </w:rPr>
              <w:t>468300,00</w:t>
            </w:r>
          </w:p>
        </w:tc>
      </w:tr>
      <w:tr w:rsidR="001C4830" w:rsidRPr="001C4830" w:rsidTr="001C4830">
        <w:trPr>
          <w:trHeight w:val="60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 xml:space="preserve">Основное мероприятие: Развитие автомобильных дорог местного значения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52.0.01.00000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
                <w:bCs/>
                <w:sz w:val="20"/>
                <w:szCs w:val="20"/>
              </w:rPr>
              <w:t>468300,00</w:t>
            </w:r>
          </w:p>
        </w:tc>
      </w:tr>
      <w:tr w:rsidR="001C4830" w:rsidRPr="001C4830" w:rsidTr="001C4830">
        <w:trPr>
          <w:trHeight w:val="85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Реализация мероприятий по развитию автомобильных дорог местного значения на территории Верх-Коенского сельсовета за счет акцизов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468300,00</w:t>
            </w:r>
          </w:p>
        </w:tc>
      </w:tr>
      <w:tr w:rsidR="001C4830" w:rsidRPr="001C4830" w:rsidTr="001C4830">
        <w:trPr>
          <w:trHeight w:val="70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468300,00</w:t>
            </w:r>
          </w:p>
        </w:tc>
      </w:tr>
      <w:tr w:rsidR="001C4830" w:rsidRPr="001C4830" w:rsidTr="001C4830">
        <w:trPr>
          <w:trHeight w:val="72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468300,00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Жилищно-коммунальное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хозяйство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92460,27</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Жилищное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хозяйство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lang w:val="en-US"/>
              </w:rPr>
              <w:t>2093,76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Непрограммные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направления</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расходов</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2093,76</w:t>
            </w:r>
          </w:p>
        </w:tc>
      </w:tr>
      <w:tr w:rsidR="001C4830" w:rsidRPr="001C4830" w:rsidTr="001C4830">
        <w:trPr>
          <w:trHeight w:val="375"/>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мероприятия  в области жилищного хозяйства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sz w:val="20"/>
                <w:szCs w:val="20"/>
              </w:rPr>
              <w:t>2093,76</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sz w:val="20"/>
                <w:szCs w:val="20"/>
              </w:rPr>
              <w:t>2093,76</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sz w:val="20"/>
                <w:szCs w:val="20"/>
              </w:rPr>
              <w:t>2093,76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Коммунальное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хозяйство</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30158,32</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Непрограммные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направления</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бюджета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99.0.00.00000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30158,32</w:t>
            </w:r>
          </w:p>
        </w:tc>
      </w:tr>
      <w:tr w:rsidR="001C4830" w:rsidRPr="001C4830" w:rsidTr="001C4830">
        <w:trPr>
          <w:trHeight w:val="645"/>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Мероприятия по газификации поселений за счет средств местного бюджета </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99.0.00.04020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30158,32</w:t>
            </w:r>
          </w:p>
        </w:tc>
      </w:tr>
      <w:tr w:rsidR="001C4830" w:rsidRPr="001C4830" w:rsidTr="001C4830">
        <w:trPr>
          <w:trHeight w:val="420"/>
          <w:jc w:val="center"/>
        </w:trPr>
        <w:tc>
          <w:tcPr>
            <w:tcW w:w="4536" w:type="dxa"/>
            <w:tcBorders>
              <w:top w:val="single" w:sz="4" w:space="0" w:color="auto"/>
              <w:left w:val="single" w:sz="4" w:space="0" w:color="auto"/>
              <w:bottom w:val="single" w:sz="4" w:space="0" w:color="auto"/>
              <w:right w:val="nil"/>
            </w:tcBorders>
            <w:shd w:val="clear" w:color="auto" w:fill="auto"/>
            <w:vAlign w:val="center"/>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200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16663,32</w:t>
            </w:r>
          </w:p>
        </w:tc>
      </w:tr>
      <w:tr w:rsidR="001C4830" w:rsidRPr="001C4830" w:rsidTr="001C4830">
        <w:trPr>
          <w:trHeight w:val="420"/>
          <w:jc w:val="center"/>
        </w:trPr>
        <w:tc>
          <w:tcPr>
            <w:tcW w:w="4536" w:type="dxa"/>
            <w:tcBorders>
              <w:top w:val="single" w:sz="4" w:space="0" w:color="auto"/>
              <w:left w:val="single" w:sz="4" w:space="0" w:color="auto"/>
              <w:bottom w:val="single" w:sz="4" w:space="0" w:color="auto"/>
              <w:right w:val="nil"/>
            </w:tcBorders>
            <w:shd w:val="clear" w:color="auto" w:fill="auto"/>
            <w:vAlign w:val="center"/>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16663,32</w:t>
            </w:r>
          </w:p>
        </w:tc>
      </w:tr>
      <w:tr w:rsidR="001C4830" w:rsidRPr="001C4830" w:rsidTr="001C4830">
        <w:trPr>
          <w:trHeight w:val="420"/>
          <w:jc w:val="center"/>
        </w:trPr>
        <w:tc>
          <w:tcPr>
            <w:tcW w:w="4536" w:type="dxa"/>
            <w:tcBorders>
              <w:top w:val="single" w:sz="4" w:space="0" w:color="auto"/>
              <w:left w:val="single" w:sz="4" w:space="0" w:color="auto"/>
              <w:bottom w:val="single" w:sz="4" w:space="0" w:color="auto"/>
              <w:right w:val="nil"/>
            </w:tcBorders>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Иные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ассигнования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13495,00</w:t>
            </w:r>
          </w:p>
        </w:tc>
      </w:tr>
      <w:tr w:rsidR="001C4830" w:rsidRPr="001C4830" w:rsidTr="001C4830">
        <w:trPr>
          <w:trHeight w:val="405"/>
          <w:jc w:val="center"/>
        </w:trPr>
        <w:tc>
          <w:tcPr>
            <w:tcW w:w="4536" w:type="dxa"/>
            <w:tcBorders>
              <w:top w:val="single" w:sz="4" w:space="0" w:color="auto"/>
              <w:left w:val="single" w:sz="4" w:space="0" w:color="auto"/>
              <w:bottom w:val="single" w:sz="4" w:space="0" w:color="auto"/>
              <w:right w:val="nil"/>
            </w:tcBorders>
            <w:shd w:val="clear" w:color="auto" w:fill="auto"/>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850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13495,00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Благоустройство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60208,19</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Муниципальная программа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58.0.00.00000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lang w:val="en-US"/>
              </w:rPr>
              <w:t>60208,19</w:t>
            </w:r>
          </w:p>
        </w:tc>
      </w:tr>
      <w:tr w:rsidR="001C4830" w:rsidRPr="001C4830" w:rsidTr="001C4830">
        <w:trPr>
          <w:trHeight w:val="75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Подпрограмма "Уличное освещение"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58.1.00.00000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lang w:val="en-US"/>
              </w:rPr>
              <w:t>60208,19</w:t>
            </w:r>
          </w:p>
        </w:tc>
      </w:tr>
      <w:tr w:rsidR="001C4830" w:rsidRPr="001C4830" w:rsidTr="001C4830">
        <w:trPr>
          <w:trHeight w:val="96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lastRenderedPageBreak/>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lang w:val="en-US"/>
              </w:rPr>
              <w:t>60208,19</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lang w:val="en-US"/>
              </w:rPr>
              <w:t>60208,19</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4"/>
                <w:szCs w:val="24"/>
                <w:lang w:val="en-US"/>
              </w:rPr>
            </w:pPr>
            <w:r w:rsidRPr="001C4830">
              <w:rPr>
                <w:rFonts w:ascii="Times New Roman" w:eastAsia="Times New Roman" w:hAnsi="Times New Roman" w:cs="Times New Roman"/>
                <w:bCs/>
                <w:sz w:val="20"/>
                <w:szCs w:val="20"/>
                <w:lang w:val="en-US"/>
              </w:rPr>
              <w:t>60208,19</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Культура</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кинематография</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1169455,74</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Культура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1169455,74</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C4830" w:rsidRPr="001C4830" w:rsidRDefault="001C4830" w:rsidP="001C4830">
            <w:pPr>
              <w:spacing w:after="0" w:line="240" w:lineRule="auto"/>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Муниципальная программа "Сохранение и развитие культуры на территории  Верх-Коенского сельсовета"</w:t>
            </w:r>
            <w:r w:rsidRPr="001C4830">
              <w:rPr>
                <w:rFonts w:ascii="Times New Roman" w:eastAsia="Times New Roman" w:hAnsi="Times New Roman" w:cs="Times New Roman"/>
                <w:b/>
                <w:bCs/>
                <w:sz w:val="20"/>
                <w:szCs w:val="20"/>
              </w:rPr>
              <w:br w:type="page"/>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59.0.00.00000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1169455,74</w:t>
            </w:r>
          </w:p>
        </w:tc>
      </w:tr>
      <w:tr w:rsidR="001C4830" w:rsidRPr="001C4830" w:rsidTr="001C4830">
        <w:trPr>
          <w:trHeight w:val="705"/>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Реализация мероприятий муниципальной программы " Сохранение и развитие культуры на территории  Верх-Коенского сельсовета"</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849090,98</w:t>
            </w:r>
          </w:p>
        </w:tc>
      </w:tr>
      <w:tr w:rsidR="001C4830" w:rsidRPr="001C4830" w:rsidTr="001C4830">
        <w:trPr>
          <w:trHeight w:val="127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414843,79</w:t>
            </w:r>
          </w:p>
        </w:tc>
      </w:tr>
      <w:tr w:rsidR="001C4830" w:rsidRPr="001C4830" w:rsidTr="001C4830">
        <w:trPr>
          <w:trHeight w:val="375"/>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30" w:rsidRPr="001C4830" w:rsidRDefault="001C4830" w:rsidP="001C4830">
            <w:pPr>
              <w:spacing w:after="0" w:line="240" w:lineRule="auto"/>
              <w:rPr>
                <w:rFonts w:ascii="Times New Roman" w:eastAsia="Times New Roman" w:hAnsi="Times New Roman" w:cs="Times New Roman"/>
                <w:color w:val="000000"/>
                <w:sz w:val="20"/>
                <w:szCs w:val="20"/>
              </w:rPr>
            </w:pPr>
            <w:r w:rsidRPr="001C4830">
              <w:rPr>
                <w:rFonts w:ascii="Times New Roman" w:eastAsia="Times New Roman" w:hAnsi="Times New Roman" w:cs="Times New Roman"/>
                <w:color w:val="000000"/>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414843,79</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414490,99</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414490,99</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Иные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ассигнования</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19756,20</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59.0.00.40590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850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19756,20</w:t>
            </w:r>
          </w:p>
        </w:tc>
      </w:tr>
      <w:tr w:rsidR="001C4830" w:rsidRPr="001C4830" w:rsidTr="001C4830">
        <w:trPr>
          <w:trHeight w:val="99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320364,76</w:t>
            </w:r>
          </w:p>
        </w:tc>
      </w:tr>
      <w:tr w:rsidR="001C4830" w:rsidRPr="001C4830" w:rsidTr="001C4830">
        <w:trPr>
          <w:trHeight w:val="127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320364,76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30" w:rsidRPr="001C4830" w:rsidRDefault="001C4830" w:rsidP="001C4830">
            <w:pPr>
              <w:spacing w:after="0" w:line="240" w:lineRule="auto"/>
              <w:rPr>
                <w:rFonts w:ascii="Times New Roman" w:eastAsia="Times New Roman" w:hAnsi="Times New Roman" w:cs="Times New Roman"/>
                <w:color w:val="000000"/>
                <w:sz w:val="20"/>
                <w:szCs w:val="20"/>
              </w:rPr>
            </w:pPr>
            <w:r w:rsidRPr="001C4830">
              <w:rPr>
                <w:rFonts w:ascii="Times New Roman" w:eastAsia="Times New Roman" w:hAnsi="Times New Roman" w:cs="Times New Roman"/>
                <w:color w:val="000000"/>
                <w:sz w:val="20"/>
                <w:szCs w:val="20"/>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320364,76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Социальная</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политика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sz w:val="20"/>
                <w:szCs w:val="20"/>
              </w:rPr>
            </w:pPr>
            <w:r w:rsidRPr="001C4830">
              <w:rPr>
                <w:rFonts w:ascii="Times New Roman" w:eastAsia="Times New Roman" w:hAnsi="Times New Roman" w:cs="Times New Roman"/>
                <w:b/>
                <w:sz w:val="20"/>
                <w:szCs w:val="20"/>
              </w:rPr>
              <w:t>56754,96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Пенсионное</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обеспечение</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b/>
                <w:sz w:val="20"/>
                <w:szCs w:val="20"/>
              </w:rPr>
            </w:pPr>
            <w:r w:rsidRPr="001C4830">
              <w:rPr>
                <w:rFonts w:ascii="Times New Roman" w:eastAsia="Times New Roman" w:hAnsi="Times New Roman" w:cs="Times New Roman"/>
                <w:b/>
                <w:sz w:val="20"/>
                <w:szCs w:val="20"/>
              </w:rPr>
              <w:t>56754,96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Непрограммные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направления</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56754,96</w:t>
            </w:r>
          </w:p>
        </w:tc>
      </w:tr>
      <w:tr w:rsidR="001C4830" w:rsidRPr="001C4830" w:rsidTr="001C4830">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56754,96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56754,96</w:t>
            </w:r>
          </w:p>
        </w:tc>
      </w:tr>
      <w:tr w:rsidR="001C4830" w:rsidRPr="001C4830" w:rsidTr="001C4830">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4830" w:rsidRPr="001C4830" w:rsidRDefault="001C4830" w:rsidP="001C4830">
            <w:pPr>
              <w:spacing w:after="0" w:line="240" w:lineRule="auto"/>
              <w:jc w:val="right"/>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56754,96</w:t>
            </w:r>
          </w:p>
        </w:tc>
      </w:tr>
      <w:tr w:rsidR="001C4830" w:rsidRPr="001C4830" w:rsidTr="001C4830">
        <w:trPr>
          <w:trHeight w:val="375"/>
          <w:jc w:val="center"/>
        </w:trPr>
        <w:tc>
          <w:tcPr>
            <w:tcW w:w="85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proofErr w:type="spellStart"/>
            <w:r w:rsidRPr="001C4830">
              <w:rPr>
                <w:rFonts w:ascii="Times New Roman" w:eastAsia="Times New Roman" w:hAnsi="Times New Roman" w:cs="Times New Roman"/>
                <w:b/>
                <w:bCs/>
                <w:sz w:val="20"/>
                <w:szCs w:val="20"/>
                <w:lang w:val="en-US"/>
              </w:rPr>
              <w:t>Итого</w:t>
            </w:r>
            <w:proofErr w:type="spellEnd"/>
            <w:r w:rsidRPr="001C4830">
              <w:rPr>
                <w:rFonts w:ascii="Times New Roman" w:eastAsia="Times New Roman" w:hAnsi="Times New Roman" w:cs="Times New Roman"/>
                <w:b/>
                <w:bCs/>
                <w:sz w:val="20"/>
                <w:szCs w:val="20"/>
                <w:lang w:val="en-US"/>
              </w:rPr>
              <w:t xml:space="preserve"> </w:t>
            </w:r>
            <w:proofErr w:type="spellStart"/>
            <w:r w:rsidRPr="001C4830">
              <w:rPr>
                <w:rFonts w:ascii="Times New Roman" w:eastAsia="Times New Roman" w:hAnsi="Times New Roman" w:cs="Times New Roman"/>
                <w:b/>
                <w:bCs/>
                <w:sz w:val="20"/>
                <w:szCs w:val="20"/>
                <w:lang w:val="en-US"/>
              </w:rPr>
              <w:t>расходов</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30" w:rsidRPr="001C4830" w:rsidRDefault="001C4830" w:rsidP="001C4830">
            <w:pPr>
              <w:spacing w:after="0" w:line="240" w:lineRule="auto"/>
              <w:jc w:val="right"/>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rPr>
              <w:t>2913055,77</w:t>
            </w:r>
          </w:p>
        </w:tc>
      </w:tr>
    </w:tbl>
    <w:p w:rsidR="001C4830" w:rsidRPr="001C4830" w:rsidRDefault="001C4830" w:rsidP="001C4830">
      <w:pPr>
        <w:spacing w:after="0" w:line="240" w:lineRule="auto"/>
        <w:rPr>
          <w:rFonts w:ascii="Times New Roman" w:eastAsia="Times New Roman" w:hAnsi="Times New Roman" w:cs="Times New Roman"/>
          <w:sz w:val="24"/>
          <w:szCs w:val="24"/>
          <w:lang w:eastAsia="ru-RU"/>
        </w:rPr>
      </w:pPr>
    </w:p>
    <w:p w:rsidR="001C4830" w:rsidRPr="001C4830" w:rsidRDefault="001C4830" w:rsidP="001C4830">
      <w:pPr>
        <w:spacing w:after="0" w:line="240" w:lineRule="auto"/>
        <w:jc w:val="right"/>
        <w:rPr>
          <w:rFonts w:ascii="Times New Roman" w:eastAsia="Times New Roman" w:hAnsi="Times New Roman" w:cs="Times New Roman"/>
          <w:sz w:val="20"/>
          <w:szCs w:val="20"/>
          <w:lang w:eastAsia="ru-RU"/>
        </w:rPr>
      </w:pPr>
      <w:r w:rsidRPr="001C4830">
        <w:rPr>
          <w:rFonts w:ascii="Times New Roman" w:eastAsia="Times New Roman" w:hAnsi="Times New Roman" w:cs="Times New Roman"/>
          <w:sz w:val="20"/>
          <w:szCs w:val="20"/>
          <w:lang w:eastAsia="ru-RU"/>
        </w:rPr>
        <w:lastRenderedPageBreak/>
        <w:t>Приложение 3</w:t>
      </w:r>
    </w:p>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Источники финансирования дефицита бюджета Верх-Коенского сельсовета за 1 квартал 2023 года</w:t>
      </w:r>
    </w:p>
    <w:tbl>
      <w:tblPr>
        <w:tblW w:w="10206" w:type="dxa"/>
        <w:tblInd w:w="108" w:type="dxa"/>
        <w:tblLook w:val="04A0" w:firstRow="1" w:lastRow="0" w:firstColumn="1" w:lastColumn="0" w:noHBand="0" w:noVBand="1"/>
      </w:tblPr>
      <w:tblGrid>
        <w:gridCol w:w="3261"/>
        <w:gridCol w:w="5244"/>
        <w:gridCol w:w="1701"/>
      </w:tblGrid>
      <w:tr w:rsidR="001C4830" w:rsidRPr="001C4830" w:rsidTr="001C4830">
        <w:trPr>
          <w:trHeight w:val="3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eastAsia="ru-RU"/>
              </w:rPr>
            </w:pPr>
            <w:r w:rsidRPr="001C4830">
              <w:rPr>
                <w:rFonts w:ascii="Times New Roman" w:eastAsia="Times New Roman" w:hAnsi="Times New Roman" w:cs="Times New Roman"/>
                <w:sz w:val="20"/>
                <w:szCs w:val="20"/>
                <w:lang w:val="en-US"/>
              </w:rPr>
              <w:t>КОД</w:t>
            </w:r>
          </w:p>
        </w:tc>
        <w:tc>
          <w:tcPr>
            <w:tcW w:w="52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1701" w:type="dxa"/>
            <w:tcBorders>
              <w:top w:val="single" w:sz="4" w:space="0" w:color="auto"/>
              <w:left w:val="nil"/>
              <w:bottom w:val="single" w:sz="4" w:space="0" w:color="auto"/>
              <w:right w:val="nil"/>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Сумма</w:t>
            </w:r>
            <w:proofErr w:type="spellEnd"/>
          </w:p>
        </w:tc>
      </w:tr>
      <w:tr w:rsidR="001C4830" w:rsidRPr="001C4830" w:rsidTr="001C4830">
        <w:trPr>
          <w:trHeight w:val="252"/>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5244" w:type="dxa"/>
            <w:vMerge/>
            <w:tcBorders>
              <w:top w:val="single" w:sz="4" w:space="0" w:color="auto"/>
              <w:left w:val="single" w:sz="4" w:space="0" w:color="auto"/>
              <w:bottom w:val="single" w:sz="4" w:space="0" w:color="000000"/>
              <w:right w:val="single" w:sz="4" w:space="0" w:color="auto"/>
            </w:tcBorders>
            <w:vAlign w:val="center"/>
            <w:hideMark/>
          </w:tcPr>
          <w:p w:rsidR="001C4830" w:rsidRPr="001C4830" w:rsidRDefault="001C4830" w:rsidP="001C4830">
            <w:pPr>
              <w:spacing w:after="0" w:line="240" w:lineRule="auto"/>
              <w:rPr>
                <w:rFonts w:ascii="Times New Roman" w:eastAsia="Times New Roman" w:hAnsi="Times New Roman" w:cs="Times New Roman"/>
                <w:sz w:val="20"/>
                <w:szCs w:val="20"/>
                <w:lang w:val="en-US"/>
              </w:rPr>
            </w:pPr>
          </w:p>
        </w:tc>
        <w:tc>
          <w:tcPr>
            <w:tcW w:w="1701" w:type="dxa"/>
            <w:tcBorders>
              <w:top w:val="nil"/>
              <w:left w:val="nil"/>
              <w:bottom w:val="nil"/>
              <w:right w:val="single" w:sz="4" w:space="0" w:color="auto"/>
            </w:tcBorders>
            <w:shd w:val="clear" w:color="auto" w:fill="auto"/>
            <w:noWrap/>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рублей</w:t>
            </w:r>
          </w:p>
        </w:tc>
      </w:tr>
      <w:tr w:rsidR="001C4830" w:rsidRPr="001C4830" w:rsidTr="001C4830">
        <w:trPr>
          <w:trHeight w:val="57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xml:space="preserve"> 01 00 00 00 00 0000 000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Источники внутреннего финансирования дефицита местного бюджета, 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lang w:val="en-US"/>
              </w:rPr>
              <w:t>-</w:t>
            </w:r>
            <w:r w:rsidRPr="001C4830">
              <w:rPr>
                <w:rFonts w:ascii="Times New Roman" w:eastAsia="Times New Roman" w:hAnsi="Times New Roman" w:cs="Times New Roman"/>
                <w:sz w:val="20"/>
                <w:szCs w:val="20"/>
              </w:rPr>
              <w:t>491367,17</w:t>
            </w:r>
          </w:p>
        </w:tc>
      </w:tr>
      <w:tr w:rsidR="001C4830" w:rsidRPr="001C4830" w:rsidTr="001C4830">
        <w:trPr>
          <w:trHeight w:val="4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01 05 00 00 00 0000 000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-491367,17</w:t>
            </w:r>
          </w:p>
        </w:tc>
      </w:tr>
      <w:tr w:rsidR="001C4830" w:rsidRPr="001C4830" w:rsidTr="001C4830">
        <w:trPr>
          <w:trHeight w:val="37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01 05 00 00 00 0000 500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Увеличение остатков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-3404422,94</w:t>
            </w:r>
          </w:p>
        </w:tc>
      </w:tr>
      <w:tr w:rsidR="001C4830" w:rsidRPr="001C4830" w:rsidTr="001C4830">
        <w:trPr>
          <w:trHeight w:val="41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01 05 02 00 00 0000 500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Увеличение прочих остатков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-3404422,94</w:t>
            </w:r>
          </w:p>
        </w:tc>
      </w:tr>
      <w:tr w:rsidR="001C4830" w:rsidRPr="001C4830" w:rsidTr="001C4830">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01 05 02 01 00 0000 510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 xml:space="preserve">Увеличение прочих остатков денежных средств бюджета </w:t>
            </w:r>
          </w:p>
        </w:tc>
        <w:tc>
          <w:tcPr>
            <w:tcW w:w="1701" w:type="dxa"/>
            <w:tcBorders>
              <w:top w:val="nil"/>
              <w:left w:val="nil"/>
              <w:bottom w:val="single" w:sz="4" w:space="0" w:color="auto"/>
              <w:right w:val="single" w:sz="4" w:space="0" w:color="auto"/>
            </w:tcBorders>
            <w:shd w:val="clear" w:color="auto" w:fill="auto"/>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-3404422,94</w:t>
            </w:r>
          </w:p>
        </w:tc>
      </w:tr>
      <w:tr w:rsidR="001C4830" w:rsidRPr="001C4830" w:rsidTr="001C4830">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01 05 02 01 10 0000 510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Увеличение прочих остатков денежных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-3404422,94</w:t>
            </w:r>
          </w:p>
        </w:tc>
      </w:tr>
      <w:tr w:rsidR="001C4830" w:rsidRPr="001C4830" w:rsidTr="001C4830">
        <w:trPr>
          <w:trHeight w:val="276"/>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01 05 00 00 00 0000 600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lang w:val="en-US"/>
              </w:rPr>
            </w:pPr>
            <w:proofErr w:type="spellStart"/>
            <w:r w:rsidRPr="001C4830">
              <w:rPr>
                <w:rFonts w:ascii="Times New Roman" w:eastAsia="Times New Roman" w:hAnsi="Times New Roman" w:cs="Times New Roman"/>
                <w:sz w:val="20"/>
                <w:szCs w:val="20"/>
                <w:lang w:val="en-US"/>
              </w:rPr>
              <w:t>Уменьшение</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остатков</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средств</w:t>
            </w:r>
            <w:proofErr w:type="spellEnd"/>
            <w:r w:rsidRPr="001C4830">
              <w:rPr>
                <w:rFonts w:ascii="Times New Roman" w:eastAsia="Times New Roman" w:hAnsi="Times New Roman" w:cs="Times New Roman"/>
                <w:sz w:val="20"/>
                <w:szCs w:val="20"/>
                <w:lang w:val="en-US"/>
              </w:rPr>
              <w:t xml:space="preserve"> </w:t>
            </w:r>
            <w:proofErr w:type="spellStart"/>
            <w:r w:rsidRPr="001C4830">
              <w:rPr>
                <w:rFonts w:ascii="Times New Roman" w:eastAsia="Times New Roman" w:hAnsi="Times New Roman" w:cs="Times New Roman"/>
                <w:sz w:val="20"/>
                <w:szCs w:val="20"/>
                <w:lang w:val="en-US"/>
              </w:rPr>
              <w:t>бюджета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2913055,77</w:t>
            </w:r>
          </w:p>
        </w:tc>
      </w:tr>
      <w:tr w:rsidR="001C4830" w:rsidRPr="001C4830" w:rsidTr="001C4830">
        <w:trPr>
          <w:trHeight w:val="42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01 05 02 00 00 0000 600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Уменьшение прочих остатков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2913055,77</w:t>
            </w:r>
          </w:p>
        </w:tc>
      </w:tr>
      <w:tr w:rsidR="001C4830" w:rsidRPr="001C4830" w:rsidTr="001C4830">
        <w:trPr>
          <w:trHeight w:val="27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 xml:space="preserve"> 01 05 02 01 00 0000 610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Уменьшение прочих остатков денежных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2913055,77</w:t>
            </w:r>
          </w:p>
        </w:tc>
      </w:tr>
      <w:tr w:rsidR="001C4830" w:rsidRPr="001C4830" w:rsidTr="001C4830">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lang w:val="en-US"/>
              </w:rPr>
            </w:pPr>
            <w:r w:rsidRPr="001C4830">
              <w:rPr>
                <w:rFonts w:ascii="Times New Roman" w:eastAsia="Times New Roman" w:hAnsi="Times New Roman" w:cs="Times New Roman"/>
                <w:sz w:val="20"/>
                <w:szCs w:val="20"/>
                <w:lang w:val="en-US"/>
              </w:rPr>
              <w:t>01 05 02 01 10 0000 610</w:t>
            </w:r>
          </w:p>
        </w:tc>
        <w:tc>
          <w:tcPr>
            <w:tcW w:w="5244"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both"/>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Уменьшение прочих остатков денежных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sz w:val="20"/>
                <w:szCs w:val="20"/>
              </w:rPr>
            </w:pPr>
            <w:r w:rsidRPr="001C4830">
              <w:rPr>
                <w:rFonts w:ascii="Times New Roman" w:eastAsia="Times New Roman" w:hAnsi="Times New Roman" w:cs="Times New Roman"/>
                <w:sz w:val="20"/>
                <w:szCs w:val="20"/>
              </w:rPr>
              <w:t>2913055,77</w:t>
            </w:r>
          </w:p>
        </w:tc>
      </w:tr>
      <w:tr w:rsidR="001C4830" w:rsidRPr="001C4830" w:rsidTr="001C4830">
        <w:trPr>
          <w:trHeight w:val="36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4830" w:rsidRPr="001C4830" w:rsidRDefault="001C4830" w:rsidP="001C4830">
            <w:pPr>
              <w:spacing w:after="0" w:line="240" w:lineRule="auto"/>
              <w:rPr>
                <w:rFonts w:ascii="Times New Roman" w:eastAsia="Times New Roman" w:hAnsi="Times New Roman" w:cs="Times New Roman"/>
                <w:b/>
                <w:bCs/>
                <w:sz w:val="20"/>
                <w:szCs w:val="20"/>
                <w:lang w:val="en-US"/>
              </w:rPr>
            </w:pPr>
            <w:r w:rsidRPr="001C4830">
              <w:rPr>
                <w:rFonts w:ascii="Times New Roman" w:eastAsia="Times New Roman" w:hAnsi="Times New Roman" w:cs="Times New Roman"/>
                <w:b/>
                <w:bCs/>
                <w:sz w:val="20"/>
                <w:szCs w:val="20"/>
                <w:lang w:val="en-US"/>
              </w:rPr>
              <w:t>ИТОГО</w:t>
            </w:r>
          </w:p>
        </w:tc>
        <w:tc>
          <w:tcPr>
            <w:tcW w:w="1701" w:type="dxa"/>
            <w:tcBorders>
              <w:top w:val="nil"/>
              <w:left w:val="nil"/>
              <w:bottom w:val="single" w:sz="4" w:space="0" w:color="auto"/>
              <w:right w:val="single" w:sz="4" w:space="0" w:color="auto"/>
            </w:tcBorders>
            <w:shd w:val="clear" w:color="auto" w:fill="auto"/>
            <w:vAlign w:val="center"/>
            <w:hideMark/>
          </w:tcPr>
          <w:p w:rsidR="001C4830" w:rsidRPr="001C4830" w:rsidRDefault="001C4830" w:rsidP="001C4830">
            <w:pPr>
              <w:spacing w:after="0" w:line="240" w:lineRule="auto"/>
              <w:jc w:val="center"/>
              <w:rPr>
                <w:rFonts w:ascii="Times New Roman" w:eastAsia="Times New Roman" w:hAnsi="Times New Roman" w:cs="Times New Roman"/>
                <w:b/>
                <w:bCs/>
                <w:sz w:val="20"/>
                <w:szCs w:val="20"/>
              </w:rPr>
            </w:pPr>
            <w:r w:rsidRPr="001C4830">
              <w:rPr>
                <w:rFonts w:ascii="Times New Roman" w:eastAsia="Times New Roman" w:hAnsi="Times New Roman" w:cs="Times New Roman"/>
                <w:b/>
                <w:bCs/>
                <w:sz w:val="20"/>
                <w:szCs w:val="20"/>
                <w:lang w:val="en-US"/>
              </w:rPr>
              <w:t>-</w:t>
            </w:r>
            <w:r w:rsidRPr="001C4830">
              <w:rPr>
                <w:rFonts w:ascii="Times New Roman" w:eastAsia="Times New Roman" w:hAnsi="Times New Roman" w:cs="Times New Roman"/>
                <w:b/>
                <w:bCs/>
                <w:sz w:val="20"/>
                <w:szCs w:val="20"/>
              </w:rPr>
              <w:t>491367,17</w:t>
            </w:r>
          </w:p>
        </w:tc>
      </w:tr>
    </w:tbl>
    <w:p w:rsidR="00B61451" w:rsidRDefault="001C4830" w:rsidP="001C4830">
      <w:pPr>
        <w:spacing w:after="0" w:line="240" w:lineRule="auto"/>
        <w:jc w:val="center"/>
        <w:rPr>
          <w:rFonts w:ascii="Arial" w:eastAsia="Calibri" w:hAnsi="Arial" w:cs="Arial"/>
          <w:b/>
          <w:sz w:val="18"/>
          <w:szCs w:val="18"/>
          <w:lang w:eastAsia="ru-RU"/>
        </w:rPr>
      </w:pPr>
      <w:r w:rsidRPr="00E32455">
        <w:rPr>
          <w:rFonts w:ascii="Arial" w:eastAsia="Calibri" w:hAnsi="Arial" w:cs="Arial"/>
          <w:b/>
          <w:sz w:val="18"/>
          <w:szCs w:val="18"/>
          <w:lang w:eastAsia="ru-RU"/>
        </w:rPr>
        <w:t xml:space="preserve">АДМИНИСТРАЦИЯ  ВЕРХ-КОЕНСКОГО  СЕЛЬСОВЕТА </w:t>
      </w:r>
    </w:p>
    <w:p w:rsidR="001C4830" w:rsidRPr="00E32455" w:rsidRDefault="001C4830" w:rsidP="001C4830">
      <w:pPr>
        <w:spacing w:after="0" w:line="240" w:lineRule="auto"/>
        <w:jc w:val="center"/>
        <w:rPr>
          <w:rFonts w:ascii="Arial" w:eastAsia="Calibri" w:hAnsi="Arial" w:cs="Arial"/>
          <w:b/>
          <w:sz w:val="18"/>
          <w:szCs w:val="18"/>
          <w:lang w:eastAsia="ru-RU"/>
        </w:rPr>
      </w:pPr>
      <w:r w:rsidRPr="00E32455">
        <w:rPr>
          <w:rFonts w:ascii="Arial" w:eastAsia="Calibri" w:hAnsi="Arial" w:cs="Arial"/>
          <w:b/>
          <w:sz w:val="18"/>
          <w:szCs w:val="18"/>
          <w:lang w:eastAsia="ru-RU"/>
        </w:rPr>
        <w:t xml:space="preserve">ИСКИТИМСКОГО РАЙОНА НОВОСИБИРСКОЙ ОБЛАСТИ </w:t>
      </w:r>
    </w:p>
    <w:p w:rsidR="001C4830" w:rsidRPr="00E32455" w:rsidRDefault="001C4830" w:rsidP="001C4830">
      <w:pPr>
        <w:spacing w:after="0" w:line="240" w:lineRule="auto"/>
        <w:jc w:val="center"/>
        <w:rPr>
          <w:rFonts w:ascii="Arial" w:eastAsia="Calibri" w:hAnsi="Arial" w:cs="Arial"/>
          <w:b/>
          <w:sz w:val="18"/>
          <w:szCs w:val="18"/>
          <w:lang w:eastAsia="ru-RU"/>
        </w:rPr>
      </w:pPr>
      <w:r w:rsidRPr="00E32455">
        <w:rPr>
          <w:rFonts w:ascii="Arial" w:eastAsia="Calibri" w:hAnsi="Arial" w:cs="Arial"/>
          <w:b/>
          <w:sz w:val="18"/>
          <w:szCs w:val="18"/>
          <w:lang w:eastAsia="ru-RU"/>
        </w:rPr>
        <w:t>ПОСТАНОВЛЕНИЕ</w:t>
      </w:r>
    </w:p>
    <w:p w:rsidR="001C4830" w:rsidRPr="00E32455" w:rsidRDefault="001C4830" w:rsidP="001C4830">
      <w:pPr>
        <w:spacing w:after="0" w:line="240" w:lineRule="auto"/>
        <w:jc w:val="center"/>
        <w:rPr>
          <w:rFonts w:ascii="Arial" w:eastAsia="Calibri" w:hAnsi="Arial" w:cs="Arial"/>
          <w:sz w:val="18"/>
          <w:szCs w:val="18"/>
          <w:u w:val="single"/>
          <w:lang w:eastAsia="ru-RU"/>
        </w:rPr>
      </w:pPr>
      <w:r w:rsidRPr="00E32455">
        <w:rPr>
          <w:rFonts w:ascii="Arial" w:eastAsia="Calibri" w:hAnsi="Arial" w:cs="Arial"/>
          <w:sz w:val="18"/>
          <w:szCs w:val="18"/>
          <w:u w:val="single"/>
          <w:lang w:eastAsia="ru-RU"/>
        </w:rPr>
        <w:t>05.05.2023 № 36/76.004.</w:t>
      </w:r>
    </w:p>
    <w:p w:rsidR="001C4830" w:rsidRPr="00E32455" w:rsidRDefault="001C4830" w:rsidP="001C4830">
      <w:pPr>
        <w:spacing w:after="0" w:line="240" w:lineRule="auto"/>
        <w:jc w:val="center"/>
        <w:rPr>
          <w:rFonts w:ascii="Arial" w:eastAsia="Calibri" w:hAnsi="Arial" w:cs="Arial"/>
          <w:sz w:val="18"/>
          <w:szCs w:val="18"/>
          <w:lang w:eastAsia="ru-RU"/>
        </w:rPr>
      </w:pPr>
      <w:r w:rsidRPr="00E32455">
        <w:rPr>
          <w:rFonts w:ascii="Arial" w:eastAsia="Calibri" w:hAnsi="Arial" w:cs="Arial"/>
          <w:sz w:val="18"/>
          <w:szCs w:val="18"/>
          <w:lang w:eastAsia="ru-RU"/>
        </w:rPr>
        <w:t>с</w:t>
      </w:r>
      <w:proofErr w:type="gramStart"/>
      <w:r w:rsidRPr="00E32455">
        <w:rPr>
          <w:rFonts w:ascii="Arial" w:eastAsia="Calibri" w:hAnsi="Arial" w:cs="Arial"/>
          <w:sz w:val="18"/>
          <w:szCs w:val="18"/>
          <w:lang w:eastAsia="ru-RU"/>
        </w:rPr>
        <w:t>.В</w:t>
      </w:r>
      <w:proofErr w:type="gramEnd"/>
      <w:r w:rsidRPr="00E32455">
        <w:rPr>
          <w:rFonts w:ascii="Arial" w:eastAsia="Calibri" w:hAnsi="Arial" w:cs="Arial"/>
          <w:sz w:val="18"/>
          <w:szCs w:val="18"/>
          <w:lang w:eastAsia="ru-RU"/>
        </w:rPr>
        <w:t>ерх-Коен</w:t>
      </w:r>
    </w:p>
    <w:p w:rsidR="001C4830" w:rsidRPr="00E32455" w:rsidRDefault="001C4830" w:rsidP="001C4830">
      <w:pPr>
        <w:spacing w:after="0"/>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 Об отмене постановления администрации  Верх-Коенского сельсовета</w:t>
      </w:r>
    </w:p>
    <w:p w:rsidR="001C4830" w:rsidRPr="00E32455" w:rsidRDefault="001C4830" w:rsidP="001C4830">
      <w:pPr>
        <w:spacing w:after="0"/>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Искитимского района Новосибирской области от 23.01.2023 №12/76.004 </w:t>
      </w:r>
    </w:p>
    <w:p w:rsidR="001C4830" w:rsidRPr="00E32455" w:rsidRDefault="001C4830" w:rsidP="001C4830">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 «О перерегистрации граждан, состоящих на учете в качестве нуждающихся в жилых помещениях, на территории Верх-Коенского сельсовета Искитимского района Новосибирской области»</w:t>
      </w:r>
    </w:p>
    <w:p w:rsidR="001C4830" w:rsidRPr="00E32455" w:rsidRDefault="001C4830" w:rsidP="001C4830">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ab/>
      </w:r>
      <w:proofErr w:type="gramStart"/>
      <w:r w:rsidRPr="00E32455">
        <w:rPr>
          <w:rFonts w:ascii="Arial" w:eastAsia="Times New Roman" w:hAnsi="Arial" w:cs="Arial"/>
          <w:sz w:val="18"/>
          <w:szCs w:val="18"/>
          <w:lang w:eastAsia="ru-RU"/>
        </w:rPr>
        <w:t xml:space="preserve">На основании экспертного заключения управления законопроектных работ и ведения регистра на постановление  администрации  Верх-Коенского сельсовета Искитимского района Новосибирской области от 23.01.2023 № 12/76.004 «О перерегистрации граждан, состоящих на учете в качестве нуждающихся в жилых помещениях, на территории Верх-Коенского сельсовета Искитимского района Новосибирской области», Устава 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 </w:t>
      </w:r>
      <w:proofErr w:type="gramEnd"/>
    </w:p>
    <w:p w:rsidR="001C4830" w:rsidRPr="00E32455" w:rsidRDefault="001C4830" w:rsidP="001C4830">
      <w:pPr>
        <w:spacing w:after="0" w:line="240" w:lineRule="auto"/>
        <w:jc w:val="both"/>
        <w:rPr>
          <w:rFonts w:ascii="Arial" w:hAnsi="Arial" w:cs="Arial"/>
          <w:sz w:val="18"/>
          <w:szCs w:val="18"/>
        </w:rPr>
      </w:pPr>
      <w:r w:rsidRPr="00E32455">
        <w:rPr>
          <w:rFonts w:ascii="Arial" w:hAnsi="Arial" w:cs="Arial"/>
          <w:sz w:val="18"/>
          <w:szCs w:val="18"/>
        </w:rPr>
        <w:t>ПОСТАНОВЛЯЕТ:</w:t>
      </w:r>
    </w:p>
    <w:p w:rsidR="001C4830" w:rsidRPr="00E32455" w:rsidRDefault="001C4830" w:rsidP="001C4830">
      <w:pPr>
        <w:spacing w:after="0" w:line="240" w:lineRule="auto"/>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tab/>
        <w:t>1. Признать утратившими силу:</w:t>
      </w:r>
    </w:p>
    <w:p w:rsidR="001C4830" w:rsidRPr="00E32455" w:rsidRDefault="001C4830" w:rsidP="001C4830">
      <w:pPr>
        <w:spacing w:after="0" w:line="240" w:lineRule="auto"/>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t>1.1.Постановление  администрации  Верх-Коенского сельсовета Искитимского района Новосибирской области от 23.01.2023 № 12/76.004 «О перерегистрации граждан, состоящих на учете в качестве нуждающихся в жилых помещениях, на территории Верх-Коенского сельсовета Искитимского района Новосибирской области»</w:t>
      </w:r>
    </w:p>
    <w:p w:rsidR="001C4830" w:rsidRPr="00E32455" w:rsidRDefault="001C4830" w:rsidP="001C4830">
      <w:pPr>
        <w:spacing w:after="0" w:line="240" w:lineRule="auto"/>
        <w:jc w:val="both"/>
        <w:rPr>
          <w:rFonts w:ascii="Arial" w:eastAsia="Times New Roman" w:hAnsi="Arial" w:cs="Arial"/>
          <w:sz w:val="18"/>
          <w:szCs w:val="18"/>
          <w:lang w:eastAsia="ru-RU"/>
        </w:rPr>
      </w:pPr>
      <w:r w:rsidRPr="00E32455">
        <w:rPr>
          <w:rFonts w:ascii="Arial" w:eastAsia="Times New Roman" w:hAnsi="Arial" w:cs="Arial"/>
          <w:color w:val="000000"/>
          <w:sz w:val="18"/>
          <w:szCs w:val="18"/>
          <w:lang w:eastAsia="ru-RU"/>
        </w:rPr>
        <w:t>2.Опубликовать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w:t>
      </w:r>
      <w:r w:rsidRPr="00E32455">
        <w:rPr>
          <w:rFonts w:ascii="Arial" w:eastAsia="Times New Roman" w:hAnsi="Arial" w:cs="Arial"/>
          <w:sz w:val="18"/>
          <w:szCs w:val="18"/>
          <w:lang w:eastAsia="ru-RU"/>
        </w:rPr>
        <w:t xml:space="preserve">. </w:t>
      </w:r>
    </w:p>
    <w:p w:rsidR="001C4830" w:rsidRPr="00E32455" w:rsidRDefault="001C4830" w:rsidP="001C4830">
      <w:pPr>
        <w:spacing w:after="0"/>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t>Глава Верх-Коенского сельсовета                                              В.Н.Соловьенко</w:t>
      </w:r>
    </w:p>
    <w:p w:rsidR="001C4830" w:rsidRPr="00E32455" w:rsidRDefault="001C4830" w:rsidP="001C4830">
      <w:pPr>
        <w:spacing w:after="0"/>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t>Искитимского района Новосибирской области</w:t>
      </w:r>
    </w:p>
    <w:p w:rsidR="004849DA" w:rsidRPr="00E32455" w:rsidRDefault="004849DA" w:rsidP="004849DA">
      <w:pPr>
        <w:pStyle w:val="10"/>
        <w:jc w:val="center"/>
        <w:rPr>
          <w:rFonts w:ascii="Arial" w:hAnsi="Arial" w:cs="Arial"/>
          <w:b/>
          <w:sz w:val="18"/>
          <w:szCs w:val="18"/>
        </w:rPr>
      </w:pPr>
      <w:r w:rsidRPr="00E32455">
        <w:rPr>
          <w:rFonts w:ascii="Arial" w:hAnsi="Arial" w:cs="Arial"/>
          <w:sz w:val="18"/>
          <w:szCs w:val="18"/>
        </w:rPr>
        <w:t>СОВЕТ ДЕПУТАТОВ ВЕРХ-КОЕНСКОГО СЕЛЬСОВЕТА</w:t>
      </w:r>
    </w:p>
    <w:p w:rsidR="004849DA" w:rsidRPr="00E32455" w:rsidRDefault="004849DA" w:rsidP="004849DA">
      <w:pPr>
        <w:jc w:val="center"/>
        <w:rPr>
          <w:rFonts w:ascii="Arial" w:hAnsi="Arial" w:cs="Arial"/>
          <w:sz w:val="18"/>
          <w:szCs w:val="18"/>
        </w:rPr>
      </w:pPr>
      <w:r w:rsidRPr="00E32455">
        <w:rPr>
          <w:rFonts w:ascii="Arial" w:hAnsi="Arial" w:cs="Arial"/>
          <w:sz w:val="18"/>
          <w:szCs w:val="18"/>
        </w:rPr>
        <w:t>ИСКИТИМСКОГО РАЙОНА НОВОСИБИРСКОЙ ОБЛАСТИ</w:t>
      </w:r>
    </w:p>
    <w:p w:rsidR="004849DA" w:rsidRPr="00E32455" w:rsidRDefault="004849DA" w:rsidP="004849DA">
      <w:pPr>
        <w:pStyle w:val="10"/>
        <w:jc w:val="center"/>
        <w:rPr>
          <w:rFonts w:ascii="Arial" w:hAnsi="Arial" w:cs="Arial"/>
          <w:b/>
          <w:sz w:val="18"/>
          <w:szCs w:val="18"/>
        </w:rPr>
      </w:pPr>
      <w:r w:rsidRPr="00E32455">
        <w:rPr>
          <w:rFonts w:ascii="Arial" w:hAnsi="Arial" w:cs="Arial"/>
          <w:sz w:val="18"/>
          <w:szCs w:val="18"/>
        </w:rPr>
        <w:t>ШЕСТОГО СОЗЫВА</w:t>
      </w:r>
    </w:p>
    <w:p w:rsidR="004849DA" w:rsidRPr="00E32455" w:rsidRDefault="004849DA" w:rsidP="004849DA">
      <w:pPr>
        <w:pStyle w:val="10"/>
        <w:jc w:val="center"/>
        <w:rPr>
          <w:rFonts w:ascii="Arial" w:hAnsi="Arial" w:cs="Arial"/>
          <w:b/>
          <w:sz w:val="18"/>
          <w:szCs w:val="18"/>
        </w:rPr>
      </w:pPr>
      <w:proofErr w:type="gramStart"/>
      <w:r w:rsidRPr="00E32455">
        <w:rPr>
          <w:rFonts w:ascii="Arial" w:hAnsi="Arial" w:cs="Arial"/>
          <w:sz w:val="18"/>
          <w:szCs w:val="18"/>
        </w:rPr>
        <w:t>Р</w:t>
      </w:r>
      <w:proofErr w:type="gramEnd"/>
      <w:r w:rsidRPr="00E32455">
        <w:rPr>
          <w:rFonts w:ascii="Arial" w:hAnsi="Arial" w:cs="Arial"/>
          <w:sz w:val="18"/>
          <w:szCs w:val="18"/>
        </w:rPr>
        <w:t xml:space="preserve"> Е Ш Е Н И Е </w:t>
      </w:r>
    </w:p>
    <w:p w:rsidR="004849DA" w:rsidRPr="00E32455" w:rsidRDefault="004849DA" w:rsidP="004849DA">
      <w:pPr>
        <w:pStyle w:val="10"/>
        <w:jc w:val="center"/>
        <w:rPr>
          <w:rFonts w:ascii="Arial" w:hAnsi="Arial" w:cs="Arial"/>
          <w:b/>
          <w:bCs/>
          <w:sz w:val="18"/>
          <w:szCs w:val="18"/>
        </w:rPr>
      </w:pPr>
      <w:r w:rsidRPr="00E32455">
        <w:rPr>
          <w:rFonts w:ascii="Arial" w:hAnsi="Arial" w:cs="Arial"/>
          <w:sz w:val="18"/>
          <w:szCs w:val="18"/>
        </w:rPr>
        <w:t>Двадцать третьей сессии</w:t>
      </w:r>
    </w:p>
    <w:p w:rsidR="004849DA" w:rsidRPr="00E32455" w:rsidRDefault="004849DA" w:rsidP="004849DA">
      <w:pPr>
        <w:rPr>
          <w:rFonts w:ascii="Arial" w:hAnsi="Arial" w:cs="Arial"/>
          <w:sz w:val="18"/>
          <w:szCs w:val="18"/>
        </w:rPr>
      </w:pPr>
    </w:p>
    <w:p w:rsidR="004849DA" w:rsidRPr="00E32455" w:rsidRDefault="004849DA" w:rsidP="004849DA">
      <w:pPr>
        <w:rPr>
          <w:rFonts w:ascii="Arial" w:hAnsi="Arial" w:cs="Arial"/>
          <w:sz w:val="18"/>
          <w:szCs w:val="18"/>
        </w:rPr>
      </w:pPr>
      <w:r w:rsidRPr="00E32455">
        <w:rPr>
          <w:rFonts w:ascii="Arial" w:hAnsi="Arial" w:cs="Arial"/>
          <w:sz w:val="18"/>
          <w:szCs w:val="18"/>
        </w:rPr>
        <w:t>19.05.2023                                                                                                                           № 146</w:t>
      </w:r>
    </w:p>
    <w:p w:rsidR="004849DA" w:rsidRPr="00E32455" w:rsidRDefault="004849DA" w:rsidP="004849DA">
      <w:pPr>
        <w:pStyle w:val="ConsTitle"/>
        <w:widowControl/>
        <w:ind w:right="0"/>
        <w:rPr>
          <w:b w:val="0"/>
          <w:sz w:val="18"/>
          <w:szCs w:val="18"/>
        </w:rPr>
      </w:pPr>
      <w:r w:rsidRPr="00E32455">
        <w:rPr>
          <w:b w:val="0"/>
          <w:sz w:val="18"/>
          <w:szCs w:val="18"/>
        </w:rPr>
        <w:t>О внесении изменений в бюджет</w:t>
      </w:r>
    </w:p>
    <w:p w:rsidR="004849DA" w:rsidRPr="00E32455" w:rsidRDefault="004849DA" w:rsidP="004849DA">
      <w:pPr>
        <w:pStyle w:val="ConsTitle"/>
        <w:widowControl/>
        <w:ind w:right="0"/>
        <w:rPr>
          <w:b w:val="0"/>
          <w:sz w:val="18"/>
          <w:szCs w:val="18"/>
        </w:rPr>
      </w:pPr>
      <w:r w:rsidRPr="00E32455">
        <w:rPr>
          <w:b w:val="0"/>
          <w:sz w:val="18"/>
          <w:szCs w:val="18"/>
        </w:rPr>
        <w:t>Верх-Коенского сельсовета на 2023год</w:t>
      </w:r>
    </w:p>
    <w:p w:rsidR="004849DA" w:rsidRPr="00E32455" w:rsidRDefault="004849DA" w:rsidP="004849DA">
      <w:pPr>
        <w:pStyle w:val="ConsTitle"/>
        <w:widowControl/>
        <w:ind w:right="0"/>
        <w:rPr>
          <w:b w:val="0"/>
          <w:sz w:val="18"/>
          <w:szCs w:val="18"/>
        </w:rPr>
      </w:pPr>
      <w:r w:rsidRPr="00E32455">
        <w:rPr>
          <w:b w:val="0"/>
          <w:sz w:val="18"/>
          <w:szCs w:val="18"/>
        </w:rPr>
        <w:t xml:space="preserve">и плановый период 2024 и 2025 годов </w:t>
      </w:r>
    </w:p>
    <w:p w:rsidR="004849DA" w:rsidRPr="00E32455" w:rsidRDefault="004849DA" w:rsidP="00B61451">
      <w:pPr>
        <w:pStyle w:val="ConsTitle"/>
        <w:widowControl/>
        <w:ind w:right="0"/>
        <w:rPr>
          <w:sz w:val="18"/>
          <w:szCs w:val="18"/>
          <w:lang w:eastAsia="ru-RU"/>
        </w:rPr>
      </w:pPr>
      <w:r w:rsidRPr="00E32455">
        <w:rPr>
          <w:sz w:val="18"/>
          <w:szCs w:val="18"/>
        </w:rPr>
        <w:t xml:space="preserve"> </w:t>
      </w:r>
      <w:r w:rsidRPr="00E32455">
        <w:rPr>
          <w:sz w:val="18"/>
          <w:szCs w:val="18"/>
          <w:lang w:eastAsia="ru-RU"/>
        </w:rPr>
        <w:t xml:space="preserve">В связи с изменениями расходов местного бюджета, в соответствии с Уставом Верх-Коенского сельсовета Искитимского района Новосибирской области, Совет депутатов </w:t>
      </w:r>
      <w:r w:rsidRPr="00E32455">
        <w:rPr>
          <w:sz w:val="18"/>
          <w:szCs w:val="18"/>
        </w:rPr>
        <w:t xml:space="preserve">Верх-Коенского </w:t>
      </w:r>
      <w:r w:rsidRPr="00E32455">
        <w:rPr>
          <w:sz w:val="18"/>
          <w:szCs w:val="18"/>
          <w:lang w:eastAsia="ru-RU"/>
        </w:rPr>
        <w:t>сельсовета</w:t>
      </w:r>
    </w:p>
    <w:p w:rsidR="004849DA" w:rsidRPr="00E32455" w:rsidRDefault="004849DA" w:rsidP="004849DA">
      <w:pPr>
        <w:pStyle w:val="ConsTitle"/>
        <w:widowControl/>
        <w:ind w:right="0"/>
        <w:jc w:val="both"/>
        <w:rPr>
          <w:sz w:val="18"/>
          <w:szCs w:val="18"/>
        </w:rPr>
      </w:pPr>
      <w:r w:rsidRPr="00E32455">
        <w:rPr>
          <w:sz w:val="18"/>
          <w:szCs w:val="18"/>
        </w:rPr>
        <w:tab/>
        <w:t>РЕШИЛ</w:t>
      </w:r>
    </w:p>
    <w:p w:rsidR="004849DA" w:rsidRPr="00E32455" w:rsidRDefault="004849DA" w:rsidP="004849DA">
      <w:pPr>
        <w:numPr>
          <w:ilvl w:val="0"/>
          <w:numId w:val="18"/>
        </w:numPr>
        <w:suppressAutoHyphens/>
        <w:spacing w:after="0" w:line="240" w:lineRule="auto"/>
        <w:ind w:left="0" w:firstLine="360"/>
        <w:jc w:val="both"/>
        <w:rPr>
          <w:rFonts w:ascii="Arial" w:hAnsi="Arial" w:cs="Arial"/>
          <w:sz w:val="18"/>
          <w:szCs w:val="18"/>
          <w:lang w:eastAsia="ru-RU"/>
        </w:rPr>
      </w:pPr>
      <w:r w:rsidRPr="00E32455">
        <w:rPr>
          <w:rFonts w:ascii="Arial" w:hAnsi="Arial" w:cs="Arial"/>
          <w:sz w:val="18"/>
          <w:szCs w:val="18"/>
          <w:lang w:eastAsia="ru-RU"/>
        </w:rPr>
        <w:lastRenderedPageBreak/>
        <w:t xml:space="preserve">Внести в решение 20-ой сессии Совета депутатов от 23.12.2022 №131 «О бюджете Верх-Коенского сельсовета Искитимского района Новосибирской области на 2023 год и плановый период 2024 и 2025 годов» (с изменениями от 16.01.23 №137, от 24.03.23 №138) следующие изменения: </w:t>
      </w:r>
    </w:p>
    <w:p w:rsidR="004849DA" w:rsidRPr="00E32455" w:rsidRDefault="004849DA" w:rsidP="004849DA">
      <w:pPr>
        <w:numPr>
          <w:ilvl w:val="1"/>
          <w:numId w:val="18"/>
        </w:numPr>
        <w:spacing w:after="0" w:line="240" w:lineRule="auto"/>
        <w:ind w:left="0" w:firstLine="360"/>
        <w:jc w:val="both"/>
        <w:rPr>
          <w:rFonts w:ascii="Arial" w:hAnsi="Arial" w:cs="Arial"/>
          <w:sz w:val="18"/>
          <w:szCs w:val="18"/>
        </w:rPr>
      </w:pPr>
      <w:r w:rsidRPr="00E32455">
        <w:rPr>
          <w:rFonts w:ascii="Arial" w:hAnsi="Arial" w:cs="Arial"/>
          <w:color w:val="2C2D2E"/>
          <w:sz w:val="18"/>
          <w:szCs w:val="18"/>
          <w:shd w:val="clear" w:color="auto" w:fill="FFFFFF"/>
        </w:rPr>
        <w:t xml:space="preserve">в подпункте 1 пункта 1 статьи 1 цифры </w:t>
      </w:r>
      <w:r w:rsidRPr="00E32455">
        <w:rPr>
          <w:rFonts w:ascii="Arial" w:hAnsi="Arial" w:cs="Arial"/>
          <w:b/>
          <w:color w:val="2C2D2E"/>
          <w:sz w:val="18"/>
          <w:szCs w:val="18"/>
          <w:shd w:val="clear" w:color="auto" w:fill="FFFFFF"/>
        </w:rPr>
        <w:t>«27725,0»</w:t>
      </w:r>
      <w:r w:rsidRPr="00E32455">
        <w:rPr>
          <w:rFonts w:ascii="Arial" w:hAnsi="Arial" w:cs="Arial"/>
          <w:color w:val="2C2D2E"/>
          <w:sz w:val="18"/>
          <w:szCs w:val="18"/>
          <w:shd w:val="clear" w:color="auto" w:fill="FFFFFF"/>
        </w:rPr>
        <w:t xml:space="preserve"> заменить цифрами «</w:t>
      </w:r>
      <w:r w:rsidRPr="00E32455">
        <w:rPr>
          <w:rFonts w:ascii="Arial" w:hAnsi="Arial" w:cs="Arial"/>
          <w:b/>
          <w:color w:val="2C2D2E"/>
          <w:sz w:val="18"/>
          <w:szCs w:val="18"/>
          <w:shd w:val="clear" w:color="auto" w:fill="FFFFFF"/>
        </w:rPr>
        <w:t>31590,4</w:t>
      </w:r>
      <w:r w:rsidRPr="00E32455">
        <w:rPr>
          <w:rFonts w:ascii="Arial" w:hAnsi="Arial" w:cs="Arial"/>
          <w:color w:val="2C2D2E"/>
          <w:sz w:val="18"/>
          <w:szCs w:val="18"/>
          <w:shd w:val="clear" w:color="auto" w:fill="FFFFFF"/>
        </w:rPr>
        <w:t>» после цифр «</w:t>
      </w:r>
      <w:r w:rsidRPr="00E32455">
        <w:rPr>
          <w:rFonts w:ascii="Arial" w:hAnsi="Arial" w:cs="Arial"/>
          <w:b/>
          <w:color w:val="2C2D2E"/>
          <w:sz w:val="18"/>
          <w:szCs w:val="18"/>
          <w:shd w:val="clear" w:color="auto" w:fill="FFFFFF"/>
        </w:rPr>
        <w:t>25116,1</w:t>
      </w:r>
      <w:r w:rsidRPr="00E32455">
        <w:rPr>
          <w:rFonts w:ascii="Arial" w:hAnsi="Arial" w:cs="Arial"/>
          <w:color w:val="2C2D2E"/>
          <w:sz w:val="18"/>
          <w:szCs w:val="18"/>
          <w:shd w:val="clear" w:color="auto" w:fill="FFFFFF"/>
        </w:rPr>
        <w:t>» после слов «безвозмездных поступлений в сумме» заменить цифрами «</w:t>
      </w:r>
      <w:r w:rsidRPr="00E32455">
        <w:rPr>
          <w:rFonts w:ascii="Arial" w:hAnsi="Arial" w:cs="Arial"/>
          <w:b/>
          <w:color w:val="2C2D2E"/>
          <w:sz w:val="18"/>
          <w:szCs w:val="18"/>
          <w:shd w:val="clear" w:color="auto" w:fill="FFFFFF"/>
        </w:rPr>
        <w:t>28981,5</w:t>
      </w:r>
      <w:r w:rsidRPr="00E32455">
        <w:rPr>
          <w:rFonts w:ascii="Arial" w:hAnsi="Arial" w:cs="Arial"/>
          <w:color w:val="2C2D2E"/>
          <w:sz w:val="18"/>
          <w:szCs w:val="18"/>
          <w:shd w:val="clear" w:color="auto" w:fill="FFFFFF"/>
        </w:rPr>
        <w:t>», цифр «</w:t>
      </w:r>
      <w:r w:rsidRPr="00E32455">
        <w:rPr>
          <w:rFonts w:ascii="Arial" w:hAnsi="Arial" w:cs="Arial"/>
          <w:b/>
          <w:color w:val="2C2D2E"/>
          <w:sz w:val="18"/>
          <w:szCs w:val="18"/>
          <w:shd w:val="clear" w:color="auto" w:fill="FFFFFF"/>
        </w:rPr>
        <w:t>25066,1</w:t>
      </w:r>
      <w:r w:rsidRPr="00E32455">
        <w:rPr>
          <w:rFonts w:ascii="Arial" w:hAnsi="Arial" w:cs="Arial"/>
          <w:color w:val="2C2D2E"/>
          <w:sz w:val="18"/>
          <w:szCs w:val="18"/>
          <w:shd w:val="clear" w:color="auto" w:fill="FFFFFF"/>
        </w:rPr>
        <w:t>» после слов «межбюджетных трансфертов, получаемых из других бюджетов бюджетной системы Российской Федерации, в сумме» заменить цифрами «</w:t>
      </w:r>
      <w:r w:rsidRPr="00E32455">
        <w:rPr>
          <w:rFonts w:ascii="Arial" w:hAnsi="Arial" w:cs="Arial"/>
          <w:b/>
          <w:color w:val="2C2D2E"/>
          <w:sz w:val="18"/>
          <w:szCs w:val="18"/>
          <w:shd w:val="clear" w:color="auto" w:fill="FFFFFF"/>
        </w:rPr>
        <w:t>28931,5</w:t>
      </w:r>
      <w:r w:rsidRPr="00E32455">
        <w:rPr>
          <w:rFonts w:ascii="Arial" w:hAnsi="Arial" w:cs="Arial"/>
          <w:color w:val="2C2D2E"/>
          <w:sz w:val="18"/>
          <w:szCs w:val="18"/>
          <w:shd w:val="clear" w:color="auto" w:fill="FFFFFF"/>
        </w:rPr>
        <w:t>»</w:t>
      </w:r>
    </w:p>
    <w:p w:rsidR="004849DA" w:rsidRPr="00E32455" w:rsidRDefault="004849DA" w:rsidP="004849DA">
      <w:pPr>
        <w:numPr>
          <w:ilvl w:val="1"/>
          <w:numId w:val="18"/>
        </w:numPr>
        <w:spacing w:after="0" w:line="240" w:lineRule="auto"/>
        <w:ind w:left="0" w:firstLine="360"/>
        <w:jc w:val="both"/>
        <w:rPr>
          <w:rFonts w:ascii="Arial" w:hAnsi="Arial" w:cs="Arial"/>
          <w:sz w:val="18"/>
          <w:szCs w:val="18"/>
        </w:rPr>
      </w:pPr>
      <w:r w:rsidRPr="00E32455">
        <w:rPr>
          <w:rFonts w:ascii="Arial" w:hAnsi="Arial" w:cs="Arial"/>
          <w:sz w:val="18"/>
          <w:szCs w:val="18"/>
        </w:rPr>
        <w:t xml:space="preserve">в подпункте 2 пункта 1 статьи 1 цифры </w:t>
      </w:r>
      <w:r w:rsidRPr="00E32455">
        <w:rPr>
          <w:rFonts w:ascii="Arial" w:hAnsi="Arial" w:cs="Arial"/>
          <w:b/>
          <w:sz w:val="18"/>
          <w:szCs w:val="18"/>
        </w:rPr>
        <w:t>«29418,2»</w:t>
      </w:r>
      <w:r w:rsidRPr="00E32455">
        <w:rPr>
          <w:rFonts w:ascii="Arial" w:hAnsi="Arial" w:cs="Arial"/>
          <w:sz w:val="18"/>
          <w:szCs w:val="18"/>
        </w:rPr>
        <w:t xml:space="preserve"> заменить цифрами </w:t>
      </w:r>
      <w:r w:rsidRPr="00E32455">
        <w:rPr>
          <w:rFonts w:ascii="Arial" w:hAnsi="Arial" w:cs="Arial"/>
          <w:b/>
          <w:sz w:val="18"/>
          <w:szCs w:val="18"/>
        </w:rPr>
        <w:t>«33283,6»</w:t>
      </w:r>
    </w:p>
    <w:p w:rsidR="004849DA" w:rsidRPr="00E32455" w:rsidRDefault="004849DA" w:rsidP="004849DA">
      <w:pPr>
        <w:numPr>
          <w:ilvl w:val="1"/>
          <w:numId w:val="18"/>
        </w:numPr>
        <w:spacing w:after="0" w:line="240" w:lineRule="auto"/>
        <w:ind w:left="0" w:firstLine="360"/>
        <w:jc w:val="both"/>
        <w:rPr>
          <w:rFonts w:ascii="Arial" w:hAnsi="Arial" w:cs="Arial"/>
          <w:sz w:val="18"/>
          <w:szCs w:val="18"/>
        </w:rPr>
      </w:pPr>
      <w:r w:rsidRPr="00E32455">
        <w:rPr>
          <w:rFonts w:ascii="Arial" w:hAnsi="Arial" w:cs="Arial"/>
          <w:sz w:val="18"/>
          <w:szCs w:val="18"/>
        </w:rPr>
        <w:t>утвердить приложение 1 «Доходы местного бюджета на 2023 год и плановый период 2024-2025 годов» в прилагаемой редакции;</w:t>
      </w:r>
    </w:p>
    <w:p w:rsidR="004849DA" w:rsidRPr="00E32455" w:rsidRDefault="004849DA" w:rsidP="004849DA">
      <w:pPr>
        <w:numPr>
          <w:ilvl w:val="1"/>
          <w:numId w:val="18"/>
        </w:numPr>
        <w:spacing w:after="0" w:line="240" w:lineRule="auto"/>
        <w:ind w:left="0" w:firstLine="360"/>
        <w:jc w:val="both"/>
        <w:rPr>
          <w:rFonts w:ascii="Arial" w:hAnsi="Arial" w:cs="Arial"/>
          <w:sz w:val="18"/>
          <w:szCs w:val="18"/>
        </w:rPr>
      </w:pPr>
      <w:r w:rsidRPr="00E32455">
        <w:rPr>
          <w:rFonts w:ascii="Arial" w:hAnsi="Arial" w:cs="Arial"/>
          <w:sz w:val="18"/>
          <w:szCs w:val="18"/>
        </w:rPr>
        <w:t>утвердить приложение 3 «Распределение бюджетных ассигнований по разделам, подразделам, целевым статьям (муниципальных программ и непрограммным направлениям деятельности), группам и подгруппам видов расходов на 2023 год и плановый период 2024 и 2025 годов» в прилагаемой редакции;</w:t>
      </w:r>
    </w:p>
    <w:p w:rsidR="004849DA" w:rsidRPr="00E32455" w:rsidRDefault="004849DA" w:rsidP="004849DA">
      <w:pPr>
        <w:numPr>
          <w:ilvl w:val="1"/>
          <w:numId w:val="18"/>
        </w:numPr>
        <w:spacing w:after="0" w:line="240" w:lineRule="auto"/>
        <w:ind w:left="0" w:firstLine="360"/>
        <w:jc w:val="both"/>
        <w:rPr>
          <w:rFonts w:ascii="Arial" w:hAnsi="Arial" w:cs="Arial"/>
          <w:sz w:val="18"/>
          <w:szCs w:val="18"/>
        </w:rPr>
      </w:pPr>
      <w:r w:rsidRPr="00E32455">
        <w:rPr>
          <w:rFonts w:ascii="Arial" w:hAnsi="Arial" w:cs="Arial"/>
          <w:sz w:val="18"/>
          <w:szCs w:val="18"/>
        </w:rPr>
        <w:t>утвердить приложение 4 «Распределение бюджетных ассигнований по целевым статьям (муниципальных программ и непрограммным направлениям деятельности), группам и подгруппам видов расходов на 2023 год и плановый период 2024 и 2025 годов» в прилагаемой редакции;</w:t>
      </w:r>
    </w:p>
    <w:p w:rsidR="004849DA" w:rsidRPr="00E32455" w:rsidRDefault="004849DA" w:rsidP="004849DA">
      <w:pPr>
        <w:numPr>
          <w:ilvl w:val="1"/>
          <w:numId w:val="18"/>
        </w:numPr>
        <w:spacing w:after="0" w:line="240" w:lineRule="auto"/>
        <w:ind w:left="0" w:firstLine="360"/>
        <w:jc w:val="both"/>
        <w:rPr>
          <w:rFonts w:ascii="Arial" w:hAnsi="Arial" w:cs="Arial"/>
          <w:sz w:val="18"/>
          <w:szCs w:val="18"/>
          <w:lang w:eastAsia="ru-RU"/>
        </w:rPr>
      </w:pPr>
      <w:r w:rsidRPr="00E32455">
        <w:rPr>
          <w:rFonts w:ascii="Arial" w:hAnsi="Arial" w:cs="Arial"/>
          <w:sz w:val="18"/>
          <w:szCs w:val="18"/>
          <w:lang w:eastAsia="ru-RU"/>
        </w:rPr>
        <w:t>утвердить приложение 5 «Ведомственная структура расходов бюджета Верх-Коенского сельсовета Искитимского района Новосибирской области на 2023 год и плановый период 2024 и 2025 годов» в прилагаемой редакции;</w:t>
      </w:r>
    </w:p>
    <w:p w:rsidR="004849DA" w:rsidRPr="00E32455" w:rsidRDefault="004849DA" w:rsidP="004849DA">
      <w:pPr>
        <w:jc w:val="both"/>
        <w:rPr>
          <w:rFonts w:ascii="Arial" w:hAnsi="Arial" w:cs="Arial"/>
          <w:sz w:val="18"/>
          <w:szCs w:val="18"/>
          <w:lang w:eastAsia="ru-RU"/>
        </w:rPr>
      </w:pPr>
      <w:r w:rsidRPr="00E32455">
        <w:rPr>
          <w:rFonts w:ascii="Arial" w:hAnsi="Arial" w:cs="Arial"/>
          <w:sz w:val="18"/>
          <w:szCs w:val="18"/>
          <w:lang w:eastAsia="ru-RU"/>
        </w:rPr>
        <w:t xml:space="preserve">     1.8утвердить приложение 8 «Источники финансирования дефицита местного бюджета на 2023 год и плановый период 2024 и 2025 годов» в прилагаемой редакции;</w:t>
      </w:r>
    </w:p>
    <w:p w:rsidR="004849DA" w:rsidRPr="00E32455" w:rsidRDefault="004849DA" w:rsidP="004849DA">
      <w:pPr>
        <w:pStyle w:val="aff6"/>
        <w:numPr>
          <w:ilvl w:val="1"/>
          <w:numId w:val="19"/>
        </w:numPr>
        <w:jc w:val="both"/>
        <w:rPr>
          <w:rFonts w:ascii="Arial" w:hAnsi="Arial" w:cs="Arial"/>
          <w:sz w:val="18"/>
          <w:szCs w:val="18"/>
          <w:lang w:val="ru-RU" w:eastAsia="ru-RU"/>
        </w:rPr>
      </w:pPr>
      <w:r w:rsidRPr="00E32455">
        <w:rPr>
          <w:rFonts w:ascii="Arial" w:hAnsi="Arial" w:cs="Arial"/>
          <w:sz w:val="18"/>
          <w:szCs w:val="18"/>
          <w:lang w:val="ru-RU" w:eastAsia="ru-RU"/>
        </w:rPr>
        <w:t xml:space="preserve">в пункте 1 статьи 11 цифры </w:t>
      </w:r>
      <w:r w:rsidRPr="00E32455">
        <w:rPr>
          <w:rFonts w:ascii="Arial" w:hAnsi="Arial" w:cs="Arial"/>
          <w:b/>
          <w:sz w:val="18"/>
          <w:szCs w:val="18"/>
          <w:lang w:val="ru-RU" w:eastAsia="ru-RU"/>
        </w:rPr>
        <w:t>«2942,1»</w:t>
      </w:r>
      <w:r w:rsidRPr="00E32455">
        <w:rPr>
          <w:rFonts w:ascii="Arial" w:hAnsi="Arial" w:cs="Arial"/>
          <w:sz w:val="18"/>
          <w:szCs w:val="18"/>
          <w:lang w:val="ru-RU" w:eastAsia="ru-RU"/>
        </w:rPr>
        <w:t xml:space="preserve"> заменить цифрами </w:t>
      </w:r>
      <w:r w:rsidRPr="00E32455">
        <w:rPr>
          <w:rFonts w:ascii="Arial" w:hAnsi="Arial" w:cs="Arial"/>
          <w:b/>
          <w:sz w:val="18"/>
          <w:szCs w:val="18"/>
          <w:lang w:val="ru-RU" w:eastAsia="ru-RU"/>
        </w:rPr>
        <w:t>«5942,1»;</w:t>
      </w:r>
    </w:p>
    <w:p w:rsidR="004849DA" w:rsidRPr="00E32455" w:rsidRDefault="004849DA" w:rsidP="004849DA">
      <w:pPr>
        <w:autoSpaceDE w:val="0"/>
        <w:autoSpaceDN w:val="0"/>
        <w:adjustRightInd w:val="0"/>
        <w:jc w:val="both"/>
        <w:outlineLvl w:val="1"/>
        <w:rPr>
          <w:rFonts w:ascii="Arial" w:hAnsi="Arial" w:cs="Arial"/>
          <w:sz w:val="18"/>
          <w:szCs w:val="18"/>
        </w:rPr>
      </w:pPr>
      <w:r w:rsidRPr="00E32455">
        <w:rPr>
          <w:rFonts w:ascii="Arial" w:hAnsi="Arial" w:cs="Arial"/>
          <w:sz w:val="18"/>
          <w:szCs w:val="18"/>
        </w:rPr>
        <w:t xml:space="preserve">  </w:t>
      </w:r>
      <w:r w:rsidRPr="00E32455">
        <w:rPr>
          <w:rFonts w:ascii="Arial" w:hAnsi="Arial" w:cs="Arial"/>
          <w:sz w:val="18"/>
          <w:szCs w:val="18"/>
          <w:lang w:eastAsia="ru-RU"/>
        </w:rPr>
        <w:t xml:space="preserve">   </w:t>
      </w:r>
      <w:r w:rsidRPr="00E32455">
        <w:rPr>
          <w:rFonts w:ascii="Arial" w:hAnsi="Arial" w:cs="Arial"/>
          <w:sz w:val="18"/>
          <w:szCs w:val="18"/>
        </w:rPr>
        <w:t>2. Настоящее решение опубликовать в газете «Верх-Коенский вестник».</w:t>
      </w:r>
    </w:p>
    <w:p w:rsidR="004849DA" w:rsidRPr="00E32455" w:rsidRDefault="004849DA" w:rsidP="004849DA">
      <w:pPr>
        <w:jc w:val="both"/>
        <w:rPr>
          <w:rFonts w:ascii="Arial" w:hAnsi="Arial" w:cs="Arial"/>
          <w:sz w:val="18"/>
          <w:szCs w:val="18"/>
          <w:lang w:eastAsia="x-none"/>
        </w:rPr>
      </w:pPr>
      <w:r w:rsidRPr="00E32455">
        <w:rPr>
          <w:rFonts w:ascii="Arial" w:hAnsi="Arial" w:cs="Arial"/>
          <w:sz w:val="18"/>
          <w:szCs w:val="18"/>
        </w:rPr>
        <w:t xml:space="preserve">     3. </w:t>
      </w:r>
      <w:proofErr w:type="gramStart"/>
      <w:r w:rsidRPr="00E32455">
        <w:rPr>
          <w:rFonts w:ascii="Arial" w:hAnsi="Arial" w:cs="Arial"/>
          <w:sz w:val="18"/>
          <w:szCs w:val="18"/>
        </w:rPr>
        <w:t>Контроль за</w:t>
      </w:r>
      <w:proofErr w:type="gramEnd"/>
      <w:r w:rsidRPr="00E32455">
        <w:rPr>
          <w:rFonts w:ascii="Arial" w:hAnsi="Arial" w:cs="Arial"/>
          <w:sz w:val="18"/>
          <w:szCs w:val="18"/>
        </w:rPr>
        <w:t xml:space="preserve"> исполнением решения возложить на комиссию Совета депутатов по бюджету, финансовой и налоговой политике </w:t>
      </w:r>
      <w:r w:rsidRPr="00E32455">
        <w:rPr>
          <w:rFonts w:ascii="Arial" w:hAnsi="Arial" w:cs="Arial"/>
          <w:sz w:val="18"/>
          <w:szCs w:val="18"/>
          <w:lang w:eastAsia="x-none"/>
        </w:rPr>
        <w:t>(Гордееву Е.В.)</w:t>
      </w:r>
    </w:p>
    <w:p w:rsidR="004849DA" w:rsidRPr="00E32455" w:rsidRDefault="004849DA" w:rsidP="004849DA">
      <w:pPr>
        <w:pStyle w:val="37"/>
        <w:widowControl w:val="0"/>
        <w:spacing w:before="0"/>
        <w:ind w:firstLine="0"/>
        <w:rPr>
          <w:rFonts w:cs="Arial"/>
          <w:sz w:val="18"/>
          <w:szCs w:val="18"/>
        </w:rPr>
      </w:pPr>
    </w:p>
    <w:p w:rsidR="004849DA" w:rsidRPr="00E32455" w:rsidRDefault="004849DA" w:rsidP="004849DA">
      <w:pPr>
        <w:pStyle w:val="37"/>
        <w:widowControl w:val="0"/>
        <w:spacing w:before="0"/>
        <w:ind w:firstLine="0"/>
        <w:rPr>
          <w:rFonts w:cs="Arial"/>
          <w:sz w:val="18"/>
          <w:szCs w:val="18"/>
        </w:rPr>
      </w:pPr>
    </w:p>
    <w:p w:rsidR="004849DA" w:rsidRPr="00E32455" w:rsidRDefault="004849DA" w:rsidP="004849DA">
      <w:pPr>
        <w:pStyle w:val="37"/>
        <w:widowControl w:val="0"/>
        <w:spacing w:before="0"/>
        <w:ind w:firstLine="0"/>
        <w:rPr>
          <w:rFonts w:cs="Arial"/>
          <w:sz w:val="18"/>
          <w:szCs w:val="18"/>
        </w:rPr>
      </w:pPr>
    </w:p>
    <w:p w:rsidR="004849DA" w:rsidRPr="00E32455" w:rsidRDefault="004849DA" w:rsidP="004849DA">
      <w:pPr>
        <w:pStyle w:val="37"/>
        <w:widowControl w:val="0"/>
        <w:spacing w:before="0"/>
        <w:ind w:firstLine="0"/>
        <w:rPr>
          <w:rFonts w:cs="Arial"/>
          <w:sz w:val="18"/>
          <w:szCs w:val="18"/>
        </w:rPr>
      </w:pPr>
      <w:r w:rsidRPr="00E32455">
        <w:rPr>
          <w:rFonts w:cs="Arial"/>
          <w:sz w:val="18"/>
          <w:szCs w:val="18"/>
        </w:rPr>
        <w:t xml:space="preserve">Глава Верх-Коенского сельсовета </w:t>
      </w:r>
    </w:p>
    <w:p w:rsidR="004849DA" w:rsidRPr="00E32455" w:rsidRDefault="004849DA" w:rsidP="004849DA">
      <w:pPr>
        <w:pStyle w:val="37"/>
        <w:widowControl w:val="0"/>
        <w:spacing w:before="0"/>
        <w:ind w:firstLine="0"/>
        <w:rPr>
          <w:rFonts w:cs="Arial"/>
          <w:sz w:val="18"/>
          <w:szCs w:val="18"/>
        </w:rPr>
      </w:pPr>
      <w:r w:rsidRPr="00E32455">
        <w:rPr>
          <w:rFonts w:cs="Arial"/>
          <w:sz w:val="18"/>
          <w:szCs w:val="18"/>
        </w:rPr>
        <w:t>Искитимского района Новосибирской области                                  В.Н.Соловьенко</w:t>
      </w:r>
    </w:p>
    <w:p w:rsidR="004849DA" w:rsidRPr="00E32455" w:rsidRDefault="004849DA" w:rsidP="004849DA">
      <w:pPr>
        <w:tabs>
          <w:tab w:val="left" w:pos="6705"/>
          <w:tab w:val="left" w:pos="9150"/>
        </w:tabs>
        <w:jc w:val="both"/>
        <w:rPr>
          <w:rFonts w:ascii="Arial" w:hAnsi="Arial" w:cs="Arial"/>
          <w:sz w:val="18"/>
          <w:szCs w:val="18"/>
        </w:rPr>
      </w:pPr>
      <w:r w:rsidRPr="00E32455">
        <w:rPr>
          <w:rFonts w:ascii="Arial" w:hAnsi="Arial" w:cs="Arial"/>
          <w:sz w:val="18"/>
          <w:szCs w:val="18"/>
        </w:rPr>
        <w:t xml:space="preserve">                          </w:t>
      </w:r>
    </w:p>
    <w:p w:rsidR="004849DA" w:rsidRPr="00E32455" w:rsidRDefault="004849DA" w:rsidP="004849DA">
      <w:pPr>
        <w:tabs>
          <w:tab w:val="left" w:pos="6705"/>
          <w:tab w:val="left" w:pos="9150"/>
        </w:tabs>
        <w:jc w:val="both"/>
        <w:rPr>
          <w:rFonts w:ascii="Arial" w:hAnsi="Arial" w:cs="Arial"/>
          <w:sz w:val="18"/>
          <w:szCs w:val="18"/>
        </w:rPr>
      </w:pPr>
      <w:r w:rsidRPr="00E32455">
        <w:rPr>
          <w:rFonts w:ascii="Arial" w:hAnsi="Arial" w:cs="Arial"/>
          <w:sz w:val="18"/>
          <w:szCs w:val="18"/>
        </w:rPr>
        <w:t xml:space="preserve">Председатель Совета депутатов  </w:t>
      </w:r>
    </w:p>
    <w:p w:rsidR="004849DA" w:rsidRPr="00E32455" w:rsidRDefault="004849DA" w:rsidP="004849DA">
      <w:pPr>
        <w:pStyle w:val="37"/>
        <w:widowControl w:val="0"/>
        <w:spacing w:before="0"/>
        <w:ind w:firstLine="0"/>
        <w:rPr>
          <w:rFonts w:cs="Arial"/>
          <w:sz w:val="18"/>
          <w:szCs w:val="18"/>
        </w:rPr>
      </w:pPr>
      <w:r w:rsidRPr="00E32455">
        <w:rPr>
          <w:rFonts w:cs="Arial"/>
          <w:sz w:val="18"/>
          <w:szCs w:val="18"/>
        </w:rPr>
        <w:t xml:space="preserve">Верх-Коенского сельсовета </w:t>
      </w:r>
    </w:p>
    <w:p w:rsidR="004849DA" w:rsidRPr="00E32455" w:rsidRDefault="004849DA" w:rsidP="004849DA">
      <w:pPr>
        <w:pStyle w:val="10"/>
        <w:ind w:firstLine="0"/>
        <w:rPr>
          <w:rFonts w:ascii="Arial" w:hAnsi="Arial" w:cs="Arial"/>
          <w:b/>
          <w:sz w:val="18"/>
          <w:szCs w:val="18"/>
        </w:rPr>
      </w:pPr>
      <w:r w:rsidRPr="00E32455">
        <w:rPr>
          <w:rFonts w:ascii="Arial" w:hAnsi="Arial" w:cs="Arial"/>
          <w:sz w:val="18"/>
          <w:szCs w:val="18"/>
        </w:rPr>
        <w:t>Искитимского района Новосибирской области                                  Г.Н.Яковлева</w:t>
      </w: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p w:rsidR="004849DA" w:rsidRPr="00E32455" w:rsidRDefault="004849DA" w:rsidP="004849DA">
      <w:pPr>
        <w:pStyle w:val="13"/>
        <w:widowControl w:val="0"/>
        <w:spacing w:before="0"/>
        <w:ind w:firstLine="0"/>
        <w:rPr>
          <w:rFonts w:cs="Arial"/>
          <w:sz w:val="18"/>
          <w:szCs w:val="18"/>
        </w:rPr>
      </w:pPr>
    </w:p>
    <w:tbl>
      <w:tblPr>
        <w:tblpPr w:leftFromText="180" w:rightFromText="180" w:horzAnchor="margin" w:tblpXSpec="center" w:tblpY="330"/>
        <w:tblW w:w="12451" w:type="dxa"/>
        <w:tblLayout w:type="fixed"/>
        <w:tblLook w:val="04A0" w:firstRow="1" w:lastRow="0" w:firstColumn="1" w:lastColumn="0" w:noHBand="0" w:noVBand="1"/>
      </w:tblPr>
      <w:tblGrid>
        <w:gridCol w:w="452"/>
        <w:gridCol w:w="516"/>
        <w:gridCol w:w="114"/>
        <w:gridCol w:w="338"/>
        <w:gridCol w:w="114"/>
        <w:gridCol w:w="338"/>
        <w:gridCol w:w="178"/>
        <w:gridCol w:w="274"/>
        <w:gridCol w:w="178"/>
        <w:gridCol w:w="338"/>
        <w:gridCol w:w="114"/>
        <w:gridCol w:w="338"/>
        <w:gridCol w:w="114"/>
        <w:gridCol w:w="502"/>
        <w:gridCol w:w="14"/>
        <w:gridCol w:w="452"/>
        <w:gridCol w:w="107"/>
        <w:gridCol w:w="509"/>
        <w:gridCol w:w="573"/>
        <w:gridCol w:w="3053"/>
        <w:gridCol w:w="176"/>
        <w:gridCol w:w="987"/>
        <w:gridCol w:w="95"/>
        <w:gridCol w:w="1036"/>
        <w:gridCol w:w="709"/>
        <w:gridCol w:w="142"/>
        <w:gridCol w:w="142"/>
        <w:gridCol w:w="303"/>
        <w:gridCol w:w="9"/>
        <w:gridCol w:w="227"/>
        <w:gridCol w:w="9"/>
      </w:tblGrid>
      <w:tr w:rsidR="004849DA" w:rsidRPr="00E32455" w:rsidTr="004849DA">
        <w:trPr>
          <w:gridBefore w:val="3"/>
          <w:gridAfter w:val="6"/>
          <w:wBefore w:w="1082" w:type="dxa"/>
          <w:wAfter w:w="832" w:type="dxa"/>
          <w:trHeight w:val="334"/>
        </w:trPr>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lang w:eastAsia="ru-RU"/>
              </w:rPr>
            </w:pPr>
            <w:bookmarkStart w:id="0" w:name="RANGE!A1:M66"/>
            <w:bookmarkStart w:id="1" w:name="RANGE!A1:M65"/>
            <w:bookmarkEnd w:id="0"/>
            <w:bookmarkEnd w:id="1"/>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6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73"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6056" w:type="dxa"/>
            <w:gridSpan w:val="6"/>
            <w:tcBorders>
              <w:top w:val="nil"/>
              <w:left w:val="nil"/>
              <w:bottom w:val="nil"/>
              <w:right w:val="nil"/>
            </w:tcBorders>
            <w:shd w:val="clear" w:color="auto" w:fill="auto"/>
            <w:vAlign w:val="bottom"/>
            <w:hideMark/>
          </w:tcPr>
          <w:p w:rsidR="004849DA" w:rsidRPr="00E32455" w:rsidRDefault="004849DA" w:rsidP="004849DA">
            <w:pPr>
              <w:ind w:right="549"/>
              <w:jc w:val="right"/>
              <w:rPr>
                <w:rFonts w:ascii="Arial" w:hAnsi="Arial" w:cs="Arial"/>
                <w:b/>
                <w:bCs/>
                <w:sz w:val="18"/>
                <w:szCs w:val="18"/>
              </w:rPr>
            </w:pPr>
            <w:r w:rsidRPr="00E32455">
              <w:rPr>
                <w:rFonts w:ascii="Arial" w:hAnsi="Arial" w:cs="Arial"/>
                <w:b/>
                <w:bCs/>
                <w:sz w:val="18"/>
                <w:szCs w:val="18"/>
              </w:rPr>
              <w:t>Приложение 1</w:t>
            </w:r>
          </w:p>
        </w:tc>
      </w:tr>
      <w:tr w:rsidR="004849DA" w:rsidRPr="00E32455" w:rsidTr="004849DA">
        <w:trPr>
          <w:gridAfter w:val="5"/>
          <w:wAfter w:w="690" w:type="dxa"/>
          <w:trHeight w:val="1110"/>
        </w:trPr>
        <w:tc>
          <w:tcPr>
            <w:tcW w:w="452" w:type="dxa"/>
            <w:tcBorders>
              <w:top w:val="nil"/>
              <w:left w:val="nil"/>
              <w:bottom w:val="nil"/>
              <w:right w:val="nil"/>
            </w:tcBorders>
            <w:shd w:val="clear" w:color="auto" w:fill="auto"/>
            <w:vAlign w:val="bottom"/>
            <w:hideMark/>
          </w:tcPr>
          <w:p w:rsidR="004849DA" w:rsidRPr="00E32455" w:rsidRDefault="004849DA" w:rsidP="004849DA">
            <w:pPr>
              <w:jc w:val="right"/>
              <w:rPr>
                <w:rFonts w:ascii="Arial" w:hAnsi="Arial" w:cs="Arial"/>
                <w:b/>
                <w:bCs/>
                <w:sz w:val="18"/>
                <w:szCs w:val="18"/>
              </w:rPr>
            </w:pPr>
          </w:p>
        </w:tc>
        <w:tc>
          <w:tcPr>
            <w:tcW w:w="516"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6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73" w:type="dxa"/>
            <w:gridSpan w:val="3"/>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311" w:type="dxa"/>
            <w:gridSpan w:val="4"/>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2969" w:type="dxa"/>
            <w:gridSpan w:val="5"/>
            <w:tcBorders>
              <w:top w:val="nil"/>
              <w:left w:val="nil"/>
              <w:bottom w:val="nil"/>
            </w:tcBorders>
            <w:shd w:val="clear" w:color="000000" w:fill="FFFFFF"/>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к Решению "О бюджете Верх-Коенского сельсовета Искитимского района Новосибирской области на 2023 год и плановый период 2024 и 2025 годов"</w:t>
            </w:r>
          </w:p>
          <w:p w:rsidR="004849DA" w:rsidRPr="00E32455" w:rsidRDefault="004849DA" w:rsidP="004849DA">
            <w:pPr>
              <w:jc w:val="right"/>
              <w:rPr>
                <w:rFonts w:ascii="Arial" w:hAnsi="Arial" w:cs="Arial"/>
                <w:sz w:val="18"/>
                <w:szCs w:val="18"/>
              </w:rPr>
            </w:pPr>
            <w:r w:rsidRPr="00E32455">
              <w:rPr>
                <w:rFonts w:ascii="Arial" w:hAnsi="Arial" w:cs="Arial"/>
                <w:sz w:val="18"/>
                <w:szCs w:val="18"/>
              </w:rPr>
              <w:t>от 19.05.2023 №146</w:t>
            </w:r>
          </w:p>
        </w:tc>
      </w:tr>
      <w:tr w:rsidR="004849DA" w:rsidRPr="00E32455" w:rsidTr="004849DA">
        <w:trPr>
          <w:gridBefore w:val="3"/>
          <w:wBefore w:w="1082" w:type="dxa"/>
          <w:trHeight w:val="330"/>
        </w:trPr>
        <w:tc>
          <w:tcPr>
            <w:tcW w:w="452" w:type="dxa"/>
            <w:gridSpan w:val="2"/>
            <w:tcBorders>
              <w:top w:val="nil"/>
              <w:left w:val="nil"/>
              <w:bottom w:val="nil"/>
              <w:right w:val="nil"/>
            </w:tcBorders>
            <w:shd w:val="clear" w:color="auto" w:fill="auto"/>
            <w:vAlign w:val="bottom"/>
            <w:hideMark/>
          </w:tcPr>
          <w:p w:rsidR="004849DA" w:rsidRPr="00E32455" w:rsidRDefault="004849DA" w:rsidP="004849DA">
            <w:pPr>
              <w:jc w:val="right"/>
              <w:rPr>
                <w:rFonts w:ascii="Arial" w:hAnsi="Arial" w:cs="Arial"/>
                <w:sz w:val="18"/>
                <w:szCs w:val="18"/>
              </w:rPr>
            </w:pPr>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6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73"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311" w:type="dxa"/>
            <w:gridSpan w:val="4"/>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1887" w:type="dxa"/>
            <w:gridSpan w:val="3"/>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4" w:type="dxa"/>
            <w:gridSpan w:val="3"/>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23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r>
      <w:tr w:rsidR="004849DA" w:rsidRPr="00E32455" w:rsidTr="004849DA">
        <w:trPr>
          <w:gridBefore w:val="3"/>
          <w:gridAfter w:val="6"/>
          <w:wBefore w:w="1082" w:type="dxa"/>
          <w:wAfter w:w="832" w:type="dxa"/>
          <w:trHeight w:val="315"/>
        </w:trPr>
        <w:tc>
          <w:tcPr>
            <w:tcW w:w="10537" w:type="dxa"/>
            <w:gridSpan w:val="22"/>
            <w:tcBorders>
              <w:top w:val="nil"/>
              <w:left w:val="nil"/>
              <w:bottom w:val="nil"/>
              <w:right w:val="nil"/>
            </w:tcBorders>
            <w:shd w:val="clear" w:color="auto" w:fill="auto"/>
            <w:vAlign w:val="bottom"/>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Доходы местного бюджета на 2023 год и плановый период 2024-2025 годов</w:t>
            </w:r>
          </w:p>
        </w:tc>
      </w:tr>
      <w:tr w:rsidR="004849DA" w:rsidRPr="00E32455" w:rsidTr="004849DA">
        <w:trPr>
          <w:gridBefore w:val="3"/>
          <w:gridAfter w:val="1"/>
          <w:wBefore w:w="1082" w:type="dxa"/>
          <w:wAfter w:w="9" w:type="dxa"/>
          <w:trHeight w:val="285"/>
        </w:trPr>
        <w:tc>
          <w:tcPr>
            <w:tcW w:w="452" w:type="dxa"/>
            <w:gridSpan w:val="2"/>
            <w:tcBorders>
              <w:top w:val="nil"/>
              <w:left w:val="nil"/>
              <w:bottom w:val="nil"/>
              <w:right w:val="nil"/>
            </w:tcBorders>
            <w:shd w:val="clear" w:color="auto" w:fill="auto"/>
            <w:vAlign w:val="bottom"/>
            <w:hideMark/>
          </w:tcPr>
          <w:p w:rsidR="004849DA" w:rsidRPr="00E32455" w:rsidRDefault="004849DA" w:rsidP="004849DA">
            <w:pPr>
              <w:jc w:val="center"/>
              <w:rPr>
                <w:rFonts w:ascii="Arial" w:hAnsi="Arial" w:cs="Arial"/>
                <w:b/>
                <w:bCs/>
                <w:sz w:val="18"/>
                <w:szCs w:val="18"/>
              </w:rPr>
            </w:pPr>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6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73"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3053"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1163"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2427" w:type="dxa"/>
            <w:gridSpan w:val="6"/>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23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r>
      <w:tr w:rsidR="004849DA" w:rsidRPr="00E32455" w:rsidTr="004849DA">
        <w:trPr>
          <w:gridBefore w:val="3"/>
          <w:gridAfter w:val="4"/>
          <w:wBefore w:w="1082" w:type="dxa"/>
          <w:wAfter w:w="548" w:type="dxa"/>
          <w:trHeight w:val="315"/>
        </w:trPr>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452"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616"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573"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3053" w:type="dxa"/>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1163" w:type="dxa"/>
            <w:gridSpan w:val="2"/>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2124" w:type="dxa"/>
            <w:gridSpan w:val="5"/>
            <w:tcBorders>
              <w:top w:val="nil"/>
              <w:left w:val="nil"/>
              <w:bottom w:val="nil"/>
              <w:right w:val="nil"/>
            </w:tcBorders>
            <w:shd w:val="clear" w:color="auto" w:fill="auto"/>
            <w:vAlign w:val="bottom"/>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(тыс. рублей)</w:t>
            </w:r>
          </w:p>
        </w:tc>
      </w:tr>
      <w:tr w:rsidR="004849DA" w:rsidRPr="00E32455" w:rsidTr="004849DA">
        <w:trPr>
          <w:gridBefore w:val="3"/>
          <w:gridAfter w:val="4"/>
          <w:wBefore w:w="1082" w:type="dxa"/>
          <w:wAfter w:w="548" w:type="dxa"/>
          <w:trHeight w:val="300"/>
        </w:trPr>
        <w:tc>
          <w:tcPr>
            <w:tcW w:w="45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 строки</w:t>
            </w:r>
          </w:p>
        </w:tc>
        <w:tc>
          <w:tcPr>
            <w:tcW w:w="4029" w:type="dxa"/>
            <w:gridSpan w:val="14"/>
            <w:tcBorders>
              <w:top w:val="single" w:sz="4" w:space="0" w:color="auto"/>
              <w:left w:val="nil"/>
              <w:bottom w:val="single" w:sz="4" w:space="0" w:color="auto"/>
              <w:right w:val="single" w:sz="4" w:space="0" w:color="000000"/>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классификации доходов бюджета</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Наименование кода классификации доходов бюджета</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 xml:space="preserve">Доходы </w:t>
            </w:r>
            <w:r w:rsidRPr="00E32455">
              <w:rPr>
                <w:rFonts w:ascii="Arial" w:hAnsi="Arial" w:cs="Arial"/>
                <w:sz w:val="18"/>
                <w:szCs w:val="18"/>
              </w:rPr>
              <w:br/>
              <w:t>бюджета</w:t>
            </w:r>
            <w:r w:rsidRPr="00E32455">
              <w:rPr>
                <w:rFonts w:ascii="Arial" w:hAnsi="Arial" w:cs="Arial"/>
                <w:sz w:val="18"/>
                <w:szCs w:val="18"/>
              </w:rPr>
              <w:br/>
              <w:t>2023 год</w:t>
            </w:r>
          </w:p>
        </w:tc>
        <w:tc>
          <w:tcPr>
            <w:tcW w:w="1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 xml:space="preserve">Доходы </w:t>
            </w:r>
            <w:r w:rsidRPr="00E32455">
              <w:rPr>
                <w:rFonts w:ascii="Arial" w:hAnsi="Arial" w:cs="Arial"/>
                <w:sz w:val="18"/>
                <w:szCs w:val="18"/>
              </w:rPr>
              <w:br/>
              <w:t>бюджета</w:t>
            </w:r>
            <w:r w:rsidRPr="00E32455">
              <w:rPr>
                <w:rFonts w:ascii="Arial" w:hAnsi="Arial" w:cs="Arial"/>
                <w:sz w:val="18"/>
                <w:szCs w:val="18"/>
              </w:rPr>
              <w:br/>
              <w:t>2024 год</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 xml:space="preserve">Доходы </w:t>
            </w:r>
            <w:r w:rsidRPr="00E32455">
              <w:rPr>
                <w:rFonts w:ascii="Arial" w:hAnsi="Arial" w:cs="Arial"/>
                <w:sz w:val="18"/>
                <w:szCs w:val="18"/>
              </w:rPr>
              <w:br/>
              <w:t>бюджета</w:t>
            </w:r>
            <w:r w:rsidRPr="00E32455">
              <w:rPr>
                <w:rFonts w:ascii="Arial" w:hAnsi="Arial" w:cs="Arial"/>
                <w:sz w:val="18"/>
                <w:szCs w:val="18"/>
              </w:rPr>
              <w:br/>
              <w:t>2025 год</w:t>
            </w:r>
          </w:p>
        </w:tc>
      </w:tr>
      <w:tr w:rsidR="004849DA" w:rsidRPr="00E32455" w:rsidTr="004849DA">
        <w:trPr>
          <w:gridBefore w:val="3"/>
          <w:gridAfter w:val="4"/>
          <w:wBefore w:w="1082" w:type="dxa"/>
          <w:wAfter w:w="548" w:type="dxa"/>
          <w:trHeight w:val="465"/>
        </w:trPr>
        <w:tc>
          <w:tcPr>
            <w:tcW w:w="452" w:type="dxa"/>
            <w:gridSpan w:val="2"/>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главного администратора</w:t>
            </w:r>
          </w:p>
        </w:tc>
        <w:tc>
          <w:tcPr>
            <w:tcW w:w="452" w:type="dxa"/>
            <w:gridSpan w:val="2"/>
            <w:tcBorders>
              <w:top w:val="nil"/>
              <w:left w:val="nil"/>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группы</w:t>
            </w:r>
          </w:p>
        </w:tc>
        <w:tc>
          <w:tcPr>
            <w:tcW w:w="452" w:type="dxa"/>
            <w:gridSpan w:val="2"/>
            <w:tcBorders>
              <w:top w:val="nil"/>
              <w:left w:val="nil"/>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подгруппы</w:t>
            </w:r>
          </w:p>
        </w:tc>
        <w:tc>
          <w:tcPr>
            <w:tcW w:w="452" w:type="dxa"/>
            <w:gridSpan w:val="2"/>
            <w:tcBorders>
              <w:top w:val="nil"/>
              <w:left w:val="nil"/>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статьи</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подстатьи</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элемента</w:t>
            </w:r>
          </w:p>
        </w:tc>
        <w:tc>
          <w:tcPr>
            <w:tcW w:w="616" w:type="dxa"/>
            <w:gridSpan w:val="2"/>
            <w:tcBorders>
              <w:top w:val="nil"/>
              <w:left w:val="nil"/>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группы подвида</w:t>
            </w:r>
          </w:p>
        </w:tc>
        <w:tc>
          <w:tcPr>
            <w:tcW w:w="573" w:type="dxa"/>
            <w:tcBorders>
              <w:top w:val="nil"/>
              <w:left w:val="nil"/>
              <w:bottom w:val="single" w:sz="4" w:space="0" w:color="auto"/>
              <w:right w:val="single" w:sz="4" w:space="0" w:color="auto"/>
            </w:tcBorders>
            <w:shd w:val="clear" w:color="auto" w:fill="auto"/>
            <w:textDirection w:val="btLr"/>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 аналитической группы подвида</w:t>
            </w: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r>
      <w:tr w:rsidR="004849DA" w:rsidRPr="00E32455" w:rsidTr="004849DA">
        <w:trPr>
          <w:gridBefore w:val="3"/>
          <w:gridAfter w:val="4"/>
          <w:wBefore w:w="1082" w:type="dxa"/>
          <w:wAfter w:w="548" w:type="dxa"/>
          <w:trHeight w:val="259"/>
        </w:trPr>
        <w:tc>
          <w:tcPr>
            <w:tcW w:w="452" w:type="dxa"/>
            <w:gridSpan w:val="2"/>
            <w:tcBorders>
              <w:top w:val="nil"/>
              <w:left w:val="single" w:sz="4" w:space="0" w:color="auto"/>
              <w:bottom w:val="single" w:sz="4" w:space="0" w:color="auto"/>
              <w:right w:val="single" w:sz="4" w:space="0" w:color="auto"/>
            </w:tcBorders>
            <w:shd w:val="clear" w:color="auto" w:fill="auto"/>
            <w:vAlign w:val="bottom"/>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w:t>
            </w:r>
          </w:p>
        </w:tc>
        <w:tc>
          <w:tcPr>
            <w:tcW w:w="516" w:type="dxa"/>
            <w:gridSpan w:val="2"/>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w:t>
            </w:r>
          </w:p>
        </w:tc>
        <w:tc>
          <w:tcPr>
            <w:tcW w:w="452" w:type="dxa"/>
            <w:gridSpan w:val="2"/>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4</w:t>
            </w:r>
          </w:p>
        </w:tc>
        <w:tc>
          <w:tcPr>
            <w:tcW w:w="516" w:type="dxa"/>
            <w:gridSpan w:val="2"/>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w:t>
            </w:r>
          </w:p>
        </w:tc>
        <w:tc>
          <w:tcPr>
            <w:tcW w:w="452" w:type="dxa"/>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6</w:t>
            </w:r>
          </w:p>
        </w:tc>
        <w:tc>
          <w:tcPr>
            <w:tcW w:w="616" w:type="dxa"/>
            <w:gridSpan w:val="2"/>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7</w:t>
            </w:r>
          </w:p>
        </w:tc>
        <w:tc>
          <w:tcPr>
            <w:tcW w:w="573" w:type="dxa"/>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w:t>
            </w:r>
          </w:p>
        </w:tc>
        <w:tc>
          <w:tcPr>
            <w:tcW w:w="3053" w:type="dxa"/>
            <w:tcBorders>
              <w:top w:val="nil"/>
              <w:left w:val="nil"/>
              <w:bottom w:val="nil"/>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w:t>
            </w:r>
          </w:p>
        </w:tc>
        <w:tc>
          <w:tcPr>
            <w:tcW w:w="1163" w:type="dxa"/>
            <w:gridSpan w:val="2"/>
            <w:tcBorders>
              <w:top w:val="nil"/>
              <w:left w:val="nil"/>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1131" w:type="dxa"/>
            <w:gridSpan w:val="2"/>
            <w:tcBorders>
              <w:top w:val="nil"/>
              <w:left w:val="nil"/>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w:t>
            </w:r>
          </w:p>
        </w:tc>
        <w:tc>
          <w:tcPr>
            <w:tcW w:w="993" w:type="dxa"/>
            <w:gridSpan w:val="3"/>
            <w:tcBorders>
              <w:top w:val="nil"/>
              <w:left w:val="nil"/>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w:t>
            </w:r>
          </w:p>
        </w:tc>
      </w:tr>
      <w:tr w:rsidR="004849DA" w:rsidRPr="00E32455" w:rsidTr="004849DA">
        <w:trPr>
          <w:gridBefore w:val="3"/>
          <w:gridAfter w:val="4"/>
          <w:wBefore w:w="1082" w:type="dxa"/>
          <w:wAfter w:w="548"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w:t>
            </w:r>
          </w:p>
        </w:tc>
        <w:tc>
          <w:tcPr>
            <w:tcW w:w="516" w:type="dxa"/>
            <w:gridSpan w:val="2"/>
            <w:tcBorders>
              <w:top w:val="single" w:sz="4" w:space="0" w:color="auto"/>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single" w:sz="4" w:space="0" w:color="auto"/>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single" w:sz="4" w:space="0" w:color="auto"/>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452" w:type="dxa"/>
            <w:gridSpan w:val="2"/>
            <w:tcBorders>
              <w:top w:val="single" w:sz="4" w:space="0" w:color="auto"/>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single" w:sz="4" w:space="0" w:color="auto"/>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single" w:sz="4" w:space="0" w:color="auto"/>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single" w:sz="4" w:space="0" w:color="auto"/>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single" w:sz="4" w:space="0" w:color="auto"/>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НАЛОГОВЫЕ И НЕНАЛОГОВЫЕ ДОХОДЫ</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2 608.9</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2 751.3</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3 012.2</w:t>
            </w:r>
          </w:p>
        </w:tc>
      </w:tr>
      <w:tr w:rsidR="004849DA" w:rsidRPr="00E32455" w:rsidTr="004849DA">
        <w:trPr>
          <w:gridBefore w:val="3"/>
          <w:gridAfter w:val="4"/>
          <w:wBefore w:w="1082" w:type="dxa"/>
          <w:wAfter w:w="548"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xml:space="preserve">НАЛОГИ НА ПРИБЫЛЬ, ДОХОДЫ            </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2 253.4</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2 384.7</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2 631.7</w:t>
            </w:r>
          </w:p>
        </w:tc>
      </w:tr>
      <w:tr w:rsidR="004849DA" w:rsidRPr="00E32455" w:rsidTr="004849DA">
        <w:trPr>
          <w:gridBefore w:val="3"/>
          <w:gridAfter w:val="4"/>
          <w:wBefore w:w="1082" w:type="dxa"/>
          <w:wAfter w:w="548"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Налог на доходы физических лиц</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513.5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543.3</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568.5</w:t>
            </w:r>
          </w:p>
        </w:tc>
      </w:tr>
      <w:tr w:rsidR="004849DA" w:rsidRPr="00E32455" w:rsidTr="004849DA">
        <w:trPr>
          <w:gridBefore w:val="3"/>
          <w:gridAfter w:val="4"/>
          <w:wBefore w:w="1082" w:type="dxa"/>
          <w:wAfter w:w="548" w:type="dxa"/>
          <w:trHeight w:val="135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4</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513.5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543.3</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568.5</w:t>
            </w:r>
          </w:p>
        </w:tc>
      </w:tr>
      <w:tr w:rsidR="004849DA" w:rsidRPr="00E32455" w:rsidTr="004849DA">
        <w:trPr>
          <w:gridBefore w:val="3"/>
          <w:gridAfter w:val="4"/>
          <w:wBefore w:w="1082" w:type="dxa"/>
          <w:wAfter w:w="548" w:type="dxa"/>
          <w:trHeight w:val="55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НАЛОГИ НА ТОВАРЫ (РАБОТЫ, УСЛУГИ), РЕАЛИЗУЕМЫЕ НА ТЕРРИТОРИИ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1 067.5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1 152.6</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1 356.9</w:t>
            </w:r>
          </w:p>
        </w:tc>
      </w:tr>
      <w:tr w:rsidR="004849DA" w:rsidRPr="00E32455" w:rsidTr="004849DA">
        <w:trPr>
          <w:gridBefore w:val="3"/>
          <w:gridAfter w:val="4"/>
          <w:wBefore w:w="1082" w:type="dxa"/>
          <w:wAfter w:w="548" w:type="dxa"/>
          <w:trHeight w:val="183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231</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E32455">
              <w:rPr>
                <w:rFonts w:ascii="Arial" w:hAnsi="Arial" w:cs="Arial"/>
                <w:sz w:val="18"/>
                <w:szCs w:val="18"/>
              </w:rPr>
              <w:lastRenderedPageBreak/>
              <w:t>фондов субъектов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lastRenderedPageBreak/>
              <w:t>520.9</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572.9</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678.7</w:t>
            </w:r>
          </w:p>
        </w:tc>
      </w:tr>
      <w:tr w:rsidR="004849DA" w:rsidRPr="00E32455" w:rsidTr="004849DA">
        <w:trPr>
          <w:gridBefore w:val="3"/>
          <w:gridAfter w:val="4"/>
          <w:wBefore w:w="1082" w:type="dxa"/>
          <w:wAfter w:w="548" w:type="dxa"/>
          <w:trHeight w:val="2213"/>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7</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241</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Доходы от уплаты акцизов на моторные масла для дизельных и (или) карбюраторных (</w:t>
            </w:r>
            <w:proofErr w:type="spellStart"/>
            <w:r w:rsidRPr="00E32455">
              <w:rPr>
                <w:rFonts w:ascii="Arial" w:hAnsi="Arial" w:cs="Arial"/>
                <w:sz w:val="18"/>
                <w:szCs w:val="18"/>
              </w:rPr>
              <w:t>инжекторных</w:t>
            </w:r>
            <w:proofErr w:type="spellEnd"/>
            <w:r w:rsidRPr="00E32455">
              <w:rPr>
                <w:rFonts w:ascii="Arial" w:hAnsi="Arial" w:cs="Arial"/>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3.4</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3.6</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4.1</w:t>
            </w:r>
          </w:p>
        </w:tc>
      </w:tr>
      <w:tr w:rsidR="004849DA" w:rsidRPr="00E32455" w:rsidTr="004849DA">
        <w:trPr>
          <w:gridBefore w:val="3"/>
          <w:gridAfter w:val="4"/>
          <w:wBefore w:w="1082" w:type="dxa"/>
          <w:wAfter w:w="548" w:type="dxa"/>
          <w:trHeight w:val="210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8</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251</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605.4</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642.2</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746.8</w:t>
            </w:r>
          </w:p>
        </w:tc>
      </w:tr>
      <w:tr w:rsidR="004849DA" w:rsidRPr="00E32455" w:rsidTr="004849DA">
        <w:trPr>
          <w:gridBefore w:val="3"/>
          <w:gridAfter w:val="4"/>
          <w:wBefore w:w="1082" w:type="dxa"/>
          <w:wAfter w:w="548" w:type="dxa"/>
          <w:trHeight w:val="20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9</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261</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-62.2</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-66.1</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-72.7</w:t>
            </w:r>
          </w:p>
        </w:tc>
      </w:tr>
      <w:tr w:rsidR="004849DA" w:rsidRPr="00E32455" w:rsidTr="004849DA">
        <w:trPr>
          <w:gridBefore w:val="3"/>
          <w:gridAfter w:val="4"/>
          <w:wBefore w:w="1082" w:type="dxa"/>
          <w:wAfter w:w="548"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10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НАЛОГИ НА ИМУЩЕСТВО</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672.4</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688.8</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706.3</w:t>
            </w:r>
          </w:p>
        </w:tc>
      </w:tr>
      <w:tr w:rsidR="004849DA" w:rsidRPr="00E32455" w:rsidTr="004849DA">
        <w:trPr>
          <w:gridBefore w:val="3"/>
          <w:gridAfter w:val="4"/>
          <w:wBefore w:w="1082" w:type="dxa"/>
          <w:wAfter w:w="548"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11</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i/>
                <w:iCs/>
                <w:sz w:val="18"/>
                <w:szCs w:val="18"/>
              </w:rPr>
            </w:pPr>
            <w:r w:rsidRPr="00E32455">
              <w:rPr>
                <w:rFonts w:ascii="Arial" w:hAnsi="Arial" w:cs="Arial"/>
                <w:b/>
                <w:bCs/>
                <w:i/>
                <w:iCs/>
                <w:sz w:val="18"/>
                <w:szCs w:val="18"/>
              </w:rPr>
              <w:t>Налог на имущество физических лиц</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i/>
                <w:iCs/>
                <w:sz w:val="18"/>
                <w:szCs w:val="18"/>
              </w:rPr>
            </w:pPr>
            <w:r w:rsidRPr="00E32455">
              <w:rPr>
                <w:rFonts w:ascii="Arial" w:hAnsi="Arial" w:cs="Arial"/>
                <w:b/>
                <w:bCs/>
                <w:i/>
                <w:iCs/>
                <w:sz w:val="18"/>
                <w:szCs w:val="18"/>
              </w:rPr>
              <w:t>117.6</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i/>
                <w:iCs/>
                <w:sz w:val="18"/>
                <w:szCs w:val="18"/>
              </w:rPr>
            </w:pPr>
            <w:r w:rsidRPr="00E32455">
              <w:rPr>
                <w:rFonts w:ascii="Arial" w:hAnsi="Arial" w:cs="Arial"/>
                <w:b/>
                <w:bCs/>
                <w:i/>
                <w:iCs/>
                <w:sz w:val="18"/>
                <w:szCs w:val="18"/>
              </w:rPr>
              <w:t>129.4</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i/>
                <w:iCs/>
                <w:sz w:val="18"/>
                <w:szCs w:val="18"/>
              </w:rPr>
            </w:pPr>
            <w:r w:rsidRPr="00E32455">
              <w:rPr>
                <w:rFonts w:ascii="Arial" w:hAnsi="Arial" w:cs="Arial"/>
                <w:b/>
                <w:bCs/>
                <w:i/>
                <w:iCs/>
                <w:sz w:val="18"/>
                <w:szCs w:val="18"/>
              </w:rPr>
              <w:t>142.3</w:t>
            </w:r>
          </w:p>
        </w:tc>
      </w:tr>
      <w:tr w:rsidR="004849DA" w:rsidRPr="00E32455" w:rsidTr="004849DA">
        <w:trPr>
          <w:gridBefore w:val="3"/>
          <w:gridAfter w:val="4"/>
          <w:wBefore w:w="1082" w:type="dxa"/>
          <w:wAfter w:w="548" w:type="dxa"/>
          <w:trHeight w:val="822"/>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117.6</w:t>
            </w:r>
          </w:p>
        </w:tc>
        <w:tc>
          <w:tcPr>
            <w:tcW w:w="1131"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129.4</w:t>
            </w:r>
          </w:p>
        </w:tc>
        <w:tc>
          <w:tcPr>
            <w:tcW w:w="993" w:type="dxa"/>
            <w:gridSpan w:val="3"/>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142.3</w:t>
            </w:r>
          </w:p>
        </w:tc>
      </w:tr>
      <w:tr w:rsidR="004849DA" w:rsidRPr="00E32455" w:rsidTr="004849DA">
        <w:trPr>
          <w:gridBefore w:val="3"/>
          <w:gridAfter w:val="4"/>
          <w:wBefore w:w="1082" w:type="dxa"/>
          <w:wAfter w:w="548" w:type="dxa"/>
          <w:trHeight w:val="349"/>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13</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ЗЕМЕЛЬНЫЙ НАЛОГ</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i/>
                <w:iCs/>
                <w:sz w:val="18"/>
                <w:szCs w:val="18"/>
              </w:rPr>
            </w:pPr>
            <w:r w:rsidRPr="00E32455">
              <w:rPr>
                <w:rFonts w:ascii="Arial" w:hAnsi="Arial" w:cs="Arial"/>
                <w:b/>
                <w:bCs/>
                <w:i/>
                <w:iCs/>
                <w:sz w:val="18"/>
                <w:szCs w:val="18"/>
              </w:rPr>
              <w:t>554.8</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i/>
                <w:iCs/>
                <w:sz w:val="18"/>
                <w:szCs w:val="18"/>
              </w:rPr>
            </w:pPr>
            <w:r w:rsidRPr="00E32455">
              <w:rPr>
                <w:rFonts w:ascii="Arial" w:hAnsi="Arial" w:cs="Arial"/>
                <w:b/>
                <w:bCs/>
                <w:i/>
                <w:iCs/>
                <w:sz w:val="18"/>
                <w:szCs w:val="18"/>
              </w:rPr>
              <w:t>559.4</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i/>
                <w:iCs/>
                <w:sz w:val="18"/>
                <w:szCs w:val="18"/>
              </w:rPr>
            </w:pPr>
            <w:r w:rsidRPr="00E32455">
              <w:rPr>
                <w:rFonts w:ascii="Arial" w:hAnsi="Arial" w:cs="Arial"/>
                <w:b/>
                <w:bCs/>
                <w:i/>
                <w:iCs/>
                <w:sz w:val="18"/>
                <w:szCs w:val="18"/>
              </w:rPr>
              <w:t>564.0</w:t>
            </w:r>
          </w:p>
        </w:tc>
      </w:tr>
      <w:tr w:rsidR="004849DA" w:rsidRPr="00E32455" w:rsidTr="004849DA">
        <w:trPr>
          <w:gridBefore w:val="3"/>
          <w:gridAfter w:val="4"/>
          <w:wBefore w:w="1082" w:type="dxa"/>
          <w:wAfter w:w="548" w:type="dxa"/>
          <w:trHeight w:val="372"/>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14</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Земельный налог с организаций</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452.7</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457.3</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461.9</w:t>
            </w:r>
          </w:p>
        </w:tc>
      </w:tr>
      <w:tr w:rsidR="004849DA" w:rsidRPr="00E32455" w:rsidTr="004849DA">
        <w:trPr>
          <w:gridBefore w:val="3"/>
          <w:gridAfter w:val="4"/>
          <w:wBefore w:w="1082" w:type="dxa"/>
          <w:wAfter w:w="548" w:type="dxa"/>
          <w:trHeight w:val="619"/>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033</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Земельный налог с организаций, обладающих земельным участком, расположенным в границах сельских поселений</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452.7</w:t>
            </w:r>
          </w:p>
        </w:tc>
        <w:tc>
          <w:tcPr>
            <w:tcW w:w="1131"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457.3</w:t>
            </w:r>
          </w:p>
        </w:tc>
        <w:tc>
          <w:tcPr>
            <w:tcW w:w="993" w:type="dxa"/>
            <w:gridSpan w:val="3"/>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461.9</w:t>
            </w:r>
          </w:p>
        </w:tc>
      </w:tr>
      <w:tr w:rsidR="004849DA" w:rsidRPr="00E32455" w:rsidTr="004849DA">
        <w:trPr>
          <w:gridBefore w:val="3"/>
          <w:gridAfter w:val="4"/>
          <w:wBefore w:w="1082" w:type="dxa"/>
          <w:wAfter w:w="548" w:type="dxa"/>
          <w:trHeight w:val="439"/>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Земельный налог с физических лиц</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102.1</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102.1</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102.1</w:t>
            </w:r>
          </w:p>
        </w:tc>
      </w:tr>
      <w:tr w:rsidR="004849DA" w:rsidRPr="00E32455" w:rsidTr="004849DA">
        <w:trPr>
          <w:gridBefore w:val="3"/>
          <w:gridAfter w:val="4"/>
          <w:wBefore w:w="1082" w:type="dxa"/>
          <w:wAfter w:w="548" w:type="dxa"/>
          <w:trHeight w:val="747"/>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17</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182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043</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102.1</w:t>
            </w:r>
          </w:p>
        </w:tc>
        <w:tc>
          <w:tcPr>
            <w:tcW w:w="1131"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102.1</w:t>
            </w:r>
          </w:p>
        </w:tc>
        <w:tc>
          <w:tcPr>
            <w:tcW w:w="993" w:type="dxa"/>
            <w:gridSpan w:val="3"/>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102.1</w:t>
            </w:r>
          </w:p>
        </w:tc>
      </w:tr>
      <w:tr w:rsidR="004849DA" w:rsidRPr="00E32455" w:rsidTr="004849DA">
        <w:trPr>
          <w:gridBefore w:val="3"/>
          <w:gridAfter w:val="4"/>
          <w:wBefore w:w="1082" w:type="dxa"/>
          <w:wAfter w:w="548" w:type="dxa"/>
          <w:trHeight w:val="81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18</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ДОХОДЫ ОТ ИСПОЛЬЗОВАНИЯ ИМУЩЕСТВА, НАХОДЯЩЕГОСЯ В ГОСУДАРСТВЕННОЙ И МУНИЦИПАЛЬНОЙ СОБСТВЕННОСТИ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Before w:val="3"/>
          <w:gridAfter w:val="4"/>
          <w:wBefore w:w="1082" w:type="dxa"/>
          <w:wAfter w:w="548" w:type="dxa"/>
          <w:trHeight w:val="135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19</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proofErr w:type="gramStart"/>
            <w:r w:rsidRPr="00E32455">
              <w:rPr>
                <w:rFonts w:ascii="Arial" w:hAnsi="Arial" w:cs="Arial"/>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Before w:val="3"/>
          <w:gridAfter w:val="4"/>
          <w:wBefore w:w="1082" w:type="dxa"/>
          <w:wAfter w:w="548" w:type="dxa"/>
          <w:trHeight w:val="1208"/>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025</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E32455">
              <w:rPr>
                <w:rFonts w:ascii="Arial" w:hAnsi="Arial" w:cs="Arial"/>
                <w:sz w:val="18"/>
                <w:szCs w:val="18"/>
              </w:rPr>
              <w:t>й(</w:t>
            </w:r>
            <w:proofErr w:type="gramEnd"/>
            <w:r w:rsidRPr="00E32455">
              <w:rPr>
                <w:rFonts w:ascii="Arial" w:hAnsi="Arial" w:cs="Arial"/>
                <w:sz w:val="18"/>
                <w:szCs w:val="18"/>
              </w:rPr>
              <w:t>за исключением земельных участков бюджетных и автономных учреждений)</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Before w:val="3"/>
          <w:gridAfter w:val="4"/>
          <w:wBefore w:w="1082" w:type="dxa"/>
          <w:wAfter w:w="548" w:type="dxa"/>
          <w:trHeight w:val="157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21</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Before w:val="3"/>
          <w:gridAfter w:val="4"/>
          <w:wBefore w:w="1082" w:type="dxa"/>
          <w:wAfter w:w="548" w:type="dxa"/>
          <w:trHeight w:val="133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035</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1.5</w:t>
            </w:r>
          </w:p>
        </w:tc>
        <w:tc>
          <w:tcPr>
            <w:tcW w:w="1131"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93" w:type="dxa"/>
            <w:gridSpan w:val="3"/>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Before w:val="3"/>
          <w:gridAfter w:val="4"/>
          <w:wBefore w:w="1082" w:type="dxa"/>
          <w:wAfter w:w="548" w:type="dxa"/>
          <w:trHeight w:val="57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23</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ДОХОДЫ ОТ ОКАЗАНИЯ ПЛАТНЫХ УСЛУГ И КОМПЕНСАЦИИ ЗАТРАТ ГОСУДАРСТВА</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349.0</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366.6</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380.5</w:t>
            </w:r>
          </w:p>
        </w:tc>
      </w:tr>
      <w:tr w:rsidR="004849DA" w:rsidRPr="00E32455" w:rsidTr="004849DA">
        <w:trPr>
          <w:gridBefore w:val="3"/>
          <w:gridAfter w:val="4"/>
          <w:wBefore w:w="1082" w:type="dxa"/>
          <w:wAfter w:w="548" w:type="dxa"/>
          <w:trHeight w:val="514"/>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24</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Доходы от компенсации затрат государства</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349.0</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366.6</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380.5</w:t>
            </w:r>
          </w:p>
        </w:tc>
      </w:tr>
      <w:tr w:rsidR="004849DA" w:rsidRPr="00E32455" w:rsidTr="004849DA">
        <w:trPr>
          <w:gridBefore w:val="3"/>
          <w:gridAfter w:val="4"/>
          <w:wBefore w:w="1082" w:type="dxa"/>
          <w:wAfter w:w="548" w:type="dxa"/>
          <w:trHeight w:val="82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065</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130</w:t>
            </w:r>
          </w:p>
        </w:tc>
        <w:tc>
          <w:tcPr>
            <w:tcW w:w="3053" w:type="dxa"/>
            <w:tcBorders>
              <w:top w:val="nil"/>
              <w:left w:val="nil"/>
              <w:bottom w:val="single" w:sz="4" w:space="0" w:color="auto"/>
              <w:right w:val="single" w:sz="4" w:space="0" w:color="auto"/>
            </w:tcBorders>
            <w:shd w:val="clear" w:color="000000" w:fill="FFFFFF"/>
            <w:hideMark/>
          </w:tcPr>
          <w:p w:rsidR="004849DA" w:rsidRPr="00E32455" w:rsidRDefault="004849DA" w:rsidP="004849DA">
            <w:pPr>
              <w:rPr>
                <w:rFonts w:ascii="Arial" w:hAnsi="Arial" w:cs="Arial"/>
                <w:sz w:val="18"/>
                <w:szCs w:val="18"/>
              </w:rPr>
            </w:pPr>
            <w:r w:rsidRPr="00E32455">
              <w:rPr>
                <w:rFonts w:ascii="Arial" w:hAnsi="Arial" w:cs="Arial"/>
                <w:sz w:val="18"/>
                <w:szCs w:val="18"/>
              </w:rPr>
              <w:t>Доходы, поступающие в порядке возмещения расходов, понесенных в связи с эксплуатацией имущества сельских поселений</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349.0</w:t>
            </w:r>
          </w:p>
        </w:tc>
        <w:tc>
          <w:tcPr>
            <w:tcW w:w="1131"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366.6</w:t>
            </w:r>
          </w:p>
        </w:tc>
        <w:tc>
          <w:tcPr>
            <w:tcW w:w="993" w:type="dxa"/>
            <w:gridSpan w:val="3"/>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380.5</w:t>
            </w:r>
          </w:p>
        </w:tc>
      </w:tr>
      <w:tr w:rsidR="004849DA" w:rsidRPr="00E32455" w:rsidTr="004849DA">
        <w:trPr>
          <w:gridBefore w:val="3"/>
          <w:gridAfter w:val="4"/>
          <w:wBefore w:w="1082" w:type="dxa"/>
          <w:wAfter w:w="548" w:type="dxa"/>
          <w:trHeight w:val="30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nil"/>
              <w:left w:val="nil"/>
              <w:bottom w:val="single" w:sz="4" w:space="0" w:color="auto"/>
              <w:right w:val="single" w:sz="4" w:space="0" w:color="auto"/>
            </w:tcBorders>
            <w:shd w:val="clear" w:color="000000" w:fill="FFFFFF"/>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БЕЗВОЗМЕЗДНЫЕ ПОСТУПЛЕНИЯ</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28 981,5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6 011.4</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5 934.0</w:t>
            </w:r>
          </w:p>
        </w:tc>
      </w:tr>
      <w:tr w:rsidR="004849DA" w:rsidRPr="00E32455" w:rsidTr="004849DA">
        <w:trPr>
          <w:gridBefore w:val="3"/>
          <w:gridAfter w:val="4"/>
          <w:wBefore w:w="1082" w:type="dxa"/>
          <w:wAfter w:w="548" w:type="dxa"/>
          <w:trHeight w:val="55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27</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nil"/>
              <w:left w:val="nil"/>
              <w:bottom w:val="single" w:sz="4" w:space="0" w:color="auto"/>
              <w:right w:val="single" w:sz="4" w:space="0" w:color="auto"/>
            </w:tcBorders>
            <w:shd w:val="clear" w:color="000000" w:fill="FFFFFF"/>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БЕЗВОЗМЕЗДНЫЕ ПОСТУПЛЕНИЯ ОТ ДРУГИХ БЮДЖЕТОВ БЮДЖЕТНОЙ СИСТЕМЫ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28 931,5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6 011.4</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5 934.0</w:t>
            </w:r>
          </w:p>
        </w:tc>
      </w:tr>
      <w:tr w:rsidR="004849DA" w:rsidRPr="00E32455" w:rsidTr="004849DA">
        <w:trPr>
          <w:gridBefore w:val="3"/>
          <w:gridAfter w:val="4"/>
          <w:wBefore w:w="1082" w:type="dxa"/>
          <w:wAfter w:w="548" w:type="dxa"/>
          <w:trHeight w:val="55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28</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000000" w:fill="FFFFFF"/>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Дотации бюджетам субъектов Российской Федерации и муниципальных образований</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7 397.1</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5 866.4</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5 783.4</w:t>
            </w:r>
          </w:p>
        </w:tc>
      </w:tr>
      <w:tr w:rsidR="004849DA" w:rsidRPr="00E32455" w:rsidTr="004849DA">
        <w:trPr>
          <w:gridBefore w:val="3"/>
          <w:gridAfter w:val="4"/>
          <w:wBefore w:w="1082" w:type="dxa"/>
          <w:wAfter w:w="548" w:type="dxa"/>
          <w:trHeight w:val="413"/>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29</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001</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Дотации на выравнивание бюджетной обеспеченности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7 397.1</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5 866.4</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5 783.4</w:t>
            </w:r>
          </w:p>
        </w:tc>
      </w:tr>
      <w:tr w:rsidR="004849DA" w:rsidRPr="00E32455" w:rsidTr="004849DA">
        <w:trPr>
          <w:gridBefore w:val="3"/>
          <w:gridAfter w:val="4"/>
          <w:wBefore w:w="1082" w:type="dxa"/>
          <w:wAfter w:w="548" w:type="dxa"/>
          <w:trHeight w:val="604"/>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001</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Дотации бюджетам сельских поселений на выравнивание бюджетной обеспеченности</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7397.1</w:t>
            </w:r>
          </w:p>
        </w:tc>
        <w:tc>
          <w:tcPr>
            <w:tcW w:w="1131"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5866.4</w:t>
            </w:r>
          </w:p>
        </w:tc>
        <w:tc>
          <w:tcPr>
            <w:tcW w:w="993" w:type="dxa"/>
            <w:gridSpan w:val="3"/>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5783.4</w:t>
            </w:r>
          </w:p>
        </w:tc>
      </w:tr>
      <w:tr w:rsidR="004849DA" w:rsidRPr="00E32455" w:rsidTr="004849DA">
        <w:trPr>
          <w:gridBefore w:val="3"/>
          <w:gridAfter w:val="4"/>
          <w:wBefore w:w="1082" w:type="dxa"/>
          <w:wAfter w:w="548" w:type="dxa"/>
          <w:trHeight w:val="54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31</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Субвенции бюджетам бюджетной системы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134.9</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145.0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150.6</w:t>
            </w:r>
          </w:p>
        </w:tc>
      </w:tr>
      <w:tr w:rsidR="004849DA" w:rsidRPr="00E32455" w:rsidTr="004849DA">
        <w:trPr>
          <w:gridBefore w:val="3"/>
          <w:gridAfter w:val="4"/>
          <w:wBefore w:w="1082" w:type="dxa"/>
          <w:wAfter w:w="548" w:type="dxa"/>
          <w:trHeight w:val="54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32</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w:t>
            </w:r>
            <w:r w:rsidRPr="00E32455">
              <w:rPr>
                <w:rFonts w:ascii="Arial" w:hAnsi="Arial" w:cs="Arial"/>
                <w:sz w:val="18"/>
                <w:szCs w:val="18"/>
              </w:rPr>
              <w:lastRenderedPageBreak/>
              <w:t>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lastRenderedPageBreak/>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r w:rsidRPr="00E32455">
              <w:rPr>
                <w:rFonts w:ascii="Arial" w:hAnsi="Arial" w:cs="Arial"/>
                <w:sz w:val="18"/>
                <w:szCs w:val="18"/>
              </w:rPr>
              <w:lastRenderedPageBreak/>
              <w:t>4</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lastRenderedPageBreak/>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r w:rsidRPr="00E32455">
              <w:rPr>
                <w:rFonts w:ascii="Arial" w:hAnsi="Arial" w:cs="Arial"/>
                <w:sz w:val="18"/>
                <w:szCs w:val="18"/>
              </w:rPr>
              <w:lastRenderedPageBreak/>
              <w:t>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lastRenderedPageBreak/>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 xml:space="preserve">Субвенции на выполнение передаваемых полномочий </w:t>
            </w:r>
            <w:r w:rsidRPr="00E32455">
              <w:rPr>
                <w:rFonts w:ascii="Arial" w:hAnsi="Arial" w:cs="Arial"/>
                <w:sz w:val="18"/>
                <w:szCs w:val="18"/>
              </w:rPr>
              <w:lastRenderedPageBreak/>
              <w:t>субъектов Российской Федерации</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lastRenderedPageBreak/>
              <w:t>0.1</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r>
      <w:tr w:rsidR="004849DA" w:rsidRPr="00E32455" w:rsidTr="004849DA">
        <w:trPr>
          <w:gridBefore w:val="3"/>
          <w:gridAfter w:val="4"/>
          <w:wBefore w:w="1082" w:type="dxa"/>
          <w:wAfter w:w="548" w:type="dxa"/>
          <w:trHeight w:val="54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33</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024</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c>
          <w:tcPr>
            <w:tcW w:w="1131"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c>
          <w:tcPr>
            <w:tcW w:w="993" w:type="dxa"/>
            <w:gridSpan w:val="3"/>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r>
      <w:tr w:rsidR="004849DA" w:rsidRPr="00E32455" w:rsidTr="004849DA">
        <w:trPr>
          <w:gridBefore w:val="3"/>
          <w:gridAfter w:val="4"/>
          <w:wBefore w:w="1082" w:type="dxa"/>
          <w:wAfter w:w="548" w:type="dxa"/>
          <w:trHeight w:val="57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34</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118</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134.8</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144.9</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150.5</w:t>
            </w:r>
          </w:p>
        </w:tc>
      </w:tr>
      <w:tr w:rsidR="004849DA" w:rsidRPr="00E32455" w:rsidTr="004849DA">
        <w:trPr>
          <w:gridBefore w:val="3"/>
          <w:gridAfter w:val="4"/>
          <w:wBefore w:w="1082" w:type="dxa"/>
          <w:wAfter w:w="548" w:type="dxa"/>
          <w:trHeight w:val="82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118</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63"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134.8</w:t>
            </w:r>
          </w:p>
        </w:tc>
        <w:tc>
          <w:tcPr>
            <w:tcW w:w="1131" w:type="dxa"/>
            <w:gridSpan w:val="2"/>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144.9</w:t>
            </w:r>
          </w:p>
        </w:tc>
        <w:tc>
          <w:tcPr>
            <w:tcW w:w="993" w:type="dxa"/>
            <w:gridSpan w:val="3"/>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150.5</w:t>
            </w:r>
          </w:p>
        </w:tc>
      </w:tr>
      <w:tr w:rsidR="004849DA" w:rsidRPr="00E32455" w:rsidTr="004849DA">
        <w:trPr>
          <w:gridBefore w:val="3"/>
          <w:gridAfter w:val="4"/>
          <w:wBefore w:w="1082" w:type="dxa"/>
          <w:wAfter w:w="548" w:type="dxa"/>
          <w:trHeight w:val="30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36</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40</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Иные межбюджетные трансферты</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21 399,5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Before w:val="3"/>
          <w:gridAfter w:val="4"/>
          <w:wBefore w:w="1082" w:type="dxa"/>
          <w:wAfter w:w="548" w:type="dxa"/>
          <w:trHeight w:val="668"/>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37</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201</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49</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999</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Прочие межбюджетные трансферты, передаваемые бюджетам сельских поселений</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21 399,5</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Before w:val="3"/>
          <w:gridAfter w:val="4"/>
          <w:wBefore w:w="1082" w:type="dxa"/>
          <w:wAfter w:w="548" w:type="dxa"/>
          <w:trHeight w:val="372"/>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38</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07</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xml:space="preserve">Прочие безвозмездные поступления </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50.0</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Before w:val="3"/>
          <w:gridAfter w:val="4"/>
          <w:wBefore w:w="1082" w:type="dxa"/>
          <w:wAfter w:w="548" w:type="dxa"/>
          <w:trHeight w:val="55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4849DA" w:rsidRPr="00E32455" w:rsidRDefault="004849DA" w:rsidP="004849DA">
            <w:pPr>
              <w:rPr>
                <w:rFonts w:ascii="Arial" w:hAnsi="Arial" w:cs="Arial"/>
                <w:sz w:val="18"/>
                <w:szCs w:val="18"/>
              </w:rPr>
            </w:pPr>
            <w:r w:rsidRPr="00E32455">
              <w:rPr>
                <w:rFonts w:ascii="Arial" w:hAnsi="Arial" w:cs="Arial"/>
                <w:sz w:val="18"/>
                <w:szCs w:val="18"/>
              </w:rPr>
              <w:t>39</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800</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07</w:t>
            </w:r>
          </w:p>
        </w:tc>
        <w:tc>
          <w:tcPr>
            <w:tcW w:w="452"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5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030</w:t>
            </w:r>
          </w:p>
        </w:tc>
        <w:tc>
          <w:tcPr>
            <w:tcW w:w="452"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0000</w:t>
            </w:r>
          </w:p>
        </w:tc>
        <w:tc>
          <w:tcPr>
            <w:tcW w:w="573" w:type="dxa"/>
            <w:tcBorders>
              <w:top w:val="nil"/>
              <w:left w:val="nil"/>
              <w:bottom w:val="single" w:sz="4" w:space="0" w:color="auto"/>
              <w:right w:val="single" w:sz="4" w:space="0" w:color="auto"/>
            </w:tcBorders>
            <w:shd w:val="clear" w:color="auto" w:fill="auto"/>
            <w:noWrap/>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150</w:t>
            </w:r>
          </w:p>
        </w:tc>
        <w:tc>
          <w:tcPr>
            <w:tcW w:w="3053" w:type="dxa"/>
            <w:tcBorders>
              <w:top w:val="nil"/>
              <w:left w:val="nil"/>
              <w:bottom w:val="single" w:sz="4" w:space="0" w:color="auto"/>
              <w:right w:val="single" w:sz="4" w:space="0" w:color="auto"/>
            </w:tcBorders>
            <w:shd w:val="clear" w:color="auto" w:fill="auto"/>
            <w:hideMark/>
          </w:tcPr>
          <w:p w:rsidR="004849DA" w:rsidRPr="00E32455" w:rsidRDefault="004849DA" w:rsidP="004849DA">
            <w:pPr>
              <w:rPr>
                <w:rFonts w:ascii="Arial" w:hAnsi="Arial" w:cs="Arial"/>
                <w:sz w:val="18"/>
                <w:szCs w:val="18"/>
              </w:rPr>
            </w:pPr>
            <w:r w:rsidRPr="00E32455">
              <w:rPr>
                <w:rFonts w:ascii="Arial" w:hAnsi="Arial" w:cs="Arial"/>
                <w:sz w:val="18"/>
                <w:szCs w:val="18"/>
              </w:rPr>
              <w:t>Прочие безвозмездные поступления в бюджеты сельских поселений</w:t>
            </w:r>
          </w:p>
        </w:tc>
        <w:tc>
          <w:tcPr>
            <w:tcW w:w="1163"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50.0</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Before w:val="3"/>
          <w:gridAfter w:val="4"/>
          <w:wBefore w:w="1082" w:type="dxa"/>
          <w:wAfter w:w="548" w:type="dxa"/>
          <w:trHeight w:val="555"/>
        </w:trPr>
        <w:tc>
          <w:tcPr>
            <w:tcW w:w="7534" w:type="dxa"/>
            <w:gridSpan w:val="17"/>
            <w:tcBorders>
              <w:top w:val="nil"/>
              <w:left w:val="single" w:sz="4" w:space="0" w:color="auto"/>
              <w:bottom w:val="single" w:sz="4" w:space="0" w:color="auto"/>
              <w:right w:val="single" w:sz="4" w:space="0" w:color="auto"/>
            </w:tcBorders>
            <w:shd w:val="clear" w:color="auto" w:fill="auto"/>
            <w:noWrap/>
          </w:tcPr>
          <w:p w:rsidR="004849DA" w:rsidRPr="00E32455" w:rsidRDefault="004849DA" w:rsidP="004849DA">
            <w:pPr>
              <w:rPr>
                <w:rFonts w:ascii="Arial" w:hAnsi="Arial" w:cs="Arial"/>
                <w:b/>
                <w:sz w:val="18"/>
                <w:szCs w:val="18"/>
              </w:rPr>
            </w:pPr>
            <w:r w:rsidRPr="00E32455">
              <w:rPr>
                <w:rFonts w:ascii="Arial" w:hAnsi="Arial" w:cs="Arial"/>
                <w:b/>
                <w:sz w:val="18"/>
                <w:szCs w:val="18"/>
              </w:rPr>
              <w:t>ВСЕГО</w:t>
            </w:r>
          </w:p>
        </w:tc>
        <w:tc>
          <w:tcPr>
            <w:tcW w:w="1163" w:type="dxa"/>
            <w:gridSpan w:val="2"/>
            <w:tcBorders>
              <w:top w:val="nil"/>
              <w:left w:val="nil"/>
              <w:bottom w:val="single" w:sz="4" w:space="0" w:color="auto"/>
              <w:right w:val="single" w:sz="4" w:space="0" w:color="auto"/>
            </w:tcBorders>
            <w:shd w:val="clear" w:color="000000" w:fill="FFFFFF"/>
            <w:noWrap/>
            <w:vAlign w:val="center"/>
          </w:tcPr>
          <w:p w:rsidR="004849DA" w:rsidRPr="00E32455" w:rsidRDefault="004849DA" w:rsidP="004849DA">
            <w:pPr>
              <w:jc w:val="right"/>
              <w:rPr>
                <w:rFonts w:ascii="Arial" w:hAnsi="Arial" w:cs="Arial"/>
                <w:b/>
                <w:sz w:val="18"/>
                <w:szCs w:val="18"/>
              </w:rPr>
            </w:pPr>
            <w:r w:rsidRPr="00E32455">
              <w:rPr>
                <w:rFonts w:ascii="Arial" w:hAnsi="Arial" w:cs="Arial"/>
                <w:b/>
                <w:sz w:val="18"/>
                <w:szCs w:val="18"/>
              </w:rPr>
              <w:t>31 590,4</w:t>
            </w:r>
          </w:p>
        </w:tc>
        <w:tc>
          <w:tcPr>
            <w:tcW w:w="1131" w:type="dxa"/>
            <w:gridSpan w:val="2"/>
            <w:tcBorders>
              <w:top w:val="nil"/>
              <w:left w:val="nil"/>
              <w:bottom w:val="single" w:sz="4" w:space="0" w:color="auto"/>
              <w:right w:val="single" w:sz="4" w:space="0" w:color="auto"/>
            </w:tcBorders>
            <w:shd w:val="clear" w:color="000000" w:fill="FFFFFF"/>
            <w:noWrap/>
            <w:vAlign w:val="center"/>
          </w:tcPr>
          <w:p w:rsidR="004849DA" w:rsidRPr="00E32455" w:rsidRDefault="004849DA" w:rsidP="004849DA">
            <w:pPr>
              <w:jc w:val="right"/>
              <w:rPr>
                <w:rFonts w:ascii="Arial" w:hAnsi="Arial" w:cs="Arial"/>
                <w:b/>
                <w:sz w:val="18"/>
                <w:szCs w:val="18"/>
              </w:rPr>
            </w:pPr>
            <w:r w:rsidRPr="00E32455">
              <w:rPr>
                <w:rFonts w:ascii="Arial" w:hAnsi="Arial" w:cs="Arial"/>
                <w:b/>
                <w:sz w:val="18"/>
                <w:szCs w:val="18"/>
              </w:rPr>
              <w:t>8 762,7</w:t>
            </w:r>
          </w:p>
        </w:tc>
        <w:tc>
          <w:tcPr>
            <w:tcW w:w="993" w:type="dxa"/>
            <w:gridSpan w:val="3"/>
            <w:tcBorders>
              <w:top w:val="nil"/>
              <w:left w:val="nil"/>
              <w:bottom w:val="single" w:sz="4" w:space="0" w:color="auto"/>
              <w:right w:val="single" w:sz="4" w:space="0" w:color="auto"/>
            </w:tcBorders>
            <w:shd w:val="clear" w:color="000000" w:fill="FFFFFF"/>
            <w:noWrap/>
            <w:vAlign w:val="center"/>
          </w:tcPr>
          <w:p w:rsidR="004849DA" w:rsidRPr="00E32455" w:rsidRDefault="004849DA" w:rsidP="004849DA">
            <w:pPr>
              <w:rPr>
                <w:rFonts w:ascii="Arial" w:hAnsi="Arial" w:cs="Arial"/>
                <w:b/>
                <w:sz w:val="18"/>
                <w:szCs w:val="18"/>
              </w:rPr>
            </w:pPr>
            <w:r w:rsidRPr="00E32455">
              <w:rPr>
                <w:rFonts w:ascii="Arial" w:hAnsi="Arial" w:cs="Arial"/>
                <w:b/>
                <w:sz w:val="18"/>
                <w:szCs w:val="18"/>
              </w:rPr>
              <w:t>8 946,2</w:t>
            </w:r>
          </w:p>
        </w:tc>
      </w:tr>
    </w:tbl>
    <w:tbl>
      <w:tblPr>
        <w:tblW w:w="13208" w:type="dxa"/>
        <w:tblInd w:w="345" w:type="dxa"/>
        <w:tblLayout w:type="fixed"/>
        <w:tblLook w:val="04A0" w:firstRow="1" w:lastRow="0" w:firstColumn="1" w:lastColumn="0" w:noHBand="0" w:noVBand="1"/>
      </w:tblPr>
      <w:tblGrid>
        <w:gridCol w:w="2573"/>
        <w:gridCol w:w="413"/>
        <w:gridCol w:w="399"/>
        <w:gridCol w:w="287"/>
        <w:gridCol w:w="164"/>
        <w:gridCol w:w="258"/>
        <w:gridCol w:w="309"/>
        <w:gridCol w:w="542"/>
        <w:gridCol w:w="167"/>
        <w:gridCol w:w="79"/>
        <w:gridCol w:w="465"/>
        <w:gridCol w:w="255"/>
        <w:gridCol w:w="160"/>
        <w:gridCol w:w="317"/>
        <w:gridCol w:w="123"/>
        <w:gridCol w:w="19"/>
        <w:gridCol w:w="261"/>
        <w:gridCol w:w="24"/>
        <w:gridCol w:w="140"/>
        <w:gridCol w:w="76"/>
        <w:gridCol w:w="207"/>
        <w:gridCol w:w="153"/>
        <w:gridCol w:w="133"/>
        <w:gridCol w:w="147"/>
        <w:gridCol w:w="80"/>
        <w:gridCol w:w="340"/>
        <w:gridCol w:w="360"/>
        <w:gridCol w:w="63"/>
        <w:gridCol w:w="162"/>
        <w:gridCol w:w="131"/>
        <w:gridCol w:w="284"/>
        <w:gridCol w:w="276"/>
        <w:gridCol w:w="264"/>
        <w:gridCol w:w="17"/>
        <w:gridCol w:w="157"/>
        <w:gridCol w:w="468"/>
        <w:gridCol w:w="515"/>
        <w:gridCol w:w="22"/>
        <w:gridCol w:w="198"/>
        <w:gridCol w:w="918"/>
        <w:gridCol w:w="1042"/>
        <w:gridCol w:w="240"/>
      </w:tblGrid>
      <w:tr w:rsidR="004849DA" w:rsidRPr="00E32455" w:rsidTr="004849DA">
        <w:trPr>
          <w:gridAfter w:val="5"/>
          <w:wAfter w:w="2420" w:type="dxa"/>
          <w:trHeight w:val="255"/>
        </w:trPr>
        <w:tc>
          <w:tcPr>
            <w:tcW w:w="5191" w:type="dxa"/>
            <w:gridSpan w:val="10"/>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720" w:type="dxa"/>
            <w:gridSpan w:val="2"/>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rPr>
            </w:pPr>
          </w:p>
        </w:tc>
        <w:tc>
          <w:tcPr>
            <w:tcW w:w="600" w:type="dxa"/>
            <w:gridSpan w:val="3"/>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rPr>
            </w:pPr>
          </w:p>
        </w:tc>
        <w:tc>
          <w:tcPr>
            <w:tcW w:w="1940" w:type="dxa"/>
            <w:gridSpan w:val="12"/>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rPr>
            </w:pPr>
          </w:p>
        </w:tc>
        <w:tc>
          <w:tcPr>
            <w:tcW w:w="640" w:type="dxa"/>
            <w:gridSpan w:val="4"/>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rPr>
            </w:pPr>
          </w:p>
        </w:tc>
        <w:tc>
          <w:tcPr>
            <w:tcW w:w="1697" w:type="dxa"/>
            <w:gridSpan w:val="6"/>
            <w:tcBorders>
              <w:top w:val="nil"/>
              <w:left w:val="nil"/>
              <w:bottom w:val="nil"/>
              <w:right w:val="nil"/>
            </w:tcBorders>
            <w:shd w:val="clear" w:color="auto" w:fill="auto"/>
            <w:noWrap/>
            <w:vAlign w:val="center"/>
            <w:hideMark/>
          </w:tcPr>
          <w:p w:rsidR="004849DA" w:rsidRPr="00E32455" w:rsidRDefault="004849DA" w:rsidP="004849DA">
            <w:pPr>
              <w:jc w:val="right"/>
              <w:rPr>
                <w:rFonts w:ascii="Arial" w:hAnsi="Arial" w:cs="Arial"/>
                <w:sz w:val="18"/>
                <w:szCs w:val="18"/>
              </w:rPr>
            </w:pPr>
          </w:p>
        </w:tc>
      </w:tr>
      <w:tr w:rsidR="004849DA" w:rsidRPr="00E32455" w:rsidTr="004849DA">
        <w:trPr>
          <w:gridAfter w:val="5"/>
          <w:wAfter w:w="2420" w:type="dxa"/>
          <w:trHeight w:val="2070"/>
        </w:trPr>
        <w:tc>
          <w:tcPr>
            <w:tcW w:w="10788" w:type="dxa"/>
            <w:gridSpan w:val="37"/>
            <w:tcBorders>
              <w:top w:val="nil"/>
              <w:left w:val="nil"/>
              <w:bottom w:val="nil"/>
              <w:right w:val="nil"/>
            </w:tcBorders>
            <w:shd w:val="clear" w:color="auto" w:fill="auto"/>
            <w:noWrap/>
            <w:vAlign w:val="bottom"/>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Приложение №3</w:t>
            </w:r>
          </w:p>
          <w:p w:rsidR="004849DA" w:rsidRPr="00E32455" w:rsidRDefault="004849DA" w:rsidP="004849DA">
            <w:pPr>
              <w:jc w:val="right"/>
              <w:rPr>
                <w:rFonts w:ascii="Arial" w:hAnsi="Arial" w:cs="Arial"/>
                <w:sz w:val="18"/>
                <w:szCs w:val="18"/>
              </w:rPr>
            </w:pPr>
            <w:r w:rsidRPr="00E32455">
              <w:rPr>
                <w:rFonts w:ascii="Arial" w:hAnsi="Arial" w:cs="Arial"/>
                <w:sz w:val="18"/>
                <w:szCs w:val="18"/>
              </w:rPr>
              <w:t xml:space="preserve">к Решению "О бюджете </w:t>
            </w:r>
          </w:p>
          <w:p w:rsidR="004849DA" w:rsidRPr="00E32455" w:rsidRDefault="004849DA" w:rsidP="004849DA">
            <w:pPr>
              <w:jc w:val="right"/>
              <w:rPr>
                <w:rFonts w:ascii="Arial" w:hAnsi="Arial" w:cs="Arial"/>
                <w:sz w:val="18"/>
                <w:szCs w:val="18"/>
              </w:rPr>
            </w:pPr>
            <w:r w:rsidRPr="00E32455">
              <w:rPr>
                <w:rFonts w:ascii="Arial" w:hAnsi="Arial" w:cs="Arial"/>
                <w:sz w:val="18"/>
                <w:szCs w:val="18"/>
              </w:rPr>
              <w:t xml:space="preserve">Верх-Коенского сельсовета </w:t>
            </w:r>
          </w:p>
          <w:p w:rsidR="004849DA" w:rsidRPr="00E32455" w:rsidRDefault="004849DA" w:rsidP="004849DA">
            <w:pPr>
              <w:jc w:val="right"/>
              <w:rPr>
                <w:rFonts w:ascii="Arial" w:hAnsi="Arial" w:cs="Arial"/>
                <w:sz w:val="18"/>
                <w:szCs w:val="18"/>
              </w:rPr>
            </w:pPr>
            <w:r w:rsidRPr="00E32455">
              <w:rPr>
                <w:rFonts w:ascii="Arial" w:hAnsi="Arial" w:cs="Arial"/>
                <w:sz w:val="18"/>
                <w:szCs w:val="18"/>
              </w:rPr>
              <w:t xml:space="preserve">Искитимского района </w:t>
            </w:r>
            <w:proofErr w:type="gramStart"/>
            <w:r w:rsidRPr="00E32455">
              <w:rPr>
                <w:rFonts w:ascii="Arial" w:hAnsi="Arial" w:cs="Arial"/>
                <w:sz w:val="18"/>
                <w:szCs w:val="18"/>
              </w:rPr>
              <w:t>Новосибирской</w:t>
            </w:r>
            <w:proofErr w:type="gramEnd"/>
            <w:r w:rsidRPr="00E32455">
              <w:rPr>
                <w:rFonts w:ascii="Arial" w:hAnsi="Arial" w:cs="Arial"/>
                <w:sz w:val="18"/>
                <w:szCs w:val="18"/>
              </w:rPr>
              <w:t xml:space="preserve"> </w:t>
            </w:r>
          </w:p>
          <w:p w:rsidR="004849DA" w:rsidRPr="00E32455" w:rsidRDefault="004849DA" w:rsidP="004849DA">
            <w:pPr>
              <w:jc w:val="right"/>
              <w:rPr>
                <w:rFonts w:ascii="Arial" w:hAnsi="Arial" w:cs="Arial"/>
                <w:sz w:val="18"/>
                <w:szCs w:val="18"/>
              </w:rPr>
            </w:pPr>
            <w:r w:rsidRPr="00E32455">
              <w:rPr>
                <w:rFonts w:ascii="Arial" w:hAnsi="Arial" w:cs="Arial"/>
                <w:sz w:val="18"/>
                <w:szCs w:val="18"/>
              </w:rPr>
              <w:t xml:space="preserve">области на 2023 год и плановый </w:t>
            </w:r>
          </w:p>
          <w:p w:rsidR="004849DA" w:rsidRPr="00E32455" w:rsidRDefault="004849DA" w:rsidP="004849DA">
            <w:pPr>
              <w:jc w:val="right"/>
              <w:rPr>
                <w:rFonts w:ascii="Arial" w:hAnsi="Arial" w:cs="Arial"/>
                <w:sz w:val="18"/>
                <w:szCs w:val="18"/>
              </w:rPr>
            </w:pPr>
            <w:r w:rsidRPr="00E32455">
              <w:rPr>
                <w:rFonts w:ascii="Arial" w:hAnsi="Arial" w:cs="Arial"/>
                <w:sz w:val="18"/>
                <w:szCs w:val="18"/>
              </w:rPr>
              <w:t>период 2024 и 2025 годов"</w:t>
            </w:r>
          </w:p>
          <w:p w:rsidR="004849DA" w:rsidRPr="00E32455" w:rsidRDefault="004849DA" w:rsidP="004849DA">
            <w:pPr>
              <w:jc w:val="right"/>
              <w:rPr>
                <w:rFonts w:ascii="Arial" w:hAnsi="Arial" w:cs="Arial"/>
                <w:sz w:val="18"/>
                <w:szCs w:val="18"/>
              </w:rPr>
            </w:pPr>
            <w:r w:rsidRPr="00E32455">
              <w:rPr>
                <w:rFonts w:ascii="Arial" w:hAnsi="Arial" w:cs="Arial"/>
                <w:sz w:val="18"/>
                <w:szCs w:val="18"/>
              </w:rPr>
              <w:t>от 19.05.2023 №146</w:t>
            </w:r>
          </w:p>
        </w:tc>
      </w:tr>
      <w:tr w:rsidR="004849DA" w:rsidRPr="00E32455" w:rsidTr="004849DA">
        <w:trPr>
          <w:gridAfter w:val="5"/>
          <w:wAfter w:w="2420" w:type="dxa"/>
          <w:trHeight w:val="960"/>
        </w:trPr>
        <w:tc>
          <w:tcPr>
            <w:tcW w:w="10788" w:type="dxa"/>
            <w:gridSpan w:val="37"/>
            <w:tcBorders>
              <w:top w:val="nil"/>
              <w:left w:val="nil"/>
              <w:bottom w:val="nil"/>
              <w:right w:val="nil"/>
            </w:tcBorders>
            <w:shd w:val="clear" w:color="auto" w:fill="auto"/>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xml:space="preserve">Распределение бюджетных ассигнований по разделам, </w:t>
            </w:r>
            <w:proofErr w:type="spellStart"/>
            <w:r w:rsidRPr="00E32455">
              <w:rPr>
                <w:rFonts w:ascii="Arial" w:hAnsi="Arial" w:cs="Arial"/>
                <w:b/>
                <w:bCs/>
                <w:sz w:val="18"/>
                <w:szCs w:val="18"/>
              </w:rPr>
              <w:t>подрпзделам</w:t>
            </w:r>
            <w:proofErr w:type="spellEnd"/>
            <w:r w:rsidRPr="00E32455">
              <w:rPr>
                <w:rFonts w:ascii="Arial" w:hAnsi="Arial" w:cs="Arial"/>
                <w:b/>
                <w:bCs/>
                <w:sz w:val="18"/>
                <w:szCs w:val="18"/>
              </w:rPr>
              <w:t xml:space="preserve">, целевым статьям (муниципальных программ и </w:t>
            </w:r>
            <w:proofErr w:type="spellStart"/>
            <w:r w:rsidRPr="00E32455">
              <w:rPr>
                <w:rFonts w:ascii="Arial" w:hAnsi="Arial" w:cs="Arial"/>
                <w:b/>
                <w:bCs/>
                <w:sz w:val="18"/>
                <w:szCs w:val="18"/>
              </w:rPr>
              <w:t>непрогаммным</w:t>
            </w:r>
            <w:proofErr w:type="spellEnd"/>
            <w:r w:rsidRPr="00E32455">
              <w:rPr>
                <w:rFonts w:ascii="Arial" w:hAnsi="Arial" w:cs="Arial"/>
                <w:b/>
                <w:bCs/>
                <w:sz w:val="18"/>
                <w:szCs w:val="18"/>
              </w:rPr>
              <w:t xml:space="preserve"> направлениям деятельности) группам и подгруппам видов расходов на 2023 год и плановый период 2024 и 2025 годов</w:t>
            </w:r>
          </w:p>
        </w:tc>
      </w:tr>
      <w:tr w:rsidR="004849DA" w:rsidRPr="00E32455" w:rsidTr="004849DA">
        <w:trPr>
          <w:gridAfter w:val="5"/>
          <w:wAfter w:w="2420" w:type="dxa"/>
          <w:trHeight w:val="255"/>
        </w:trPr>
        <w:tc>
          <w:tcPr>
            <w:tcW w:w="3385" w:type="dxa"/>
            <w:gridSpan w:val="3"/>
            <w:tcBorders>
              <w:top w:val="nil"/>
              <w:left w:val="nil"/>
              <w:bottom w:val="nil"/>
              <w:right w:val="nil"/>
            </w:tcBorders>
            <w:shd w:val="clear" w:color="auto" w:fill="auto"/>
            <w:noWrap/>
            <w:vAlign w:val="bottom"/>
            <w:hideMark/>
          </w:tcPr>
          <w:p w:rsidR="004849DA" w:rsidRPr="00E32455" w:rsidRDefault="004849DA" w:rsidP="004849DA">
            <w:pPr>
              <w:jc w:val="center"/>
              <w:rPr>
                <w:rFonts w:ascii="Arial" w:hAnsi="Arial" w:cs="Arial"/>
                <w:b/>
                <w:bCs/>
                <w:sz w:val="18"/>
                <w:szCs w:val="18"/>
              </w:rPr>
            </w:pPr>
          </w:p>
        </w:tc>
        <w:tc>
          <w:tcPr>
            <w:tcW w:w="709" w:type="dxa"/>
            <w:gridSpan w:val="3"/>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rPr>
            </w:pPr>
          </w:p>
        </w:tc>
        <w:tc>
          <w:tcPr>
            <w:tcW w:w="851" w:type="dxa"/>
            <w:gridSpan w:val="2"/>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rPr>
            </w:pPr>
          </w:p>
        </w:tc>
        <w:tc>
          <w:tcPr>
            <w:tcW w:w="1870" w:type="dxa"/>
            <w:gridSpan w:val="10"/>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rPr>
            </w:pPr>
          </w:p>
        </w:tc>
        <w:tc>
          <w:tcPr>
            <w:tcW w:w="709" w:type="dxa"/>
            <w:gridSpan w:val="5"/>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rPr>
            </w:pPr>
          </w:p>
        </w:tc>
        <w:tc>
          <w:tcPr>
            <w:tcW w:w="3264" w:type="dxa"/>
            <w:gridSpan w:val="14"/>
            <w:tcBorders>
              <w:top w:val="nil"/>
              <w:left w:val="nil"/>
              <w:bottom w:val="nil"/>
              <w:right w:val="nil"/>
            </w:tcBorders>
            <w:shd w:val="clear" w:color="auto" w:fill="auto"/>
            <w:noWrap/>
            <w:vAlign w:val="bottom"/>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тыс. руб.</w:t>
            </w:r>
          </w:p>
        </w:tc>
      </w:tr>
      <w:tr w:rsidR="004849DA" w:rsidRPr="00E32455" w:rsidTr="004849DA">
        <w:trPr>
          <w:gridAfter w:val="5"/>
          <w:wAfter w:w="2420" w:type="dxa"/>
          <w:trHeight w:val="375"/>
        </w:trPr>
        <w:tc>
          <w:tcPr>
            <w:tcW w:w="3385"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Наименование</w:t>
            </w:r>
          </w:p>
        </w:tc>
        <w:tc>
          <w:tcPr>
            <w:tcW w:w="709"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РЗ</w:t>
            </w:r>
          </w:p>
        </w:tc>
        <w:tc>
          <w:tcPr>
            <w:tcW w:w="851"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proofErr w:type="gramStart"/>
            <w:r w:rsidRPr="00E32455">
              <w:rPr>
                <w:rFonts w:ascii="Arial" w:hAnsi="Arial" w:cs="Arial"/>
                <w:sz w:val="18"/>
                <w:szCs w:val="18"/>
              </w:rPr>
              <w:t>ПР</w:t>
            </w:r>
            <w:proofErr w:type="gramEnd"/>
          </w:p>
        </w:tc>
        <w:tc>
          <w:tcPr>
            <w:tcW w:w="1870" w:type="dxa"/>
            <w:gridSpan w:val="10"/>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ЦСР</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ВР</w:t>
            </w:r>
          </w:p>
        </w:tc>
        <w:tc>
          <w:tcPr>
            <w:tcW w:w="3264" w:type="dxa"/>
            <w:gridSpan w:val="14"/>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Сумма</w:t>
            </w:r>
          </w:p>
        </w:tc>
      </w:tr>
      <w:tr w:rsidR="004849DA" w:rsidRPr="00E32455" w:rsidTr="004849DA">
        <w:trPr>
          <w:gridAfter w:val="5"/>
          <w:wAfter w:w="2420" w:type="dxa"/>
          <w:trHeight w:val="481"/>
        </w:trPr>
        <w:tc>
          <w:tcPr>
            <w:tcW w:w="3385" w:type="dxa"/>
            <w:gridSpan w:val="3"/>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rPr>
            </w:pPr>
          </w:p>
        </w:tc>
        <w:tc>
          <w:tcPr>
            <w:tcW w:w="709" w:type="dxa"/>
            <w:gridSpan w:val="3"/>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rPr>
            </w:pPr>
          </w:p>
        </w:tc>
        <w:tc>
          <w:tcPr>
            <w:tcW w:w="851" w:type="dxa"/>
            <w:gridSpan w:val="2"/>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rPr>
            </w:pPr>
          </w:p>
        </w:tc>
        <w:tc>
          <w:tcPr>
            <w:tcW w:w="1870" w:type="dxa"/>
            <w:gridSpan w:val="10"/>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c>
          <w:tcPr>
            <w:tcW w:w="1152"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2023 год</w:t>
            </w:r>
          </w:p>
        </w:tc>
        <w:tc>
          <w:tcPr>
            <w:tcW w:w="1129"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2024 год</w:t>
            </w:r>
          </w:p>
        </w:tc>
        <w:tc>
          <w:tcPr>
            <w:tcW w:w="9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2025 год</w:t>
            </w:r>
          </w:p>
        </w:tc>
      </w:tr>
      <w:tr w:rsidR="004849DA" w:rsidRPr="00E32455" w:rsidTr="004849DA">
        <w:trPr>
          <w:gridAfter w:val="5"/>
          <w:wAfter w:w="2420" w:type="dxa"/>
          <w:trHeight w:val="481"/>
        </w:trPr>
        <w:tc>
          <w:tcPr>
            <w:tcW w:w="3385" w:type="dxa"/>
            <w:gridSpan w:val="3"/>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rPr>
            </w:pPr>
          </w:p>
        </w:tc>
        <w:tc>
          <w:tcPr>
            <w:tcW w:w="709" w:type="dxa"/>
            <w:gridSpan w:val="3"/>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rPr>
            </w:pPr>
          </w:p>
        </w:tc>
        <w:tc>
          <w:tcPr>
            <w:tcW w:w="851" w:type="dxa"/>
            <w:gridSpan w:val="2"/>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rPr>
            </w:pPr>
          </w:p>
        </w:tc>
        <w:tc>
          <w:tcPr>
            <w:tcW w:w="1870" w:type="dxa"/>
            <w:gridSpan w:val="10"/>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c>
          <w:tcPr>
            <w:tcW w:w="1152" w:type="dxa"/>
            <w:gridSpan w:val="6"/>
            <w:vMerge/>
            <w:tcBorders>
              <w:top w:val="nil"/>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c>
          <w:tcPr>
            <w:tcW w:w="1129" w:type="dxa"/>
            <w:gridSpan w:val="6"/>
            <w:vMerge/>
            <w:tcBorders>
              <w:top w:val="nil"/>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c>
          <w:tcPr>
            <w:tcW w:w="983" w:type="dxa"/>
            <w:gridSpan w:val="2"/>
            <w:vMerge/>
            <w:tcBorders>
              <w:top w:val="nil"/>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rPr>
            </w:pP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ОБЩЕГОСУДАРСТВЕННЫЕ ВОПРОСЫ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17 559.4</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3 373.6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3 373.6</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Функционирование высшего должностного лица субъекта Российской Федерации и муниципального образования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Глава муниципального образования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99.0.00.03110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922.6</w:t>
            </w:r>
          </w:p>
        </w:tc>
      </w:tr>
      <w:tr w:rsidR="004849DA" w:rsidRPr="00E32455" w:rsidTr="004849DA">
        <w:trPr>
          <w:gridAfter w:val="5"/>
          <w:wAfter w:w="2420" w:type="dxa"/>
          <w:trHeight w:val="144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99.0.00.03110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922.6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922.6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922.6</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99.0.00.03110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922.6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922.6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922.6</w:t>
            </w:r>
          </w:p>
        </w:tc>
      </w:tr>
      <w:tr w:rsidR="004849DA" w:rsidRPr="00E32455" w:rsidTr="004849DA">
        <w:trPr>
          <w:gridAfter w:val="5"/>
          <w:wAfter w:w="2420" w:type="dxa"/>
          <w:trHeight w:val="144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15 777.1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2 423.1</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2 423.1</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15 777.1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2 423.1</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2 423.1</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Расходы на выплаты по оплате труда работников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99.0.00.00110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2 307.7</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2 423.0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2 423.0</w:t>
            </w:r>
          </w:p>
        </w:tc>
      </w:tr>
      <w:tr w:rsidR="004849DA" w:rsidRPr="00E32455" w:rsidTr="004849DA">
        <w:trPr>
          <w:gridAfter w:val="5"/>
          <w:wAfter w:w="2420" w:type="dxa"/>
          <w:trHeight w:val="144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99.0.00.00110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2 307.7</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2 423.0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2 423.0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99.0.00.00110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2 307.7</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2 423.0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2 423.0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Расходы на обеспечение функций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99.0.00.00190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13 078.6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 xml:space="preserve">Закупка товаров, работ и услуг для обеспечения государственных </w:t>
            </w:r>
            <w:r w:rsidRPr="00E32455">
              <w:rPr>
                <w:rFonts w:ascii="Arial" w:hAnsi="Arial" w:cs="Arial"/>
                <w:sz w:val="18"/>
                <w:szCs w:val="18"/>
              </w:rPr>
              <w:lastRenderedPageBreak/>
              <w:t>(муниципальных)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lastRenderedPageBreak/>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99.0.00.00190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13 067.8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99.0.00.00190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13 067.8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99.0.00.00190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99.0.00.00190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850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Решение вопросов в сфере административных правонарушений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99.0.00.70190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0.1</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0.1</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99.0.00.70190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99.0.00.70190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0.1</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Обеспечение сбалансированности местных бюджетов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99.0.00.70510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390.6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144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99.0.00.70510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390.6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99.0.00.70510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390.6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06</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06</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Иные межбюджетные трансферты бюджетам бюджетной системы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06</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99.0.00.00500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27.9</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99.0.00.00500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27.9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27.9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27.9</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06</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99.0.00.00500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27.9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27.9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27.9</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Резервные фонды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Резервные фонды местных администраций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99.0.00.20550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99.0.00.20550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Резервные средства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99.0.00.20550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870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Другие общегосударственные вопросы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826.8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826.8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Оценка недвижимости, признание прав и регулирование отношений по государственной и муниципальной собственности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99.0.00.00910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100.0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99.0.00.00910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99.0.00.00910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100.0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Выполнение других обязательств государства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99.0.00.00920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726.8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99.0.00.00920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671.8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99.0.00.00920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671.8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Социальное обеспечение и иные выплаты населению</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99.0.00.00920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Премии и гранты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99.0.00.00920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350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99.0.00.00920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99.0.00.00920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850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НАЦИОНАЛЬНАЯ ОБОРОНА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134.8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144.9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150.5</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Мобилизационная и вневойсковая подготовка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134.8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144.9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150.5</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134.8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144.9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150.5</w:t>
            </w:r>
          </w:p>
        </w:tc>
      </w:tr>
      <w:tr w:rsidR="004849DA" w:rsidRPr="00E32455" w:rsidTr="004849DA">
        <w:trPr>
          <w:gridAfter w:val="5"/>
          <w:wAfter w:w="2420" w:type="dxa"/>
          <w:trHeight w:val="115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99.0.00.51180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134.8</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144.9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150.5</w:t>
            </w:r>
          </w:p>
        </w:tc>
      </w:tr>
      <w:tr w:rsidR="004849DA" w:rsidRPr="00E32455" w:rsidTr="004849DA">
        <w:trPr>
          <w:gridAfter w:val="5"/>
          <w:wAfter w:w="2420" w:type="dxa"/>
          <w:trHeight w:val="144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99.0.00.51180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126.9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132.3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138.0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99.0.00.51180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120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126.9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132.3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138.0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99.0.00.51180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12.6</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99.0.00.51180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12.6</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НАЦИОНАЛЬНАЯ БЕЗОПАСНОСТЬ И ПРАВООХРАНИТЕЛЬНАЯ ДЕЯТЕЛЬНОСТЬ</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455.9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115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10</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455.9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10</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455.9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Реализация мероприятий по пожарной безопасности на территории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10</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99.0.00.02180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455.9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99.0.00.02180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455.9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99.0.00.02180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455.9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НАЦИОНАЛЬНАЯ ЭКОНОМИКА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5 942.1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1 356.9</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Дорожное хозяйство (дорожные фонды)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5 942.1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1 356.9</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Муниципальная программа "Дорожное хозяйство на территории Верх-Коенского сельсовета"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52.0.00.00000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5 942.1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1 356.9</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Основное мероприятие: Развитие автомобильных дорог местного значения на территории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52.0.01.00000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5 942.1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1 356.9</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xml:space="preserve">Реализация мероприятий по развитию автомобильных дорог местного значения на территории </w:t>
            </w:r>
            <w:r w:rsidRPr="00E32455">
              <w:rPr>
                <w:rFonts w:ascii="Arial" w:hAnsi="Arial" w:cs="Arial"/>
                <w:b/>
                <w:bCs/>
                <w:sz w:val="18"/>
                <w:szCs w:val="18"/>
              </w:rPr>
              <w:lastRenderedPageBreak/>
              <w:t>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lastRenderedPageBreak/>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52.0.01.06070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5 942.1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1 356.9</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52.0.01.06070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5 942.1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1 356.9</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52.0.01.06070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5 942.1</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1 356.9</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ЖИЛИЩНО-КОММУНАЛЬНОЕ ХОЗЯЙСТВО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2 176.9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Жилищное хозяйство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638.4</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638.4</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Иные мероприятия в области жилищного хозяйства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99.0.00.08270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638.4</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99.0.00.08270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638.4</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99.0.00.08270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638.4</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Коммунальное хозяйство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163.9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163.9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Мероприятия по газификации поселений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99.0.00.04020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163.9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99.0.00.04020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99.9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99.0.00.04020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99.9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99.0.00.04020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64.0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02</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99.0.00.04020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850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64.0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Благоустройство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1 374.6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Муниципальная программа "Благоустройство территории Верх-Коенского сельсовета"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58.0.00.00000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1 374.6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xml:space="preserve">Подпрограмма "Уличное освещение" муниципальной программы "Благоустройство территории Верх-Коенского </w:t>
            </w:r>
            <w:r w:rsidRPr="00E32455">
              <w:rPr>
                <w:rFonts w:ascii="Arial" w:hAnsi="Arial" w:cs="Arial"/>
                <w:b/>
                <w:bCs/>
                <w:sz w:val="18"/>
                <w:szCs w:val="18"/>
              </w:rPr>
              <w:lastRenderedPageBreak/>
              <w:t>сельсовета"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lastRenderedPageBreak/>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58.1.00.00000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314.6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lastRenderedPageBreak/>
              <w:t>Мероприятие "Уличное освещение" по благоустройству территории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58.1.00.01000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314.6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58.1.00.01000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314.6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58.1.00.01000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314.6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144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58.4.00.00000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 xml:space="preserve"> 1 060.0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Мероприятия  "Прочие мероприятия" по благоустройству территории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58.4.00.05000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1 060.0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58.4.00.05000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710.0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58.4.00.05000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710.0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Капитальные вложения в объекты государственной (муниципальной) собственности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58.4.00.05000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400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350.0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Бюджетные инвестиции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03</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58.4.00.05000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410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350.0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КУЛЬТУРА, КИНЕМАТОГРАФИЯ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6 787.5</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3 400.1</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Культура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6 787.5</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3 400.1</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Муниципальная программа "Сохранение и развитие культуры на территории Верх-Коенского сельсовета"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6 787.5</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3 400.1</w:t>
            </w:r>
          </w:p>
        </w:tc>
      </w:tr>
      <w:tr w:rsidR="004849DA" w:rsidRPr="00E32455" w:rsidTr="004849DA">
        <w:trPr>
          <w:gridAfter w:val="5"/>
          <w:wAfter w:w="2420" w:type="dxa"/>
          <w:trHeight w:val="115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Мероприятия по сохранению памятников и других мемориальных объектов, увековечивающих память о защитниках Отечества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59.0.00.40580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59.0.00.40580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59.0.00.40580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50.0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Мероприятия "Сохранение и развитие культуры" на территории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59.0.00.40590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5 007.6</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3 400.1</w:t>
            </w:r>
          </w:p>
        </w:tc>
      </w:tr>
      <w:tr w:rsidR="004849DA" w:rsidRPr="00E32455" w:rsidTr="004849DA">
        <w:trPr>
          <w:gridAfter w:val="5"/>
          <w:wAfter w:w="2420" w:type="dxa"/>
          <w:trHeight w:val="144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59.0.00.40590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2 765.2</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3 400.1</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казенных учреждений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59.0.00.40590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2 765.2</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3 400.1</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59.0.00.40590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2 163.9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59.0.00.40590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2 163.9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59.0.00.40590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78.5</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59.0.00.40590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850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78.5</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Обеспечение сбалансированности местных бюджетов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59.0.00.70510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1 729.9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r>
      <w:tr w:rsidR="004849DA" w:rsidRPr="00E32455" w:rsidTr="004849DA">
        <w:trPr>
          <w:gridAfter w:val="5"/>
          <w:wAfter w:w="2420" w:type="dxa"/>
          <w:trHeight w:val="144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59.0.00.70510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1 329.9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Расходы на выплаты персоналу казенных учреждений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59.0.00.70510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110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1 329.9</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59.0.00.70510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400.0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59.0.00.70510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240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400.0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СОЦИАЛЬНАЯ ПОЛИТИКА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227.0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225.3</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Пенсионное обеспечение</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227.0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225.3</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227.0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225.3</w:t>
            </w:r>
          </w:p>
        </w:tc>
      </w:tr>
      <w:tr w:rsidR="004849DA" w:rsidRPr="00E32455" w:rsidTr="004849DA">
        <w:trPr>
          <w:gridAfter w:val="5"/>
          <w:wAfter w:w="2420" w:type="dxa"/>
          <w:trHeight w:val="870"/>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lastRenderedPageBreak/>
              <w:t>Доплаты к пенсиям государственных служащих субъектов Российской Федерации и муниципальных служащих</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99.0.00.02020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227.0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225.3</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Социальное обеспечение и иные выплаты населению</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99.0.00.02020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227.0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225.3</w:t>
            </w:r>
          </w:p>
        </w:tc>
      </w:tr>
      <w:tr w:rsidR="004849DA" w:rsidRPr="00E32455" w:rsidTr="004849DA">
        <w:trPr>
          <w:gridAfter w:val="5"/>
          <w:wAfter w:w="2420" w:type="dxa"/>
          <w:trHeight w:val="58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rPr>
            </w:pPr>
            <w:r w:rsidRPr="00E32455">
              <w:rPr>
                <w:rFonts w:ascii="Arial" w:hAnsi="Arial" w:cs="Arial"/>
                <w:sz w:val="18"/>
                <w:szCs w:val="18"/>
              </w:rPr>
              <w:t>Публичные нормативные социальные выплаты гражданам</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99.0.00.02020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310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227.0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225.3</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Условно утвержденные расходы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439.8</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Условно утвержденные расходы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439.8</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Непрограммные направления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99.0.00.00000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439.8</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Условно утвержденные расходы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99.0.00.99990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439.8</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Условно утвержденные расходы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99.0.00.99990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900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439.8</w:t>
            </w:r>
          </w:p>
        </w:tc>
      </w:tr>
      <w:tr w:rsidR="004849DA" w:rsidRPr="00E32455" w:rsidTr="004849DA">
        <w:trPr>
          <w:gridAfter w:val="5"/>
          <w:wAfter w:w="2420" w:type="dxa"/>
          <w:trHeight w:val="345"/>
        </w:trPr>
        <w:tc>
          <w:tcPr>
            <w:tcW w:w="3385" w:type="dxa"/>
            <w:gridSpan w:val="3"/>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Условно утвержденные расходы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w:t>
            </w:r>
          </w:p>
        </w:tc>
        <w:tc>
          <w:tcPr>
            <w:tcW w:w="1870" w:type="dxa"/>
            <w:gridSpan w:val="10"/>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99.0.00.99990</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990</w:t>
            </w:r>
          </w:p>
        </w:tc>
        <w:tc>
          <w:tcPr>
            <w:tcW w:w="1152" w:type="dxa"/>
            <w:gridSpan w:val="6"/>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0.0</w:t>
            </w:r>
          </w:p>
        </w:tc>
        <w:tc>
          <w:tcPr>
            <w:tcW w:w="1129"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439.8</w:t>
            </w:r>
          </w:p>
        </w:tc>
      </w:tr>
      <w:tr w:rsidR="004849DA" w:rsidRPr="00E32455" w:rsidTr="004849DA">
        <w:trPr>
          <w:gridAfter w:val="5"/>
          <w:wAfter w:w="2420" w:type="dxa"/>
          <w:trHeight w:val="255"/>
        </w:trPr>
        <w:tc>
          <w:tcPr>
            <w:tcW w:w="3385" w:type="dxa"/>
            <w:gridSpan w:val="3"/>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Итого расходов</w:t>
            </w:r>
          </w:p>
        </w:tc>
        <w:tc>
          <w:tcPr>
            <w:tcW w:w="709" w:type="dxa"/>
            <w:gridSpan w:val="3"/>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w:t>
            </w:r>
          </w:p>
        </w:tc>
        <w:tc>
          <w:tcPr>
            <w:tcW w:w="851" w:type="dxa"/>
            <w:gridSpan w:val="2"/>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w:t>
            </w:r>
          </w:p>
        </w:tc>
        <w:tc>
          <w:tcPr>
            <w:tcW w:w="1870" w:type="dxa"/>
            <w:gridSpan w:val="10"/>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w:t>
            </w:r>
          </w:p>
        </w:tc>
        <w:tc>
          <w:tcPr>
            <w:tcW w:w="709" w:type="dxa"/>
            <w:gridSpan w:val="5"/>
            <w:tcBorders>
              <w:top w:val="single" w:sz="4" w:space="0" w:color="auto"/>
              <w:left w:val="nil"/>
              <w:bottom w:val="single" w:sz="4" w:space="0" w:color="auto"/>
              <w:right w:val="single" w:sz="4" w:space="0" w:color="auto"/>
            </w:tcBorders>
            <w:shd w:val="clear" w:color="auto" w:fill="auto"/>
            <w:noWrap/>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 </w:t>
            </w:r>
          </w:p>
        </w:tc>
        <w:tc>
          <w:tcPr>
            <w:tcW w:w="11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33 283,60</w:t>
            </w:r>
          </w:p>
        </w:tc>
        <w:tc>
          <w:tcPr>
            <w:tcW w:w="1129" w:type="dxa"/>
            <w:gridSpan w:val="6"/>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8 762.7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rPr>
            </w:pPr>
            <w:r w:rsidRPr="00E32455">
              <w:rPr>
                <w:rFonts w:ascii="Arial" w:hAnsi="Arial" w:cs="Arial"/>
                <w:b/>
                <w:bCs/>
                <w:sz w:val="18"/>
                <w:szCs w:val="18"/>
              </w:rPr>
              <w:t>8 946.2</w:t>
            </w:r>
          </w:p>
        </w:tc>
      </w:tr>
      <w:tr w:rsidR="004849DA" w:rsidRPr="00E32455" w:rsidTr="004849DA">
        <w:trPr>
          <w:gridAfter w:val="5"/>
          <w:wAfter w:w="2420" w:type="dxa"/>
          <w:trHeight w:val="1605"/>
        </w:trPr>
        <w:tc>
          <w:tcPr>
            <w:tcW w:w="10788" w:type="dxa"/>
            <w:gridSpan w:val="37"/>
            <w:tcBorders>
              <w:top w:val="nil"/>
              <w:left w:val="nil"/>
              <w:bottom w:val="nil"/>
              <w:right w:val="nil"/>
            </w:tcBorders>
            <w:shd w:val="clear" w:color="auto" w:fill="auto"/>
            <w:noWrap/>
            <w:vAlign w:val="bottom"/>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Приложение №4</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 xml:space="preserve">к Решению "О бюджете Верх-Коенского </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 xml:space="preserve">сельсовета Искитимского района </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 xml:space="preserve">Новосибирской области на 2023 год </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и плановый период 2024 и 2025 годов"</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от 19.05.2023 №146</w:t>
            </w:r>
          </w:p>
        </w:tc>
      </w:tr>
      <w:tr w:rsidR="004849DA" w:rsidRPr="00E32455" w:rsidTr="004849DA">
        <w:trPr>
          <w:gridAfter w:val="5"/>
          <w:wAfter w:w="2420" w:type="dxa"/>
          <w:trHeight w:val="255"/>
        </w:trPr>
        <w:tc>
          <w:tcPr>
            <w:tcW w:w="5191" w:type="dxa"/>
            <w:gridSpan w:val="10"/>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1840" w:type="dxa"/>
            <w:gridSpan w:val="10"/>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640" w:type="dxa"/>
            <w:gridSpan w:val="4"/>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3117" w:type="dxa"/>
            <w:gridSpan w:val="13"/>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r>
      <w:tr w:rsidR="004849DA" w:rsidRPr="00E32455" w:rsidTr="004849DA">
        <w:trPr>
          <w:gridAfter w:val="5"/>
          <w:wAfter w:w="2420" w:type="dxa"/>
          <w:trHeight w:val="960"/>
        </w:trPr>
        <w:tc>
          <w:tcPr>
            <w:tcW w:w="10788" w:type="dxa"/>
            <w:gridSpan w:val="37"/>
            <w:tcBorders>
              <w:top w:val="nil"/>
              <w:left w:val="nil"/>
              <w:bottom w:val="nil"/>
              <w:right w:val="nil"/>
            </w:tcBorders>
            <w:shd w:val="clear" w:color="auto" w:fill="auto"/>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Распределение бюджетных ассигнований по целевым статьям (муниципальных программ и непрограммным направлениям деятельности) группам и подгруппам видов расходов на 2023 год и плановый период 2024 и 2025 годов</w:t>
            </w:r>
          </w:p>
        </w:tc>
      </w:tr>
      <w:tr w:rsidR="004849DA" w:rsidRPr="00E32455" w:rsidTr="004849DA">
        <w:trPr>
          <w:gridAfter w:val="2"/>
          <w:wAfter w:w="1282" w:type="dxa"/>
          <w:trHeight w:val="255"/>
        </w:trPr>
        <w:tc>
          <w:tcPr>
            <w:tcW w:w="3672" w:type="dxa"/>
            <w:gridSpan w:val="4"/>
            <w:tcBorders>
              <w:top w:val="nil"/>
              <w:left w:val="nil"/>
              <w:bottom w:val="nil"/>
              <w:right w:val="nil"/>
            </w:tcBorders>
            <w:shd w:val="clear" w:color="auto" w:fill="auto"/>
            <w:noWrap/>
            <w:vAlign w:val="bottom"/>
            <w:hideMark/>
          </w:tcPr>
          <w:p w:rsidR="004849DA" w:rsidRPr="00E32455" w:rsidRDefault="004849DA" w:rsidP="004849DA">
            <w:pPr>
              <w:jc w:val="center"/>
              <w:rPr>
                <w:rFonts w:ascii="Arial" w:hAnsi="Arial" w:cs="Arial"/>
                <w:b/>
                <w:bCs/>
                <w:sz w:val="18"/>
                <w:szCs w:val="18"/>
                <w:lang w:eastAsia="ru-RU"/>
              </w:rPr>
            </w:pPr>
          </w:p>
        </w:tc>
        <w:tc>
          <w:tcPr>
            <w:tcW w:w="1984" w:type="dxa"/>
            <w:gridSpan w:val="7"/>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732" w:type="dxa"/>
            <w:gridSpan w:val="3"/>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5538" w:type="dxa"/>
            <w:gridSpan w:val="26"/>
            <w:tcBorders>
              <w:top w:val="nil"/>
              <w:left w:val="nil"/>
              <w:bottom w:val="nil"/>
              <w:right w:val="nil"/>
            </w:tcBorders>
            <w:shd w:val="clear" w:color="auto" w:fill="auto"/>
            <w:noWrap/>
            <w:vAlign w:val="bottom"/>
            <w:hideMark/>
          </w:tcPr>
          <w:p w:rsidR="004849DA" w:rsidRPr="00E32455" w:rsidRDefault="004849DA" w:rsidP="004849DA">
            <w:pPr>
              <w:ind w:right="1146"/>
              <w:jc w:val="right"/>
              <w:rPr>
                <w:rFonts w:ascii="Arial" w:hAnsi="Arial" w:cs="Arial"/>
                <w:sz w:val="18"/>
                <w:szCs w:val="18"/>
                <w:lang w:eastAsia="ru-RU"/>
              </w:rPr>
            </w:pPr>
            <w:r w:rsidRPr="00E32455">
              <w:rPr>
                <w:rFonts w:ascii="Arial" w:hAnsi="Arial" w:cs="Arial"/>
                <w:sz w:val="18"/>
                <w:szCs w:val="18"/>
                <w:lang w:eastAsia="ru-RU"/>
              </w:rPr>
              <w:t>тыс. руб.</w:t>
            </w:r>
          </w:p>
        </w:tc>
      </w:tr>
      <w:tr w:rsidR="004849DA" w:rsidRPr="00E32455" w:rsidTr="004849DA">
        <w:trPr>
          <w:gridAfter w:val="5"/>
          <w:wAfter w:w="2420" w:type="dxa"/>
          <w:trHeight w:val="375"/>
        </w:trPr>
        <w:tc>
          <w:tcPr>
            <w:tcW w:w="3672"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Наименование</w:t>
            </w:r>
          </w:p>
        </w:tc>
        <w:tc>
          <w:tcPr>
            <w:tcW w:w="198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ЦСР</w:t>
            </w:r>
          </w:p>
        </w:tc>
        <w:tc>
          <w:tcPr>
            <w:tcW w:w="73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ВР</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РЗ</w:t>
            </w:r>
          </w:p>
        </w:tc>
        <w:tc>
          <w:tcPr>
            <w:tcW w:w="56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proofErr w:type="gramStart"/>
            <w:r w:rsidRPr="00E32455">
              <w:rPr>
                <w:rFonts w:ascii="Arial" w:hAnsi="Arial" w:cs="Arial"/>
                <w:sz w:val="18"/>
                <w:szCs w:val="18"/>
                <w:lang w:eastAsia="ru-RU"/>
              </w:rPr>
              <w:t>ПР</w:t>
            </w:r>
            <w:proofErr w:type="gramEnd"/>
          </w:p>
        </w:tc>
        <w:tc>
          <w:tcPr>
            <w:tcW w:w="3264" w:type="dxa"/>
            <w:gridSpan w:val="14"/>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Сумма</w:t>
            </w:r>
          </w:p>
        </w:tc>
      </w:tr>
      <w:tr w:rsidR="004849DA" w:rsidRPr="00E32455" w:rsidTr="004849DA">
        <w:trPr>
          <w:gridAfter w:val="5"/>
          <w:wAfter w:w="2420" w:type="dxa"/>
          <w:trHeight w:val="360"/>
        </w:trPr>
        <w:tc>
          <w:tcPr>
            <w:tcW w:w="3672" w:type="dxa"/>
            <w:gridSpan w:val="4"/>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1984" w:type="dxa"/>
            <w:gridSpan w:val="7"/>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c>
          <w:tcPr>
            <w:tcW w:w="732" w:type="dxa"/>
            <w:gridSpan w:val="3"/>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c>
          <w:tcPr>
            <w:tcW w:w="569" w:type="dxa"/>
            <w:gridSpan w:val="4"/>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c>
          <w:tcPr>
            <w:tcW w:w="1283" w:type="dxa"/>
            <w:gridSpan w:val="7"/>
            <w:tcBorders>
              <w:top w:val="nil"/>
              <w:left w:val="nil"/>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2023 год</w:t>
            </w:r>
          </w:p>
        </w:tc>
        <w:tc>
          <w:tcPr>
            <w:tcW w:w="998" w:type="dxa"/>
            <w:gridSpan w:val="5"/>
            <w:tcBorders>
              <w:top w:val="nil"/>
              <w:left w:val="nil"/>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2024 год</w:t>
            </w:r>
          </w:p>
        </w:tc>
        <w:tc>
          <w:tcPr>
            <w:tcW w:w="983" w:type="dxa"/>
            <w:gridSpan w:val="2"/>
            <w:tcBorders>
              <w:top w:val="nil"/>
              <w:left w:val="nil"/>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2025 год</w:t>
            </w:r>
          </w:p>
        </w:tc>
      </w:tr>
      <w:tr w:rsidR="004849DA" w:rsidRPr="00E32455" w:rsidTr="004849DA">
        <w:trPr>
          <w:gridAfter w:val="5"/>
          <w:wAfter w:w="2420" w:type="dxa"/>
          <w:trHeight w:val="870"/>
        </w:trPr>
        <w:tc>
          <w:tcPr>
            <w:tcW w:w="3672" w:type="dxa"/>
            <w:gridSpan w:val="4"/>
            <w:tcBorders>
              <w:top w:val="single" w:sz="4" w:space="0" w:color="auto"/>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Муниципальная программа "Дорожное хозяйство на территории Верх-Коенского сельсовета"</w:t>
            </w:r>
          </w:p>
        </w:tc>
        <w:tc>
          <w:tcPr>
            <w:tcW w:w="1984" w:type="dxa"/>
            <w:gridSpan w:val="7"/>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52.0.00.00000</w:t>
            </w:r>
          </w:p>
        </w:tc>
        <w:tc>
          <w:tcPr>
            <w:tcW w:w="732" w:type="dxa"/>
            <w:gridSpan w:val="3"/>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5 942.1</w:t>
            </w:r>
          </w:p>
        </w:tc>
        <w:tc>
          <w:tcPr>
            <w:tcW w:w="998" w:type="dxa"/>
            <w:gridSpan w:val="5"/>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1 152.6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1 356.9</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Основное мероприятие: Развитие автомобильных дорог местного значения на территории поселения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52.0.01.00000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5 942.1</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1 356.9</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Реализация мероприятий по развитию автомобильных дорог местного значения на территории поселения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52.0.01.06070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5 942.1</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1 356.9</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lastRenderedPageBreak/>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52.0.01.06070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5 942.1</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1 356.9</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52.0.01.06070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09</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5 942.1</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1 152.6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1 356.9</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Муниципальная программа "Благоустройство территории Верх-Коенского сельсовета"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58.0.00.00000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1 374.6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58.1.00.00000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314.6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Мероприятие "Уличное освещение" по благоустройству территории поселения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58.1.00.01000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314.6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58.1.00.01000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314.6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58.1.00.01000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314.6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144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58.4.00.00000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1 060.0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Мероприятия  "Прочие мероприятия" по благоустройству территории поселения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58.4.00.05000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1 060.0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58.4.00.05000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710.0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58.4.00.05000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710.0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Капитальные вложения в объекты государственной (муниципальной) собственности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58.4.00.05000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400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350.0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Бюджетные инвестиции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58.4.00.05000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410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350.0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Муниципальная программа "Сохранение и развитие культуры на территории Верх-Коенского сельсовета"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59.0.00.00000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6 787.5</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3 400.1</w:t>
            </w:r>
          </w:p>
        </w:tc>
      </w:tr>
      <w:tr w:rsidR="004849DA" w:rsidRPr="00E32455" w:rsidTr="004849DA">
        <w:trPr>
          <w:gridAfter w:val="5"/>
          <w:wAfter w:w="2420" w:type="dxa"/>
          <w:trHeight w:val="115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lastRenderedPageBreak/>
              <w:t>Мероприятия по сохранению памятников и других мемориальных объектов, увековечивающих память о защитниках Отечества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59.0.00.40580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Мероприятия "Сохранение и развитие культуры" на территории поселения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59.0.00.40590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5 007.6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3 400.1</w:t>
            </w:r>
          </w:p>
        </w:tc>
      </w:tr>
      <w:tr w:rsidR="004849DA" w:rsidRPr="00E32455" w:rsidTr="004849DA">
        <w:trPr>
          <w:gridAfter w:val="5"/>
          <w:wAfter w:w="2420" w:type="dxa"/>
          <w:trHeight w:val="422"/>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2 765.2</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3 400.1</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казенных учреждений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110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2 765.2</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3 650.9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3 400.1</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2 163.9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2 163.9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78.5</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Уплата налогов, сборов и иных платежей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850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78.5</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Обеспечение сбалансированности местных бюджетов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59.0.00.70510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1 729.9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144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59.0.00.70510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1 329.9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казенных учреждений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59.0.00.70510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110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1 329.9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59.0.00.70510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400.0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59.0.00.70510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400.0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19 179,4</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3 959.2</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4 189.2</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lastRenderedPageBreak/>
              <w:t>Расходы на выплаты по оплате труда работников государственных (муниципальных) органов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99.0.00.00110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2 307.7</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2 423.0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2 423.0</w:t>
            </w:r>
          </w:p>
        </w:tc>
      </w:tr>
      <w:tr w:rsidR="004849DA" w:rsidRPr="00E32455" w:rsidTr="004849DA">
        <w:trPr>
          <w:gridAfter w:val="5"/>
          <w:wAfter w:w="2420" w:type="dxa"/>
          <w:trHeight w:val="144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2 307.7</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2 423.0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2 423.0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государственных (муниципальных) органов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120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2 307.7</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2 423.0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2 423.0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Расходы на обеспечение функций государственных (муниципальных) органов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99.0.00.00190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13 078.6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13 067.8</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13 067.8</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10.8</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Уплата налогов, сборов и иных платежей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850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10.8</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Иные межбюджетные трансферты бюджетам бюджетной системы</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99.0.00.00500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Межбюджетные трансферты</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99.0.00.00500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межбюджетные трансферты</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99.0.00.00500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06</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99.0.00.00910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100.0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100.0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100.0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Выполнение других обязательств государства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99.0.00.00920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726.8</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671.8</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671.8</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lastRenderedPageBreak/>
              <w:t>Социальное обеспечение и иные выплаты населению</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300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Премии и гранты</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350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Уплата налогов, сборов и иных платежей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850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Доплаты к пенсиям государственных служащих субъектов Российской Федерации и муниципальных служащих</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99.0.00.02020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227.0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Социальное обеспечение и иные выплаты населению</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99.0.00.02020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300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227.0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225.3</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Публичные нормативные социальные выплаты гражданам</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99.0.00.02020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310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227.0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225.3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225.3</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Реализация мероприятий по пожарной безопасности на территории поселения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99.0.00.02180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455,9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99.0.00.02180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455,9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99.0.00.02180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455,9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Глава муниципального образования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99.0.00.03110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r>
      <w:tr w:rsidR="004849DA" w:rsidRPr="00E32455" w:rsidTr="004849DA">
        <w:trPr>
          <w:gridAfter w:val="5"/>
          <w:wAfter w:w="2420" w:type="dxa"/>
          <w:trHeight w:val="144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99.0.00.03110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государственных (муниципальных) органов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99.0.00.03110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120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Мероприятия по газификации поселений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99.0.00.04020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163.9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99.0.00.04020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99.9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70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99.0.00.04020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99.9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99.0.00.04020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64.0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Уплата налогов, сборов и иных платежей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99.0.00.04020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850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64.0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lastRenderedPageBreak/>
              <w:t>Иные мероприятия в области жилищного хозяйства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99.0.00.08270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638.4</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99.0.00.08270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638.4</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99.0.00.08270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638.4</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Резервные фонды местных администраций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99.0.00.20550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99.0.00.20550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Резервные средства</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99.0.00.20550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870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11</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779"/>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99.0.00.51180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134.8</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144.9</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150.5</w:t>
            </w:r>
          </w:p>
        </w:tc>
      </w:tr>
      <w:tr w:rsidR="004849DA" w:rsidRPr="00E32455" w:rsidTr="004849DA">
        <w:trPr>
          <w:gridAfter w:val="5"/>
          <w:wAfter w:w="2420" w:type="dxa"/>
          <w:trHeight w:val="144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99.0.00.51180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132.3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138.0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государственных (муниципальных) органов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99.0.00.51180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120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132.3</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138.0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99.0.00.51180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99.0.00.51180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7.9</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Решение вопросов в сфере административных правонарушений</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99.0.00.70190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0.1</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0.1</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0.1</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99.0.00.70190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r>
      <w:tr w:rsidR="004849DA" w:rsidRPr="00E32455" w:rsidTr="004849DA">
        <w:trPr>
          <w:gridAfter w:val="5"/>
          <w:wAfter w:w="2420" w:type="dxa"/>
          <w:trHeight w:val="87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99.0.00.70190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Обеспечение сбалансированности местных бюджетов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99.0.00.70510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390.6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1440"/>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99.0.00.70510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390.6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lastRenderedPageBreak/>
              <w:t>Расходы на выплаты персоналу государственных (муниципальных) органов</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99.0.00.70510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120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390.6</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Условно утвержденные расходы</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99.0.00.99990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439.8</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Условно утвержденные расходы</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99.0.00.99990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900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 </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439.8</w:t>
            </w:r>
          </w:p>
        </w:tc>
      </w:tr>
      <w:tr w:rsidR="004849DA" w:rsidRPr="00E32455" w:rsidTr="004849DA">
        <w:trPr>
          <w:gridAfter w:val="5"/>
          <w:wAfter w:w="2420" w:type="dxa"/>
          <w:trHeight w:val="345"/>
        </w:trPr>
        <w:tc>
          <w:tcPr>
            <w:tcW w:w="3672" w:type="dxa"/>
            <w:gridSpan w:val="4"/>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Условно утвержденные расходы</w:t>
            </w:r>
          </w:p>
        </w:tc>
        <w:tc>
          <w:tcPr>
            <w:tcW w:w="1984"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99.0.00.99990</w:t>
            </w:r>
          </w:p>
        </w:tc>
        <w:tc>
          <w:tcPr>
            <w:tcW w:w="732"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w:t>
            </w:r>
          </w:p>
        </w:tc>
        <w:tc>
          <w:tcPr>
            <w:tcW w:w="567"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w:t>
            </w:r>
          </w:p>
        </w:tc>
        <w:tc>
          <w:tcPr>
            <w:tcW w:w="569" w:type="dxa"/>
            <w:gridSpan w:val="4"/>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w:t>
            </w:r>
          </w:p>
        </w:tc>
        <w:tc>
          <w:tcPr>
            <w:tcW w:w="12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998" w:type="dxa"/>
            <w:gridSpan w:val="5"/>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215.4</w:t>
            </w:r>
          </w:p>
        </w:tc>
        <w:tc>
          <w:tcPr>
            <w:tcW w:w="9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439.8</w:t>
            </w:r>
          </w:p>
        </w:tc>
      </w:tr>
      <w:tr w:rsidR="004849DA" w:rsidRPr="00E32455" w:rsidTr="004849DA">
        <w:trPr>
          <w:gridAfter w:val="5"/>
          <w:wAfter w:w="2420" w:type="dxa"/>
          <w:trHeight w:val="255"/>
        </w:trPr>
        <w:tc>
          <w:tcPr>
            <w:tcW w:w="3672" w:type="dxa"/>
            <w:gridSpan w:val="4"/>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Итого расходов</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732" w:type="dxa"/>
            <w:gridSpan w:val="3"/>
            <w:tcBorders>
              <w:top w:val="single" w:sz="4" w:space="0" w:color="auto"/>
              <w:left w:val="nil"/>
              <w:bottom w:val="single" w:sz="4" w:space="0" w:color="auto"/>
              <w:right w:val="single" w:sz="4" w:space="0" w:color="auto"/>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5"/>
            <w:tcBorders>
              <w:top w:val="single" w:sz="4" w:space="0" w:color="auto"/>
              <w:left w:val="nil"/>
              <w:bottom w:val="single" w:sz="4" w:space="0" w:color="auto"/>
              <w:right w:val="single" w:sz="4" w:space="0" w:color="auto"/>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569" w:type="dxa"/>
            <w:gridSpan w:val="4"/>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33 283,6</w:t>
            </w:r>
          </w:p>
        </w:tc>
        <w:tc>
          <w:tcPr>
            <w:tcW w:w="998" w:type="dxa"/>
            <w:gridSpan w:val="5"/>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8 762.7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8 946.2</w:t>
            </w:r>
          </w:p>
        </w:tc>
      </w:tr>
      <w:tr w:rsidR="004849DA" w:rsidRPr="00E32455" w:rsidTr="004849DA">
        <w:trPr>
          <w:gridAfter w:val="4"/>
          <w:wAfter w:w="2398" w:type="dxa"/>
          <w:trHeight w:val="285"/>
        </w:trPr>
        <w:tc>
          <w:tcPr>
            <w:tcW w:w="5191" w:type="dxa"/>
            <w:gridSpan w:val="10"/>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880" w:type="dxa"/>
            <w:gridSpan w:val="3"/>
            <w:shd w:val="clear" w:color="auto" w:fill="auto"/>
            <w:noWrap/>
            <w:vAlign w:val="center"/>
            <w:hideMark/>
          </w:tcPr>
          <w:p w:rsidR="004849DA" w:rsidRPr="00E32455" w:rsidRDefault="004849DA" w:rsidP="004849DA">
            <w:pPr>
              <w:rPr>
                <w:rFonts w:ascii="Arial" w:hAnsi="Arial" w:cs="Arial"/>
                <w:sz w:val="18"/>
                <w:szCs w:val="18"/>
                <w:lang w:eastAsia="ru-RU"/>
              </w:rPr>
            </w:pPr>
          </w:p>
        </w:tc>
        <w:tc>
          <w:tcPr>
            <w:tcW w:w="720" w:type="dxa"/>
            <w:gridSpan w:val="4"/>
            <w:shd w:val="clear" w:color="auto" w:fill="auto"/>
            <w:noWrap/>
            <w:vAlign w:val="center"/>
            <w:hideMark/>
          </w:tcPr>
          <w:p w:rsidR="004849DA" w:rsidRPr="00E32455" w:rsidRDefault="004849DA" w:rsidP="004849DA">
            <w:pPr>
              <w:jc w:val="right"/>
              <w:rPr>
                <w:rFonts w:ascii="Arial" w:hAnsi="Arial" w:cs="Arial"/>
                <w:sz w:val="18"/>
                <w:szCs w:val="18"/>
                <w:lang w:eastAsia="ru-RU"/>
              </w:rPr>
            </w:pPr>
          </w:p>
        </w:tc>
        <w:tc>
          <w:tcPr>
            <w:tcW w:w="600" w:type="dxa"/>
            <w:gridSpan w:val="5"/>
            <w:shd w:val="clear" w:color="auto" w:fill="auto"/>
            <w:noWrap/>
            <w:vAlign w:val="center"/>
            <w:hideMark/>
          </w:tcPr>
          <w:p w:rsidR="004849DA" w:rsidRPr="00E32455" w:rsidRDefault="004849DA" w:rsidP="004849DA">
            <w:pPr>
              <w:jc w:val="right"/>
              <w:rPr>
                <w:rFonts w:ascii="Arial" w:hAnsi="Arial" w:cs="Arial"/>
                <w:sz w:val="18"/>
                <w:szCs w:val="18"/>
                <w:lang w:eastAsia="ru-RU"/>
              </w:rPr>
            </w:pPr>
          </w:p>
        </w:tc>
        <w:tc>
          <w:tcPr>
            <w:tcW w:w="3419" w:type="dxa"/>
            <w:gridSpan w:val="16"/>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Приложение 5</w:t>
            </w:r>
          </w:p>
        </w:tc>
      </w:tr>
      <w:tr w:rsidR="004849DA" w:rsidRPr="00E32455" w:rsidTr="004849DA">
        <w:trPr>
          <w:gridAfter w:val="4"/>
          <w:wAfter w:w="2398" w:type="dxa"/>
          <w:trHeight w:val="979"/>
        </w:trPr>
        <w:tc>
          <w:tcPr>
            <w:tcW w:w="10810" w:type="dxa"/>
            <w:gridSpan w:val="38"/>
            <w:shd w:val="clear" w:color="auto" w:fill="auto"/>
            <w:noWrap/>
            <w:vAlign w:val="bottom"/>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 xml:space="preserve">к Решению "О бюджете Верх-Коенского </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 xml:space="preserve">сельсовета Искитимского района </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 xml:space="preserve">Новосибирской области на 2023 год </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и плановый период 2024 и 2025 годов"</w:t>
            </w:r>
          </w:p>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 xml:space="preserve">от 19.05.2023 №146 </w:t>
            </w:r>
          </w:p>
        </w:tc>
      </w:tr>
      <w:tr w:rsidR="004849DA" w:rsidRPr="00E32455" w:rsidTr="004849DA">
        <w:trPr>
          <w:gridAfter w:val="4"/>
          <w:wAfter w:w="2398" w:type="dxa"/>
          <w:trHeight w:val="360"/>
        </w:trPr>
        <w:tc>
          <w:tcPr>
            <w:tcW w:w="5191" w:type="dxa"/>
            <w:gridSpan w:val="10"/>
            <w:tcBorders>
              <w:left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880" w:type="dxa"/>
            <w:gridSpan w:val="3"/>
            <w:tcBorders>
              <w:left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720" w:type="dxa"/>
            <w:gridSpan w:val="4"/>
            <w:tcBorders>
              <w:left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600" w:type="dxa"/>
            <w:gridSpan w:val="5"/>
            <w:tcBorders>
              <w:left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3419" w:type="dxa"/>
            <w:gridSpan w:val="16"/>
            <w:tcBorders>
              <w:left w:val="nil"/>
              <w:right w:val="nil"/>
            </w:tcBorders>
            <w:shd w:val="clear" w:color="auto" w:fill="auto"/>
            <w:noWrap/>
            <w:vAlign w:val="bottom"/>
            <w:hideMark/>
          </w:tcPr>
          <w:p w:rsidR="004849DA" w:rsidRPr="00E32455" w:rsidRDefault="004849DA" w:rsidP="004849DA">
            <w:pPr>
              <w:jc w:val="right"/>
              <w:rPr>
                <w:rFonts w:ascii="Arial" w:hAnsi="Arial" w:cs="Arial"/>
                <w:sz w:val="18"/>
                <w:szCs w:val="18"/>
                <w:lang w:eastAsia="ru-RU"/>
              </w:rPr>
            </w:pPr>
          </w:p>
        </w:tc>
      </w:tr>
      <w:tr w:rsidR="004849DA" w:rsidRPr="00E32455" w:rsidTr="004849DA">
        <w:trPr>
          <w:gridAfter w:val="4"/>
          <w:wAfter w:w="2398" w:type="dxa"/>
          <w:trHeight w:val="501"/>
        </w:trPr>
        <w:tc>
          <w:tcPr>
            <w:tcW w:w="10810" w:type="dxa"/>
            <w:gridSpan w:val="38"/>
            <w:shd w:val="clear" w:color="auto" w:fill="auto"/>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Ведомственная структура расходов бюджета Верх-Коенского сельсовета Искитимского района Новосибирской области на 2023 год и плановый период 2024 и 2025 годов</w:t>
            </w:r>
          </w:p>
        </w:tc>
      </w:tr>
      <w:tr w:rsidR="004849DA" w:rsidRPr="00E32455" w:rsidTr="004849DA">
        <w:trPr>
          <w:trHeight w:val="255"/>
        </w:trPr>
        <w:tc>
          <w:tcPr>
            <w:tcW w:w="2986" w:type="dxa"/>
            <w:gridSpan w:val="2"/>
            <w:tcBorders>
              <w:top w:val="nil"/>
              <w:left w:val="nil"/>
              <w:bottom w:val="nil"/>
            </w:tcBorders>
            <w:shd w:val="clear" w:color="auto" w:fill="auto"/>
            <w:noWrap/>
            <w:vAlign w:val="bottom"/>
            <w:hideMark/>
          </w:tcPr>
          <w:p w:rsidR="004849DA" w:rsidRPr="00E32455" w:rsidRDefault="004849DA" w:rsidP="004849DA">
            <w:pPr>
              <w:jc w:val="center"/>
              <w:rPr>
                <w:rFonts w:ascii="Arial" w:hAnsi="Arial" w:cs="Arial"/>
                <w:b/>
                <w:bCs/>
                <w:sz w:val="18"/>
                <w:szCs w:val="18"/>
                <w:lang w:eastAsia="ru-RU"/>
              </w:rPr>
            </w:pPr>
          </w:p>
        </w:tc>
        <w:tc>
          <w:tcPr>
            <w:tcW w:w="850" w:type="dxa"/>
            <w:gridSpan w:val="3"/>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567" w:type="dxa"/>
            <w:gridSpan w:val="2"/>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709" w:type="dxa"/>
            <w:gridSpan w:val="2"/>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4519" w:type="dxa"/>
            <w:gridSpan w:val="24"/>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642" w:type="dxa"/>
            <w:gridSpan w:val="3"/>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735" w:type="dxa"/>
            <w:gridSpan w:val="3"/>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1960" w:type="dxa"/>
            <w:gridSpan w:val="2"/>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240" w:type="dxa"/>
            <w:shd w:val="clear" w:color="auto" w:fill="auto"/>
            <w:noWrap/>
            <w:vAlign w:val="bottom"/>
            <w:hideMark/>
          </w:tcPr>
          <w:p w:rsidR="004849DA" w:rsidRPr="00E32455" w:rsidRDefault="004849DA" w:rsidP="004849DA">
            <w:pPr>
              <w:rPr>
                <w:rFonts w:ascii="Arial" w:hAnsi="Arial" w:cs="Arial"/>
                <w:sz w:val="18"/>
                <w:szCs w:val="18"/>
                <w:lang w:eastAsia="ru-RU"/>
              </w:rPr>
            </w:pPr>
          </w:p>
        </w:tc>
      </w:tr>
      <w:tr w:rsidR="004849DA" w:rsidRPr="00E32455" w:rsidTr="004849DA">
        <w:trPr>
          <w:gridAfter w:val="5"/>
          <w:wAfter w:w="2420" w:type="dxa"/>
          <w:trHeight w:val="255"/>
        </w:trPr>
        <w:tc>
          <w:tcPr>
            <w:tcW w:w="2986" w:type="dxa"/>
            <w:gridSpan w:val="2"/>
            <w:tcBorders>
              <w:top w:val="nil"/>
              <w:left w:val="nil"/>
              <w:bottom w:val="single" w:sz="4" w:space="0" w:color="auto"/>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850" w:type="dxa"/>
            <w:gridSpan w:val="3"/>
            <w:tcBorders>
              <w:bottom w:val="single" w:sz="4" w:space="0" w:color="auto"/>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567" w:type="dxa"/>
            <w:gridSpan w:val="2"/>
            <w:tcBorders>
              <w:bottom w:val="single" w:sz="4" w:space="0" w:color="auto"/>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709" w:type="dxa"/>
            <w:gridSpan w:val="2"/>
            <w:tcBorders>
              <w:bottom w:val="single" w:sz="4" w:space="0" w:color="auto"/>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5676" w:type="dxa"/>
            <w:gridSpan w:val="28"/>
            <w:tcBorders>
              <w:bottom w:val="single" w:sz="4" w:space="0" w:color="auto"/>
            </w:tcBorders>
            <w:shd w:val="clear" w:color="auto" w:fill="auto"/>
            <w:noWrap/>
            <w:vAlign w:val="bottom"/>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тыс. руб.</w:t>
            </w:r>
          </w:p>
        </w:tc>
      </w:tr>
      <w:tr w:rsidR="004849DA" w:rsidRPr="00E32455" w:rsidTr="004849DA">
        <w:trPr>
          <w:gridAfter w:val="5"/>
          <w:wAfter w:w="2420" w:type="dxa"/>
          <w:trHeight w:val="375"/>
        </w:trPr>
        <w:tc>
          <w:tcPr>
            <w:tcW w:w="2986"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Наименование</w:t>
            </w:r>
          </w:p>
        </w:tc>
        <w:tc>
          <w:tcPr>
            <w:tcW w:w="85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ГРБС</w:t>
            </w:r>
          </w:p>
        </w:tc>
        <w:tc>
          <w:tcPr>
            <w:tcW w:w="567"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РЗ</w:t>
            </w:r>
          </w:p>
        </w:tc>
        <w:tc>
          <w:tcPr>
            <w:tcW w:w="709"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proofErr w:type="gramStart"/>
            <w:r w:rsidRPr="00E32455">
              <w:rPr>
                <w:rFonts w:ascii="Arial" w:hAnsi="Arial" w:cs="Arial"/>
                <w:sz w:val="18"/>
                <w:szCs w:val="18"/>
                <w:lang w:eastAsia="ru-RU"/>
              </w:rPr>
              <w:t>ПР</w:t>
            </w:r>
            <w:proofErr w:type="gramEnd"/>
          </w:p>
        </w:tc>
        <w:tc>
          <w:tcPr>
            <w:tcW w:w="1418" w:type="dxa"/>
            <w:gridSpan w:val="7"/>
            <w:vMerge w:val="restart"/>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ЦСР</w:t>
            </w: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ВР</w:t>
            </w:r>
          </w:p>
        </w:tc>
        <w:tc>
          <w:tcPr>
            <w:tcW w:w="3550" w:type="dxa"/>
            <w:gridSpan w:val="16"/>
            <w:tcBorders>
              <w:top w:val="single" w:sz="4" w:space="0" w:color="auto"/>
              <w:left w:val="nil"/>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Сумма</w:t>
            </w:r>
          </w:p>
        </w:tc>
      </w:tr>
      <w:tr w:rsidR="004849DA" w:rsidRPr="00E32455" w:rsidTr="004849DA">
        <w:trPr>
          <w:gridAfter w:val="5"/>
          <w:wAfter w:w="2420" w:type="dxa"/>
          <w:trHeight w:val="481"/>
        </w:trPr>
        <w:tc>
          <w:tcPr>
            <w:tcW w:w="2986" w:type="dxa"/>
            <w:gridSpan w:val="2"/>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850" w:type="dxa"/>
            <w:gridSpan w:val="3"/>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567" w:type="dxa"/>
            <w:gridSpan w:val="2"/>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709" w:type="dxa"/>
            <w:gridSpan w:val="2"/>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1418" w:type="dxa"/>
            <w:gridSpan w:val="7"/>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c>
          <w:tcPr>
            <w:tcW w:w="1276"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2023 год</w:t>
            </w:r>
          </w:p>
        </w:tc>
        <w:tc>
          <w:tcPr>
            <w:tcW w:w="1134"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2024 год</w:t>
            </w:r>
          </w:p>
        </w:tc>
        <w:tc>
          <w:tcPr>
            <w:tcW w:w="114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2025 год</w:t>
            </w:r>
          </w:p>
        </w:tc>
      </w:tr>
      <w:tr w:rsidR="004849DA" w:rsidRPr="00E32455" w:rsidTr="004849DA">
        <w:trPr>
          <w:gridAfter w:val="5"/>
          <w:wAfter w:w="2420" w:type="dxa"/>
          <w:trHeight w:val="481"/>
        </w:trPr>
        <w:tc>
          <w:tcPr>
            <w:tcW w:w="2986" w:type="dxa"/>
            <w:gridSpan w:val="2"/>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850" w:type="dxa"/>
            <w:gridSpan w:val="3"/>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567" w:type="dxa"/>
            <w:gridSpan w:val="2"/>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709" w:type="dxa"/>
            <w:gridSpan w:val="2"/>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1418" w:type="dxa"/>
            <w:gridSpan w:val="7"/>
            <w:vMerge/>
            <w:tcBorders>
              <w:top w:val="single" w:sz="4" w:space="0" w:color="auto"/>
              <w:left w:val="single" w:sz="4" w:space="0" w:color="auto"/>
              <w:bottom w:val="single" w:sz="4" w:space="0" w:color="auto"/>
              <w:right w:val="nil"/>
            </w:tcBorders>
            <w:vAlign w:val="center"/>
            <w:hideMark/>
          </w:tcPr>
          <w:p w:rsidR="004849DA" w:rsidRPr="00E32455" w:rsidRDefault="004849DA" w:rsidP="004849DA">
            <w:pPr>
              <w:rPr>
                <w:rFonts w:ascii="Arial" w:hAnsi="Arial" w:cs="Arial"/>
                <w:sz w:val="18"/>
                <w:szCs w:val="18"/>
                <w:lang w:eastAsia="ru-RU"/>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c>
          <w:tcPr>
            <w:tcW w:w="1276" w:type="dxa"/>
            <w:gridSpan w:val="7"/>
            <w:vMerge/>
            <w:tcBorders>
              <w:top w:val="nil"/>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c>
          <w:tcPr>
            <w:tcW w:w="1140" w:type="dxa"/>
            <w:gridSpan w:val="3"/>
            <w:vMerge/>
            <w:tcBorders>
              <w:top w:val="nil"/>
              <w:left w:val="single" w:sz="4" w:space="0" w:color="auto"/>
              <w:bottom w:val="single" w:sz="4" w:space="0" w:color="auto"/>
              <w:right w:val="single" w:sz="4" w:space="0" w:color="auto"/>
            </w:tcBorders>
            <w:vAlign w:val="center"/>
            <w:hideMark/>
          </w:tcPr>
          <w:p w:rsidR="004849DA" w:rsidRPr="00E32455" w:rsidRDefault="004849DA" w:rsidP="004849DA">
            <w:pPr>
              <w:rPr>
                <w:rFonts w:ascii="Arial" w:hAnsi="Arial" w:cs="Arial"/>
                <w:sz w:val="18"/>
                <w:szCs w:val="18"/>
                <w:lang w:eastAsia="ru-RU"/>
              </w:rPr>
            </w:pP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администрация Верх-Коенского сельсовета Искитимского района Новосибирской области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33 283,6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8 762.7</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8 946.2</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ОБЩЕГОСУДАРСТВЕННЫЕ ВОПРОСЫ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17 559.4</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3 373.6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3 373.6</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Глава муниципального образования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99.0.00.03110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922.6</w:t>
            </w:r>
          </w:p>
        </w:tc>
      </w:tr>
      <w:tr w:rsidR="004849DA" w:rsidRPr="00E32455" w:rsidTr="004849DA">
        <w:trPr>
          <w:gridAfter w:val="5"/>
          <w:wAfter w:w="2420" w:type="dxa"/>
          <w:trHeight w:val="144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32455">
              <w:rPr>
                <w:rFonts w:ascii="Arial" w:hAnsi="Arial" w:cs="Arial"/>
                <w:sz w:val="18"/>
                <w:szCs w:val="18"/>
                <w:lang w:eastAsia="ru-RU"/>
              </w:rPr>
              <w:lastRenderedPageBreak/>
              <w:t>органами управления государственными внебюджетными фондами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lastRenderedPageBreak/>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99.0.00.03110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lastRenderedPageBreak/>
              <w:t>Расходы на выплаты персоналу государственных (муниципальных) органов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99.0.00.03110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120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922.6</w:t>
            </w:r>
          </w:p>
        </w:tc>
      </w:tr>
      <w:tr w:rsidR="004849DA" w:rsidRPr="00E32455" w:rsidTr="004849DA">
        <w:trPr>
          <w:gridAfter w:val="5"/>
          <w:wAfter w:w="2420" w:type="dxa"/>
          <w:trHeight w:val="144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15 777.1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2 423.1</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2 423.1</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15 777.1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2 423.1</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2 423.1</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Расходы на выплаты по оплате труда работников государственных (муниципальных) органов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99.0.00.00110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2 307.7</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2 423.0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2 423.0</w:t>
            </w:r>
          </w:p>
        </w:tc>
      </w:tr>
      <w:tr w:rsidR="004849DA" w:rsidRPr="00E32455" w:rsidTr="004849DA">
        <w:trPr>
          <w:gridAfter w:val="5"/>
          <w:wAfter w:w="2420" w:type="dxa"/>
          <w:trHeight w:val="144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2 307.7</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2 423.0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2 423.0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государственных (муниципальных) органов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120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2 307.7</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2 423.0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2 423.0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Расходы на обеспечение функций государственных (муниципальных) органов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99.0.00.00190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13 078.6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13 067.8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13 067.8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10.8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Уплата налогов, сборов и иных платежей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99.0.00.00190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850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10.8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lastRenderedPageBreak/>
              <w:t>Решение вопросов в сфере административных правонарушений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99.0.00.70190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0.1</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0.1</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99.0.00.70190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99.0.00.70190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0.1</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Обеспечение сбалансированности местных бюджетов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99.0.00.70510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390.6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144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99.0.00.70510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390.6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государственных (муниципальных) органов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99.0.00.70510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120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390.6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06</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06</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Иные межбюджетные трансферты бюджетам бюджетной системы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06</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99.0.00.00500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27.9</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Межбюджетные трансферты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06</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99.0.00.00500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межбюджетные трансферты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06</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99.0.00.00500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27.9</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Резервные фонды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Резервные фонды местных администраций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99.0.00.20550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99.0.00.20550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Резервные средства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99.0.00.20550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870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lastRenderedPageBreak/>
              <w:t>Другие общегосударственные вопросы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826.8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826.8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99.0.00.00910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100.0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100.0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100.0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Выполнение других обязательств государства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99.0.00.00920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726.8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671.8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671.8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Социальное обеспечение и иные выплаты населению</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300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Премии и гранты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350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Уплата налогов, сборов и иных платежей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99.0.00.00920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850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НАЦИОНАЛЬНАЯ ОБОРОНА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134.8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144.9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150.5</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Мобилизационная и вневойсковая подготовка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134.8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144.9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150.5</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134.8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144.9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150.5</w:t>
            </w:r>
          </w:p>
        </w:tc>
      </w:tr>
      <w:tr w:rsidR="004849DA" w:rsidRPr="00E32455" w:rsidTr="004849DA">
        <w:trPr>
          <w:gridAfter w:val="5"/>
          <w:wAfter w:w="2420" w:type="dxa"/>
          <w:trHeight w:val="115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99.0.00.51180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134.8</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144.9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150.5</w:t>
            </w:r>
          </w:p>
        </w:tc>
      </w:tr>
      <w:tr w:rsidR="004849DA" w:rsidRPr="00E32455" w:rsidTr="004849DA">
        <w:trPr>
          <w:gridAfter w:val="5"/>
          <w:wAfter w:w="2420" w:type="dxa"/>
          <w:trHeight w:val="144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99.0.00.51180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132.3</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138.0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государственных (муниципальных) органов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99.0.00.51180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120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132.3</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138.0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99.0.00.51180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99.0.00.51180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12.6</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НАЦИОНАЛЬНАЯ БЕЗОПАСНОСТЬ И ПРАВООХРАНИТЕЛЬНАЯ ДЕЯТЕЛЬНОСТЬ</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455.9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115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10</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455.9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10</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455.9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Реализация мероприятий по пожарной безопасности на территории поселения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10</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99.0.00.02180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455.9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99.0.00.02180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455.9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99.0.00.02180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455.9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НАЦИОНАЛЬНАЯ ЭКОНОМИКА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5 942.1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1 152.6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1 356.9</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Дорожное хозяйство (дорожные фонды)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5 942.1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1 152.6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1 356.9</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xml:space="preserve">Муниципальная программа "Дорожное хозяйство на территории Верх-Коенского </w:t>
            </w:r>
            <w:r w:rsidRPr="00E32455">
              <w:rPr>
                <w:rFonts w:ascii="Arial" w:hAnsi="Arial" w:cs="Arial"/>
                <w:b/>
                <w:bCs/>
                <w:sz w:val="18"/>
                <w:szCs w:val="18"/>
                <w:lang w:eastAsia="ru-RU"/>
              </w:rPr>
              <w:lastRenderedPageBreak/>
              <w:t>сельсовета"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lastRenderedPageBreak/>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52.0.00.00000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5 942.1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1 152.6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1 356.9</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lastRenderedPageBreak/>
              <w:t>Основное мероприятие: Развитие автомобильных дорог местного значения на территории поселения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52.0.01.00000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5 942.1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1 152.6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1 356.9</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Реализация мероприятий по развитию автомобильных дорог местного значения на территории поселения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52.0.01.06070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5 942.1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1 152.6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1 356.9</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52.0.01.06070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5 942.1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1 152.6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1 356.9</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52.0.01.06070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Cs/>
                <w:sz w:val="18"/>
                <w:szCs w:val="18"/>
                <w:lang w:eastAsia="ru-RU"/>
              </w:rPr>
            </w:pPr>
            <w:r w:rsidRPr="00E32455">
              <w:rPr>
                <w:rFonts w:ascii="Arial" w:hAnsi="Arial" w:cs="Arial"/>
                <w:bCs/>
                <w:sz w:val="18"/>
                <w:szCs w:val="18"/>
                <w:lang w:eastAsia="ru-RU"/>
              </w:rPr>
              <w:t>5 942.1</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1 152.6</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1 356.9</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ЖИЛИЩНО-КОММУНАЛЬНОЕ ХОЗЯЙСТВО</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2 176.9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Жилищное хозяйство</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638.4</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638.4</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Иные мероприятия в области жилищного хозяйства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99.0.00.08270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638.4</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99.0.00.08270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638.4</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99.0.00.08270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638.4</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Коммунальное хозяйство</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163.9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163.9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Мероприятия по газификации поселений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99.0.00.04020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163.9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99.0.00.04020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99.9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99.0.00.04020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99.9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lastRenderedPageBreak/>
              <w:t>Иные бюджетные ассигнования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99.0.00.04020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64.0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Уплата налогов, сборов и иных платежей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02</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99.0.00.04020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850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64.0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Благоустройство</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1 374.6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Муниципальная программа "Благоустройство территории Верх-Коенского сельсовета"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1 374.6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58.1.00.00000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314.6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Мероприятие "Уличное освещение" по благоустройству территории поселения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58.1.00.01000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314.6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58.1.00.01000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314.6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58.1.00.01000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314.6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144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58.4.00.00000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1 060.0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Мероприятия  "Прочие мероприятия" по благоустройству территории поселения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58.4.00.05000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1 060.0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58.4.00.05000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710.0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58.4.00.05000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710.0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Капитальные вложения в объекты государственной (муниципальной) собственности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58.4.00.05000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400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350.0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Бюджетные инвестиции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03</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58.4.00.05000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410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350.0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lastRenderedPageBreak/>
              <w:t>КУЛЬТУРА, КИНЕМАТОГРАФИЯ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6 787.5</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3 650.9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3 400.1</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Культура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6 787.5</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3 650.9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3 400.1</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Муниципальная программа "Сохранение и развитие культуры на территории Верх-Коенского сельсовета"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6 787.5</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3 650.9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3 400.1</w:t>
            </w:r>
          </w:p>
        </w:tc>
      </w:tr>
      <w:tr w:rsidR="004849DA" w:rsidRPr="00E32455" w:rsidTr="004849DA">
        <w:trPr>
          <w:gridAfter w:val="5"/>
          <w:wAfter w:w="2420" w:type="dxa"/>
          <w:trHeight w:val="115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Мероприятия по сохранению памятников и других мемориальных объектов, увековечивающих память о защитниках Отечества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59.0.00.40580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59.0.00.40580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50.0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Мероприятия "Сохранение и развитие культуры" на территории поселения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59.0.00.40590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5 007.6</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3 650.9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3 400.1</w:t>
            </w:r>
          </w:p>
        </w:tc>
      </w:tr>
      <w:tr w:rsidR="004849DA" w:rsidRPr="00E32455" w:rsidTr="004849DA">
        <w:trPr>
          <w:gridAfter w:val="5"/>
          <w:wAfter w:w="2420" w:type="dxa"/>
          <w:trHeight w:val="144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2 765.2</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3 650.9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3 400.1</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казенных учреждений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110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2 765.2</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3 650.9</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3 400.1</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2 163.9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2 163.9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бюджетные ассигнования</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78.5</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Уплата налогов, сборов и иных платежей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59.0.00.40590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850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78.5</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Обеспечение сбалансированности местных бюджетов</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59.0.00.70510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1 729.9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r>
      <w:tr w:rsidR="004849DA" w:rsidRPr="00E32455" w:rsidTr="004849DA">
        <w:trPr>
          <w:gridAfter w:val="5"/>
          <w:wAfter w:w="2420" w:type="dxa"/>
          <w:trHeight w:val="144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59.0.00.70510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1 329.9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Расходы на выплаты персоналу казенных учреждений</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59.0.00.70510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110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1 329.9</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Закупка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59.0.00.70510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400.0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59.0.00.70510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240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400.0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СОЦИАЛЬНАЯ ПОЛИТИКА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227.0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Пенсионное обеспечение</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227.0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227.0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r>
      <w:tr w:rsidR="004849DA" w:rsidRPr="00E32455" w:rsidTr="004849DA">
        <w:trPr>
          <w:gridAfter w:val="5"/>
          <w:wAfter w:w="2420" w:type="dxa"/>
          <w:trHeight w:val="87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Доплаты к пенсиям государственных служащих субъектов Российской Федерации и муниципальных служащих</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99.0.00.02020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227.0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225.3</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Социальное обеспечение и иные выплаты населению</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99.0.00.02020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300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227.0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225.3</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225.3</w:t>
            </w:r>
          </w:p>
        </w:tc>
      </w:tr>
      <w:tr w:rsidR="004849DA" w:rsidRPr="00E32455" w:rsidTr="004849DA">
        <w:trPr>
          <w:gridAfter w:val="5"/>
          <w:wAfter w:w="2420" w:type="dxa"/>
          <w:trHeight w:val="585"/>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sz w:val="18"/>
                <w:szCs w:val="18"/>
                <w:lang w:eastAsia="ru-RU"/>
              </w:rPr>
            </w:pPr>
            <w:r w:rsidRPr="00E32455">
              <w:rPr>
                <w:rFonts w:ascii="Arial" w:hAnsi="Arial" w:cs="Arial"/>
                <w:sz w:val="18"/>
                <w:szCs w:val="18"/>
                <w:lang w:eastAsia="ru-RU"/>
              </w:rPr>
              <w:t>Публичные нормативные социальные выплаты гражданам</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01</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99.0.00.02020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310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227.0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225.3</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225.3</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Условно утвержденные расходы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215.4</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439.8</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Условно утвержденные расходы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215.4</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439.8</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Непрограммные направления бюджета</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99.0.00.00000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215.4</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439.8</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Условно утвержденные расходы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99.0.00.99990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215.4</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439.8</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Cs/>
                <w:sz w:val="18"/>
                <w:szCs w:val="18"/>
                <w:lang w:eastAsia="ru-RU"/>
              </w:rPr>
            </w:pPr>
            <w:r w:rsidRPr="00E32455">
              <w:rPr>
                <w:rFonts w:ascii="Arial" w:hAnsi="Arial" w:cs="Arial"/>
                <w:bCs/>
                <w:sz w:val="18"/>
                <w:szCs w:val="18"/>
                <w:lang w:eastAsia="ru-RU"/>
              </w:rPr>
              <w:t>Условно утвержденные расходы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99.0.00.99990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900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215.4</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439.8</w:t>
            </w:r>
          </w:p>
        </w:tc>
      </w:tr>
      <w:tr w:rsidR="004849DA" w:rsidRPr="00E32455" w:rsidTr="004849DA">
        <w:trPr>
          <w:gridAfter w:val="5"/>
          <w:wAfter w:w="2420" w:type="dxa"/>
          <w:trHeight w:val="330"/>
        </w:trPr>
        <w:tc>
          <w:tcPr>
            <w:tcW w:w="2986" w:type="dxa"/>
            <w:gridSpan w:val="2"/>
            <w:tcBorders>
              <w:top w:val="nil"/>
              <w:left w:val="single" w:sz="4" w:space="0" w:color="auto"/>
              <w:bottom w:val="single" w:sz="4" w:space="0" w:color="auto"/>
              <w:right w:val="nil"/>
            </w:tcBorders>
            <w:shd w:val="clear" w:color="auto" w:fill="auto"/>
            <w:vAlign w:val="center"/>
            <w:hideMark/>
          </w:tcPr>
          <w:p w:rsidR="004849DA" w:rsidRPr="00E32455" w:rsidRDefault="004849DA" w:rsidP="004849DA">
            <w:pPr>
              <w:rPr>
                <w:rFonts w:ascii="Arial" w:hAnsi="Arial" w:cs="Arial"/>
                <w:bCs/>
                <w:sz w:val="18"/>
                <w:szCs w:val="18"/>
                <w:lang w:eastAsia="ru-RU"/>
              </w:rPr>
            </w:pPr>
            <w:r w:rsidRPr="00E32455">
              <w:rPr>
                <w:rFonts w:ascii="Arial" w:hAnsi="Arial" w:cs="Arial"/>
                <w:bCs/>
                <w:sz w:val="18"/>
                <w:szCs w:val="18"/>
                <w:lang w:eastAsia="ru-RU"/>
              </w:rPr>
              <w:t>Условно утвержденные расходы</w:t>
            </w:r>
          </w:p>
        </w:tc>
        <w:tc>
          <w:tcPr>
            <w:tcW w:w="850" w:type="dxa"/>
            <w:gridSpan w:val="3"/>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201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99.0.00.99990</w:t>
            </w:r>
          </w:p>
        </w:tc>
        <w:tc>
          <w:tcPr>
            <w:tcW w:w="708" w:type="dxa"/>
            <w:gridSpan w:val="5"/>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lang w:eastAsia="ru-RU"/>
              </w:rPr>
            </w:pPr>
            <w:r w:rsidRPr="00E32455">
              <w:rPr>
                <w:rFonts w:ascii="Arial" w:hAnsi="Arial" w:cs="Arial"/>
                <w:sz w:val="18"/>
                <w:szCs w:val="18"/>
                <w:lang w:eastAsia="ru-RU"/>
              </w:rPr>
              <w:t>990</w:t>
            </w:r>
          </w:p>
        </w:tc>
        <w:tc>
          <w:tcPr>
            <w:tcW w:w="1276" w:type="dxa"/>
            <w:gridSpan w:val="7"/>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0.0</w:t>
            </w:r>
          </w:p>
        </w:tc>
        <w:tc>
          <w:tcPr>
            <w:tcW w:w="1134" w:type="dxa"/>
            <w:gridSpan w:val="6"/>
            <w:tcBorders>
              <w:top w:val="nil"/>
              <w:left w:val="single" w:sz="4" w:space="0" w:color="auto"/>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215.4</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sz w:val="18"/>
                <w:szCs w:val="18"/>
                <w:lang w:eastAsia="ru-RU"/>
              </w:rPr>
            </w:pPr>
            <w:r w:rsidRPr="00E32455">
              <w:rPr>
                <w:rFonts w:ascii="Arial" w:hAnsi="Arial" w:cs="Arial"/>
                <w:sz w:val="18"/>
                <w:szCs w:val="18"/>
                <w:lang w:eastAsia="ru-RU"/>
              </w:rPr>
              <w:t>439.8</w:t>
            </w:r>
          </w:p>
        </w:tc>
      </w:tr>
      <w:tr w:rsidR="004849DA" w:rsidRPr="00E32455" w:rsidTr="004849DA">
        <w:trPr>
          <w:gridAfter w:val="5"/>
          <w:wAfter w:w="2420" w:type="dxa"/>
          <w:trHeight w:val="255"/>
        </w:trPr>
        <w:tc>
          <w:tcPr>
            <w:tcW w:w="2986" w:type="dxa"/>
            <w:gridSpan w:val="2"/>
            <w:tcBorders>
              <w:top w:val="single" w:sz="4" w:space="0" w:color="auto"/>
              <w:left w:val="single" w:sz="4" w:space="0" w:color="auto"/>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Итого расходов</w:t>
            </w:r>
          </w:p>
        </w:tc>
        <w:tc>
          <w:tcPr>
            <w:tcW w:w="850" w:type="dxa"/>
            <w:gridSpan w:val="3"/>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567" w:type="dxa"/>
            <w:gridSpan w:val="2"/>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1418" w:type="dxa"/>
            <w:gridSpan w:val="7"/>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708" w:type="dxa"/>
            <w:gridSpan w:val="5"/>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rPr>
                <w:rFonts w:ascii="Arial" w:hAnsi="Arial" w:cs="Arial"/>
                <w:b/>
                <w:bCs/>
                <w:sz w:val="18"/>
                <w:szCs w:val="18"/>
                <w:lang w:eastAsia="ru-RU"/>
              </w:rPr>
            </w:pPr>
            <w:r w:rsidRPr="00E32455">
              <w:rPr>
                <w:rFonts w:ascii="Arial" w:hAnsi="Arial" w:cs="Arial"/>
                <w:b/>
                <w:bCs/>
                <w:sz w:val="18"/>
                <w:szCs w:val="18"/>
                <w:lang w:eastAsia="ru-RU"/>
              </w:rPr>
              <w:t> </w:t>
            </w:r>
          </w:p>
        </w:tc>
        <w:tc>
          <w:tcPr>
            <w:tcW w:w="127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33 283,6</w:t>
            </w:r>
          </w:p>
        </w:tc>
        <w:tc>
          <w:tcPr>
            <w:tcW w:w="1134" w:type="dxa"/>
            <w:gridSpan w:val="6"/>
            <w:tcBorders>
              <w:top w:val="single" w:sz="4" w:space="0" w:color="auto"/>
              <w:left w:val="nil"/>
              <w:bottom w:val="single" w:sz="4" w:space="0" w:color="auto"/>
              <w:right w:val="nil"/>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8 762.7</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9DA" w:rsidRPr="00E32455" w:rsidRDefault="004849DA" w:rsidP="004849DA">
            <w:pPr>
              <w:jc w:val="right"/>
              <w:rPr>
                <w:rFonts w:ascii="Arial" w:hAnsi="Arial" w:cs="Arial"/>
                <w:b/>
                <w:bCs/>
                <w:sz w:val="18"/>
                <w:szCs w:val="18"/>
                <w:lang w:eastAsia="ru-RU"/>
              </w:rPr>
            </w:pPr>
            <w:r w:rsidRPr="00E32455">
              <w:rPr>
                <w:rFonts w:ascii="Arial" w:hAnsi="Arial" w:cs="Arial"/>
                <w:b/>
                <w:bCs/>
                <w:sz w:val="18"/>
                <w:szCs w:val="18"/>
                <w:lang w:eastAsia="ru-RU"/>
              </w:rPr>
              <w:t>8 946.2</w:t>
            </w:r>
          </w:p>
        </w:tc>
      </w:tr>
      <w:tr w:rsidR="004849DA" w:rsidRPr="00E32455" w:rsidTr="004849DA">
        <w:trPr>
          <w:gridAfter w:val="5"/>
          <w:wAfter w:w="2420" w:type="dxa"/>
          <w:trHeight w:val="300"/>
        </w:trPr>
        <w:tc>
          <w:tcPr>
            <w:tcW w:w="2573" w:type="dxa"/>
            <w:tcBorders>
              <w:top w:val="nil"/>
              <w:left w:val="nil"/>
              <w:bottom w:val="nil"/>
              <w:right w:val="nil"/>
            </w:tcBorders>
            <w:shd w:val="clear" w:color="auto" w:fill="auto"/>
            <w:noWrap/>
            <w:vAlign w:val="bottom"/>
            <w:hideMark/>
          </w:tcPr>
          <w:p w:rsidR="004849DA" w:rsidRPr="00E32455" w:rsidRDefault="004849DA" w:rsidP="004849DA">
            <w:pPr>
              <w:rPr>
                <w:rFonts w:ascii="Arial" w:hAnsi="Arial" w:cs="Arial"/>
                <w:sz w:val="18"/>
                <w:szCs w:val="18"/>
                <w:lang w:eastAsia="ru-RU"/>
              </w:rPr>
            </w:pPr>
          </w:p>
        </w:tc>
        <w:tc>
          <w:tcPr>
            <w:tcW w:w="5178" w:type="dxa"/>
            <w:gridSpan w:val="24"/>
            <w:tcBorders>
              <w:top w:val="nil"/>
              <w:left w:val="nil"/>
              <w:bottom w:val="nil"/>
              <w:right w:val="nil"/>
            </w:tcBorders>
            <w:shd w:val="clear" w:color="auto" w:fill="auto"/>
            <w:vAlign w:val="bottom"/>
            <w:hideMark/>
          </w:tcPr>
          <w:p w:rsidR="004849DA" w:rsidRPr="00E32455" w:rsidRDefault="004849DA" w:rsidP="004849DA">
            <w:pPr>
              <w:rPr>
                <w:rFonts w:ascii="Arial" w:hAnsi="Arial" w:cs="Arial"/>
                <w:sz w:val="18"/>
                <w:szCs w:val="18"/>
              </w:rPr>
            </w:pPr>
          </w:p>
        </w:tc>
        <w:tc>
          <w:tcPr>
            <w:tcW w:w="3037" w:type="dxa"/>
            <w:gridSpan w:val="12"/>
            <w:tcBorders>
              <w:top w:val="nil"/>
              <w:left w:val="nil"/>
              <w:bottom w:val="nil"/>
              <w:right w:val="nil"/>
            </w:tcBorders>
            <w:shd w:val="clear" w:color="auto" w:fill="auto"/>
            <w:vAlign w:val="bottom"/>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Приложение 8</w:t>
            </w:r>
          </w:p>
        </w:tc>
      </w:tr>
      <w:tr w:rsidR="004849DA" w:rsidRPr="00E32455" w:rsidTr="004849DA">
        <w:trPr>
          <w:gridAfter w:val="5"/>
          <w:wAfter w:w="2420" w:type="dxa"/>
          <w:trHeight w:val="1095"/>
        </w:trPr>
        <w:tc>
          <w:tcPr>
            <w:tcW w:w="2573" w:type="dxa"/>
            <w:tcBorders>
              <w:top w:val="nil"/>
              <w:left w:val="nil"/>
              <w:bottom w:val="nil"/>
              <w:right w:val="nil"/>
            </w:tcBorders>
            <w:shd w:val="clear" w:color="auto" w:fill="auto"/>
            <w:noWrap/>
            <w:vAlign w:val="bottom"/>
            <w:hideMark/>
          </w:tcPr>
          <w:p w:rsidR="004849DA" w:rsidRPr="00E32455" w:rsidRDefault="004849DA" w:rsidP="004849DA">
            <w:pPr>
              <w:jc w:val="right"/>
              <w:rPr>
                <w:rFonts w:ascii="Arial" w:hAnsi="Arial" w:cs="Arial"/>
                <w:sz w:val="18"/>
                <w:szCs w:val="18"/>
              </w:rPr>
            </w:pPr>
          </w:p>
        </w:tc>
        <w:tc>
          <w:tcPr>
            <w:tcW w:w="8215" w:type="dxa"/>
            <w:gridSpan w:val="36"/>
            <w:tcBorders>
              <w:top w:val="nil"/>
              <w:left w:val="nil"/>
              <w:bottom w:val="nil"/>
              <w:right w:val="nil"/>
            </w:tcBorders>
            <w:shd w:val="clear" w:color="auto" w:fill="auto"/>
            <w:hideMark/>
          </w:tcPr>
          <w:p w:rsidR="004849DA" w:rsidRPr="00E32455" w:rsidRDefault="004849DA" w:rsidP="004849DA">
            <w:pPr>
              <w:jc w:val="right"/>
              <w:rPr>
                <w:rFonts w:ascii="Arial" w:hAnsi="Arial" w:cs="Arial"/>
                <w:sz w:val="18"/>
                <w:szCs w:val="18"/>
              </w:rPr>
            </w:pPr>
            <w:r w:rsidRPr="00E32455">
              <w:rPr>
                <w:rFonts w:ascii="Arial" w:hAnsi="Arial" w:cs="Arial"/>
                <w:sz w:val="18"/>
                <w:szCs w:val="18"/>
              </w:rPr>
              <w:t xml:space="preserve">к Решению "О бюджете Верх-Коенского </w:t>
            </w:r>
          </w:p>
          <w:p w:rsidR="004849DA" w:rsidRPr="00E32455" w:rsidRDefault="004849DA" w:rsidP="004849DA">
            <w:pPr>
              <w:jc w:val="right"/>
              <w:rPr>
                <w:rFonts w:ascii="Arial" w:hAnsi="Arial" w:cs="Arial"/>
                <w:sz w:val="18"/>
                <w:szCs w:val="18"/>
              </w:rPr>
            </w:pPr>
            <w:r w:rsidRPr="00E32455">
              <w:rPr>
                <w:rFonts w:ascii="Arial" w:hAnsi="Arial" w:cs="Arial"/>
                <w:sz w:val="18"/>
                <w:szCs w:val="18"/>
              </w:rPr>
              <w:t xml:space="preserve">сельсовета Искитимского района </w:t>
            </w:r>
          </w:p>
          <w:p w:rsidR="004849DA" w:rsidRPr="00E32455" w:rsidRDefault="004849DA" w:rsidP="004849DA">
            <w:pPr>
              <w:jc w:val="right"/>
              <w:rPr>
                <w:rFonts w:ascii="Arial" w:hAnsi="Arial" w:cs="Arial"/>
                <w:sz w:val="18"/>
                <w:szCs w:val="18"/>
              </w:rPr>
            </w:pPr>
            <w:r w:rsidRPr="00E32455">
              <w:rPr>
                <w:rFonts w:ascii="Arial" w:hAnsi="Arial" w:cs="Arial"/>
                <w:sz w:val="18"/>
                <w:szCs w:val="18"/>
              </w:rPr>
              <w:t>Новосибирской области на 2023 год</w:t>
            </w:r>
          </w:p>
          <w:p w:rsidR="004849DA" w:rsidRPr="00E32455" w:rsidRDefault="004849DA" w:rsidP="004849DA">
            <w:pPr>
              <w:jc w:val="right"/>
              <w:rPr>
                <w:rFonts w:ascii="Arial" w:hAnsi="Arial" w:cs="Arial"/>
                <w:sz w:val="18"/>
                <w:szCs w:val="18"/>
              </w:rPr>
            </w:pPr>
            <w:r w:rsidRPr="00E32455">
              <w:rPr>
                <w:rFonts w:ascii="Arial" w:hAnsi="Arial" w:cs="Arial"/>
                <w:sz w:val="18"/>
                <w:szCs w:val="18"/>
              </w:rPr>
              <w:t xml:space="preserve"> и плановый период 2024 и 2025 годов"</w:t>
            </w:r>
          </w:p>
          <w:p w:rsidR="004849DA" w:rsidRPr="00E32455" w:rsidRDefault="004849DA" w:rsidP="004849DA">
            <w:pPr>
              <w:jc w:val="right"/>
              <w:rPr>
                <w:rFonts w:ascii="Arial" w:hAnsi="Arial" w:cs="Arial"/>
                <w:sz w:val="18"/>
                <w:szCs w:val="18"/>
              </w:rPr>
            </w:pPr>
            <w:r w:rsidRPr="00E32455">
              <w:rPr>
                <w:rFonts w:ascii="Arial" w:hAnsi="Arial" w:cs="Arial"/>
                <w:sz w:val="18"/>
                <w:szCs w:val="18"/>
              </w:rPr>
              <w:t>от 19.05.2023 №146</w:t>
            </w:r>
          </w:p>
        </w:tc>
      </w:tr>
      <w:tr w:rsidR="004849DA" w:rsidRPr="00E32455" w:rsidTr="004849DA">
        <w:trPr>
          <w:gridAfter w:val="5"/>
          <w:wAfter w:w="2420" w:type="dxa"/>
          <w:trHeight w:val="645"/>
        </w:trPr>
        <w:tc>
          <w:tcPr>
            <w:tcW w:w="10788" w:type="dxa"/>
            <w:gridSpan w:val="37"/>
            <w:tcBorders>
              <w:top w:val="nil"/>
              <w:left w:val="nil"/>
              <w:bottom w:val="nil"/>
              <w:right w:val="nil"/>
            </w:tcBorders>
            <w:shd w:val="clear" w:color="auto" w:fill="auto"/>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 xml:space="preserve">           ИСТОЧНИКИ ФИНАНСИРОВАНИЯ ДЕФИЦИТА МЕСТНОГО БЮДЖЕТА НА 2023 ГОД И ПЛАНОВЫЙ ПЕРИОД 2024</w:t>
            </w:r>
            <w:proofErr w:type="gramStart"/>
            <w:r w:rsidRPr="00E32455">
              <w:rPr>
                <w:rFonts w:ascii="Arial" w:hAnsi="Arial" w:cs="Arial"/>
                <w:b/>
                <w:bCs/>
                <w:sz w:val="18"/>
                <w:szCs w:val="18"/>
              </w:rPr>
              <w:t xml:space="preserve"> И</w:t>
            </w:r>
            <w:proofErr w:type="gramEnd"/>
            <w:r w:rsidRPr="00E32455">
              <w:rPr>
                <w:rFonts w:ascii="Arial" w:hAnsi="Arial" w:cs="Arial"/>
                <w:b/>
                <w:bCs/>
                <w:sz w:val="18"/>
                <w:szCs w:val="18"/>
              </w:rPr>
              <w:t xml:space="preserve"> 2025 ГОДОВ </w:t>
            </w:r>
          </w:p>
        </w:tc>
      </w:tr>
      <w:tr w:rsidR="004849DA" w:rsidRPr="00E32455" w:rsidTr="004849DA">
        <w:trPr>
          <w:gridAfter w:val="5"/>
          <w:wAfter w:w="2420" w:type="dxa"/>
          <w:trHeight w:val="300"/>
        </w:trPr>
        <w:tc>
          <w:tcPr>
            <w:tcW w:w="2573" w:type="dxa"/>
            <w:tcBorders>
              <w:top w:val="nil"/>
              <w:left w:val="nil"/>
              <w:bottom w:val="nil"/>
              <w:right w:val="nil"/>
            </w:tcBorders>
            <w:shd w:val="clear" w:color="auto" w:fill="auto"/>
            <w:noWrap/>
            <w:vAlign w:val="center"/>
            <w:hideMark/>
          </w:tcPr>
          <w:p w:rsidR="004849DA" w:rsidRPr="00E32455" w:rsidRDefault="004849DA" w:rsidP="004849DA">
            <w:pPr>
              <w:jc w:val="center"/>
              <w:rPr>
                <w:rFonts w:ascii="Arial" w:hAnsi="Arial" w:cs="Arial"/>
                <w:sz w:val="18"/>
                <w:szCs w:val="18"/>
              </w:rPr>
            </w:pPr>
          </w:p>
        </w:tc>
        <w:tc>
          <w:tcPr>
            <w:tcW w:w="4242" w:type="dxa"/>
            <w:gridSpan w:val="17"/>
            <w:tcBorders>
              <w:top w:val="nil"/>
              <w:left w:val="nil"/>
              <w:bottom w:val="nil"/>
              <w:right w:val="nil"/>
            </w:tcBorders>
            <w:shd w:val="clear" w:color="auto" w:fill="auto"/>
            <w:noWrap/>
            <w:vAlign w:val="center"/>
            <w:hideMark/>
          </w:tcPr>
          <w:p w:rsidR="004849DA" w:rsidRPr="00E32455" w:rsidRDefault="004849DA" w:rsidP="004849DA">
            <w:pPr>
              <w:jc w:val="center"/>
              <w:rPr>
                <w:rFonts w:ascii="Arial" w:hAnsi="Arial" w:cs="Arial"/>
                <w:sz w:val="18"/>
                <w:szCs w:val="18"/>
              </w:rPr>
            </w:pPr>
          </w:p>
        </w:tc>
        <w:tc>
          <w:tcPr>
            <w:tcW w:w="3973" w:type="dxa"/>
            <w:gridSpan w:val="19"/>
            <w:tcBorders>
              <w:top w:val="nil"/>
              <w:left w:val="nil"/>
              <w:bottom w:val="nil"/>
              <w:right w:val="nil"/>
            </w:tcBorders>
            <w:shd w:val="clear" w:color="auto" w:fill="auto"/>
            <w:noWrap/>
            <w:vAlign w:val="center"/>
            <w:hideMark/>
          </w:tcPr>
          <w:p w:rsidR="004849DA" w:rsidRPr="00E32455" w:rsidRDefault="004849DA" w:rsidP="004849DA">
            <w:pPr>
              <w:jc w:val="right"/>
              <w:rPr>
                <w:rFonts w:ascii="Arial" w:hAnsi="Arial" w:cs="Arial"/>
                <w:sz w:val="18"/>
                <w:szCs w:val="18"/>
              </w:rPr>
            </w:pPr>
            <w:proofErr w:type="spellStart"/>
            <w:r w:rsidRPr="00E32455">
              <w:rPr>
                <w:rFonts w:ascii="Arial" w:hAnsi="Arial" w:cs="Arial"/>
                <w:sz w:val="18"/>
                <w:szCs w:val="18"/>
              </w:rPr>
              <w:t>тыс</w:t>
            </w:r>
            <w:proofErr w:type="gramStart"/>
            <w:r w:rsidRPr="00E32455">
              <w:rPr>
                <w:rFonts w:ascii="Arial" w:hAnsi="Arial" w:cs="Arial"/>
                <w:sz w:val="18"/>
                <w:szCs w:val="18"/>
              </w:rPr>
              <w:t>.р</w:t>
            </w:r>
            <w:proofErr w:type="gramEnd"/>
            <w:r w:rsidRPr="00E32455">
              <w:rPr>
                <w:rFonts w:ascii="Arial" w:hAnsi="Arial" w:cs="Arial"/>
                <w:sz w:val="18"/>
                <w:szCs w:val="18"/>
              </w:rPr>
              <w:t>ублей</w:t>
            </w:r>
            <w:proofErr w:type="spellEnd"/>
          </w:p>
        </w:tc>
      </w:tr>
      <w:tr w:rsidR="004849DA" w:rsidRPr="00E32455" w:rsidTr="004849DA">
        <w:trPr>
          <w:gridAfter w:val="5"/>
          <w:wAfter w:w="2420" w:type="dxa"/>
          <w:trHeight w:val="581"/>
        </w:trPr>
        <w:tc>
          <w:tcPr>
            <w:tcW w:w="25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КОД</w:t>
            </w:r>
          </w:p>
        </w:tc>
        <w:tc>
          <w:tcPr>
            <w:tcW w:w="4242" w:type="dxa"/>
            <w:gridSpan w:val="1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Наименование кода группы, подгруппы, статьи и вида источников финансирования дефицитов бюджетов</w:t>
            </w:r>
          </w:p>
        </w:tc>
        <w:tc>
          <w:tcPr>
            <w:tcW w:w="3973" w:type="dxa"/>
            <w:gridSpan w:val="19"/>
            <w:tcBorders>
              <w:top w:val="single" w:sz="4" w:space="0" w:color="auto"/>
              <w:left w:val="nil"/>
              <w:bottom w:val="single" w:sz="4" w:space="0" w:color="auto"/>
              <w:right w:val="single" w:sz="4" w:space="0" w:color="000000"/>
            </w:tcBorders>
            <w:shd w:val="clear" w:color="auto" w:fill="auto"/>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Сумма</w:t>
            </w:r>
          </w:p>
        </w:tc>
      </w:tr>
      <w:tr w:rsidR="004849DA" w:rsidRPr="00E32455" w:rsidTr="004849DA">
        <w:trPr>
          <w:gridAfter w:val="5"/>
          <w:wAfter w:w="2420" w:type="dxa"/>
          <w:trHeight w:val="433"/>
        </w:trPr>
        <w:tc>
          <w:tcPr>
            <w:tcW w:w="2573" w:type="dxa"/>
            <w:vMerge/>
            <w:tcBorders>
              <w:top w:val="single" w:sz="4" w:space="0" w:color="auto"/>
              <w:left w:val="single" w:sz="4" w:space="0" w:color="auto"/>
              <w:bottom w:val="single" w:sz="4" w:space="0" w:color="000000"/>
              <w:right w:val="single" w:sz="4" w:space="0" w:color="auto"/>
            </w:tcBorders>
            <w:vAlign w:val="center"/>
            <w:hideMark/>
          </w:tcPr>
          <w:p w:rsidR="004849DA" w:rsidRPr="00E32455" w:rsidRDefault="004849DA" w:rsidP="004849DA">
            <w:pPr>
              <w:rPr>
                <w:rFonts w:ascii="Arial" w:hAnsi="Arial" w:cs="Arial"/>
                <w:sz w:val="18"/>
                <w:szCs w:val="18"/>
              </w:rPr>
            </w:pPr>
          </w:p>
        </w:tc>
        <w:tc>
          <w:tcPr>
            <w:tcW w:w="4242" w:type="dxa"/>
            <w:gridSpan w:val="17"/>
            <w:vMerge/>
            <w:tcBorders>
              <w:top w:val="single" w:sz="4" w:space="0" w:color="auto"/>
              <w:left w:val="single" w:sz="4" w:space="0" w:color="auto"/>
              <w:bottom w:val="single" w:sz="4" w:space="0" w:color="000000"/>
              <w:right w:val="single" w:sz="4" w:space="0" w:color="auto"/>
            </w:tcBorders>
            <w:vAlign w:val="center"/>
            <w:hideMark/>
          </w:tcPr>
          <w:p w:rsidR="004849DA" w:rsidRPr="00E32455" w:rsidRDefault="004849DA" w:rsidP="004849DA">
            <w:pPr>
              <w:rPr>
                <w:rFonts w:ascii="Arial" w:hAnsi="Arial" w:cs="Arial"/>
                <w:sz w:val="18"/>
                <w:szCs w:val="18"/>
              </w:rPr>
            </w:pPr>
          </w:p>
        </w:tc>
        <w:tc>
          <w:tcPr>
            <w:tcW w:w="1276" w:type="dxa"/>
            <w:gridSpan w:val="8"/>
            <w:tcBorders>
              <w:top w:val="nil"/>
              <w:left w:val="nil"/>
              <w:bottom w:val="nil"/>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2023 год</w:t>
            </w:r>
          </w:p>
        </w:tc>
        <w:tc>
          <w:tcPr>
            <w:tcW w:w="1276" w:type="dxa"/>
            <w:gridSpan w:val="6"/>
            <w:tcBorders>
              <w:top w:val="nil"/>
              <w:left w:val="nil"/>
              <w:bottom w:val="nil"/>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2024 год</w:t>
            </w:r>
          </w:p>
        </w:tc>
        <w:tc>
          <w:tcPr>
            <w:tcW w:w="1421" w:type="dxa"/>
            <w:gridSpan w:val="5"/>
            <w:tcBorders>
              <w:top w:val="nil"/>
              <w:left w:val="nil"/>
              <w:bottom w:val="nil"/>
              <w:right w:val="single" w:sz="4" w:space="0" w:color="auto"/>
            </w:tcBorders>
            <w:shd w:val="clear" w:color="auto" w:fill="auto"/>
            <w:noWrap/>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2025 год</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 xml:space="preserve"> 01 00 00 00 00 0000 000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Источники внутреннего финансирования дефицита местного бюджета, в том числе:</w:t>
            </w:r>
          </w:p>
        </w:tc>
        <w:tc>
          <w:tcPr>
            <w:tcW w:w="1276" w:type="dxa"/>
            <w:gridSpan w:val="8"/>
            <w:tcBorders>
              <w:top w:val="single" w:sz="4" w:space="0" w:color="auto"/>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1 693.2</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1421" w:type="dxa"/>
            <w:gridSpan w:val="5"/>
            <w:tcBorders>
              <w:top w:val="single" w:sz="4" w:space="0" w:color="auto"/>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01 05 00 00 00 0000 000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Изменение остатков средств на счетах по учету средств бюджета</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1 693.2</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0.0</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01 05 00 00 00 0000 500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Увеличение остатков средств бюджета поселения</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-31 590,4</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-8 762.7</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-8 946.2</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01 05 02 00 00 0000 500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Увеличение прочих остатков средств бюджета</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-31 590,4</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-8 762.7</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-8 946.2</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01 05 02 01 00 0000 510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 xml:space="preserve">Увеличение прочих остатков денежных средств бюджета </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-31 590,4</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-8 762.7</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-8 946.2</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01 05 02 01 10 0000 510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Увеличение прочих остатков денежных средств бюджета поселения</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-31 590,4</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-8 762.7</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-8 946.2</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01 05 00 00 00 0000 600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Уменьшение остатков средств бюджета</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33 283,6</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8 762.7</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8 946.2</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01 05 02 00 00 0000 600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Уменьшение прочих остатков средств бюджета</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33 283,6</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8 762.7</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8 946.2</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 xml:space="preserve"> 01 05 02 01 00 0000 610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Уменьшение прочих остатков денежных средств бюджета</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33 283,6</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8 762.7</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8 946.2</w:t>
            </w:r>
          </w:p>
        </w:tc>
      </w:tr>
      <w:tr w:rsidR="004849DA" w:rsidRPr="00E32455" w:rsidTr="004849DA">
        <w:trPr>
          <w:gridAfter w:val="5"/>
          <w:wAfter w:w="2420" w:type="dxa"/>
          <w:trHeight w:val="600"/>
        </w:trPr>
        <w:tc>
          <w:tcPr>
            <w:tcW w:w="2573" w:type="dxa"/>
            <w:tcBorders>
              <w:top w:val="nil"/>
              <w:left w:val="single" w:sz="4" w:space="0" w:color="auto"/>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01 05 02 01 10 0000 610</w:t>
            </w:r>
          </w:p>
        </w:tc>
        <w:tc>
          <w:tcPr>
            <w:tcW w:w="4242" w:type="dxa"/>
            <w:gridSpan w:val="17"/>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both"/>
              <w:rPr>
                <w:rFonts w:ascii="Arial" w:hAnsi="Arial" w:cs="Arial"/>
                <w:sz w:val="18"/>
                <w:szCs w:val="18"/>
              </w:rPr>
            </w:pPr>
            <w:r w:rsidRPr="00E32455">
              <w:rPr>
                <w:rFonts w:ascii="Arial" w:hAnsi="Arial" w:cs="Arial"/>
                <w:sz w:val="18"/>
                <w:szCs w:val="18"/>
              </w:rPr>
              <w:t>Уменьшение прочих остатков денежных средств бюджета поселения</w:t>
            </w:r>
          </w:p>
        </w:tc>
        <w:tc>
          <w:tcPr>
            <w:tcW w:w="1276" w:type="dxa"/>
            <w:gridSpan w:val="8"/>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33 283,6</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8 762.7</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sz w:val="18"/>
                <w:szCs w:val="18"/>
              </w:rPr>
            </w:pPr>
            <w:r w:rsidRPr="00E32455">
              <w:rPr>
                <w:rFonts w:ascii="Arial" w:hAnsi="Arial" w:cs="Arial"/>
                <w:sz w:val="18"/>
                <w:szCs w:val="18"/>
              </w:rPr>
              <w:t>8 946.2</w:t>
            </w:r>
          </w:p>
        </w:tc>
      </w:tr>
      <w:tr w:rsidR="004849DA" w:rsidRPr="00E32455" w:rsidTr="004849DA">
        <w:trPr>
          <w:gridAfter w:val="5"/>
          <w:wAfter w:w="2420" w:type="dxa"/>
          <w:trHeight w:val="459"/>
        </w:trPr>
        <w:tc>
          <w:tcPr>
            <w:tcW w:w="6815"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4849DA" w:rsidRPr="00E32455" w:rsidRDefault="004849DA" w:rsidP="004849DA">
            <w:pPr>
              <w:rPr>
                <w:rFonts w:ascii="Arial" w:hAnsi="Arial" w:cs="Arial"/>
                <w:b/>
                <w:bCs/>
                <w:sz w:val="18"/>
                <w:szCs w:val="18"/>
              </w:rPr>
            </w:pPr>
            <w:r w:rsidRPr="00E32455">
              <w:rPr>
                <w:rFonts w:ascii="Arial" w:hAnsi="Arial" w:cs="Arial"/>
                <w:b/>
                <w:bCs/>
                <w:sz w:val="18"/>
                <w:szCs w:val="18"/>
              </w:rPr>
              <w:t>ИТОГО</w:t>
            </w:r>
          </w:p>
        </w:tc>
        <w:tc>
          <w:tcPr>
            <w:tcW w:w="1276" w:type="dxa"/>
            <w:gridSpan w:val="8"/>
            <w:tcBorders>
              <w:top w:val="nil"/>
              <w:left w:val="nil"/>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1 693.2</w:t>
            </w:r>
          </w:p>
        </w:tc>
        <w:tc>
          <w:tcPr>
            <w:tcW w:w="1276" w:type="dxa"/>
            <w:gridSpan w:val="6"/>
            <w:tcBorders>
              <w:top w:val="nil"/>
              <w:left w:val="nil"/>
              <w:bottom w:val="single" w:sz="4" w:space="0" w:color="auto"/>
              <w:right w:val="single" w:sz="4" w:space="0" w:color="auto"/>
            </w:tcBorders>
            <w:shd w:val="clear" w:color="auto" w:fill="auto"/>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0.0</w:t>
            </w:r>
          </w:p>
        </w:tc>
        <w:tc>
          <w:tcPr>
            <w:tcW w:w="1421" w:type="dxa"/>
            <w:gridSpan w:val="5"/>
            <w:tcBorders>
              <w:top w:val="nil"/>
              <w:left w:val="nil"/>
              <w:bottom w:val="single" w:sz="4" w:space="0" w:color="auto"/>
              <w:right w:val="single" w:sz="4" w:space="0" w:color="auto"/>
            </w:tcBorders>
            <w:shd w:val="clear" w:color="000000" w:fill="FFFFFF"/>
            <w:vAlign w:val="center"/>
            <w:hideMark/>
          </w:tcPr>
          <w:p w:rsidR="004849DA" w:rsidRPr="00E32455" w:rsidRDefault="004849DA" w:rsidP="004849DA">
            <w:pPr>
              <w:jc w:val="center"/>
              <w:rPr>
                <w:rFonts w:ascii="Arial" w:hAnsi="Arial" w:cs="Arial"/>
                <w:b/>
                <w:bCs/>
                <w:sz w:val="18"/>
                <w:szCs w:val="18"/>
              </w:rPr>
            </w:pPr>
            <w:r w:rsidRPr="00E32455">
              <w:rPr>
                <w:rFonts w:ascii="Arial" w:hAnsi="Arial" w:cs="Arial"/>
                <w:b/>
                <w:bCs/>
                <w:sz w:val="18"/>
                <w:szCs w:val="18"/>
              </w:rPr>
              <w:t>0.0</w:t>
            </w:r>
          </w:p>
        </w:tc>
      </w:tr>
    </w:tbl>
    <w:p w:rsidR="003A2E33" w:rsidRPr="00E32455" w:rsidRDefault="003A2E33" w:rsidP="003A2E33">
      <w:pPr>
        <w:spacing w:after="0" w:line="240" w:lineRule="auto"/>
        <w:jc w:val="center"/>
        <w:rPr>
          <w:rFonts w:ascii="Arial" w:eastAsia="Times New Roman" w:hAnsi="Arial" w:cs="Arial"/>
          <w:sz w:val="18"/>
          <w:szCs w:val="18"/>
        </w:rPr>
      </w:pPr>
      <w:r w:rsidRPr="00E32455">
        <w:rPr>
          <w:rFonts w:ascii="Arial" w:eastAsia="Times New Roman" w:hAnsi="Arial" w:cs="Arial"/>
          <w:sz w:val="18"/>
          <w:szCs w:val="18"/>
        </w:rPr>
        <w:t xml:space="preserve">СОВЕТ ДЕПУТАТОВ ВЕРХ-КОЕНСКОГО СЕЛЬСОВЕТА </w:t>
      </w:r>
    </w:p>
    <w:p w:rsidR="003A2E33" w:rsidRPr="00E32455" w:rsidRDefault="003A2E33" w:rsidP="003A2E33">
      <w:pPr>
        <w:spacing w:after="0" w:line="240" w:lineRule="auto"/>
        <w:jc w:val="center"/>
        <w:rPr>
          <w:rFonts w:ascii="Arial" w:eastAsia="Times New Roman" w:hAnsi="Arial" w:cs="Arial"/>
          <w:sz w:val="18"/>
          <w:szCs w:val="18"/>
        </w:rPr>
      </w:pPr>
      <w:r w:rsidRPr="00E32455">
        <w:rPr>
          <w:rFonts w:ascii="Arial" w:eastAsia="Times New Roman" w:hAnsi="Arial" w:cs="Arial"/>
          <w:sz w:val="18"/>
          <w:szCs w:val="18"/>
        </w:rPr>
        <w:t>ИСКИТИМСКОГО РАЙОНА НОВОСИБИРСКОЙ ОБЛАСТИ</w:t>
      </w:r>
    </w:p>
    <w:p w:rsidR="003A2E33" w:rsidRPr="00E32455" w:rsidRDefault="003A2E33" w:rsidP="003A2E33">
      <w:pPr>
        <w:spacing w:after="0" w:line="240" w:lineRule="auto"/>
        <w:jc w:val="center"/>
        <w:rPr>
          <w:rFonts w:ascii="Arial" w:eastAsia="Times New Roman" w:hAnsi="Arial" w:cs="Arial"/>
          <w:sz w:val="18"/>
          <w:szCs w:val="18"/>
        </w:rPr>
      </w:pPr>
      <w:r w:rsidRPr="00E32455">
        <w:rPr>
          <w:rFonts w:ascii="Arial" w:eastAsia="Times New Roman" w:hAnsi="Arial" w:cs="Arial"/>
          <w:sz w:val="18"/>
          <w:szCs w:val="18"/>
        </w:rPr>
        <w:t>ШЕСТОГО СОЗЫВА</w:t>
      </w:r>
    </w:p>
    <w:p w:rsidR="003A2E33" w:rsidRPr="00E32455" w:rsidRDefault="003A2E33" w:rsidP="003A2E33">
      <w:pPr>
        <w:spacing w:after="0" w:line="240" w:lineRule="auto"/>
        <w:jc w:val="center"/>
        <w:rPr>
          <w:rFonts w:ascii="Arial" w:eastAsia="Times New Roman" w:hAnsi="Arial" w:cs="Arial"/>
          <w:b/>
          <w:sz w:val="18"/>
          <w:szCs w:val="18"/>
        </w:rPr>
      </w:pPr>
      <w:r w:rsidRPr="00E32455">
        <w:rPr>
          <w:rFonts w:ascii="Arial" w:eastAsia="Times New Roman" w:hAnsi="Arial" w:cs="Arial"/>
          <w:b/>
          <w:sz w:val="18"/>
          <w:szCs w:val="18"/>
        </w:rPr>
        <w:t>РЕШЕНИЕ</w:t>
      </w:r>
    </w:p>
    <w:p w:rsidR="003A2E33" w:rsidRPr="00E32455" w:rsidRDefault="003A2E33" w:rsidP="003A2E33">
      <w:pPr>
        <w:keepNext/>
        <w:spacing w:after="0" w:line="240" w:lineRule="auto"/>
        <w:jc w:val="center"/>
        <w:outlineLvl w:val="0"/>
        <w:rPr>
          <w:rFonts w:ascii="Arial" w:eastAsia="Times New Roman" w:hAnsi="Arial" w:cs="Arial"/>
          <w:bCs/>
          <w:sz w:val="18"/>
          <w:szCs w:val="18"/>
        </w:rPr>
      </w:pPr>
      <w:r w:rsidRPr="00E32455">
        <w:rPr>
          <w:rFonts w:ascii="Arial" w:eastAsia="Times New Roman" w:hAnsi="Arial" w:cs="Arial"/>
          <w:bCs/>
          <w:sz w:val="18"/>
          <w:szCs w:val="18"/>
        </w:rPr>
        <w:t>Двадцать третьей сессии</w:t>
      </w:r>
    </w:p>
    <w:p w:rsidR="003A2E33" w:rsidRPr="00E32455" w:rsidRDefault="003A2E33" w:rsidP="003A2E33">
      <w:pPr>
        <w:spacing w:after="0" w:line="240" w:lineRule="auto"/>
        <w:rPr>
          <w:rFonts w:ascii="Arial" w:eastAsia="Times New Roman" w:hAnsi="Arial" w:cs="Arial"/>
          <w:sz w:val="18"/>
          <w:szCs w:val="18"/>
        </w:rPr>
      </w:pPr>
      <w:r w:rsidRPr="00E32455">
        <w:rPr>
          <w:rFonts w:ascii="Arial" w:eastAsia="Times New Roman" w:hAnsi="Arial" w:cs="Arial"/>
          <w:sz w:val="18"/>
          <w:szCs w:val="18"/>
        </w:rPr>
        <w:t>19.05.2023                                                                                                                  № 147</w:t>
      </w:r>
    </w:p>
    <w:p w:rsidR="003A2E33" w:rsidRPr="00E32455" w:rsidRDefault="003A2E33" w:rsidP="003A2E33">
      <w:pPr>
        <w:spacing w:after="0" w:line="240" w:lineRule="auto"/>
        <w:rPr>
          <w:rFonts w:ascii="Arial" w:eastAsia="Times New Roman" w:hAnsi="Arial" w:cs="Arial"/>
          <w:sz w:val="18"/>
          <w:szCs w:val="18"/>
        </w:rPr>
      </w:pPr>
      <w:r w:rsidRPr="00E32455">
        <w:rPr>
          <w:rFonts w:ascii="Arial" w:eastAsia="Times New Roman" w:hAnsi="Arial" w:cs="Arial"/>
          <w:sz w:val="18"/>
          <w:szCs w:val="18"/>
        </w:rPr>
        <w:t>Об исполнении бюджета</w:t>
      </w:r>
      <w:r w:rsidR="00E32455">
        <w:rPr>
          <w:rFonts w:ascii="Arial" w:eastAsia="Times New Roman" w:hAnsi="Arial" w:cs="Arial"/>
          <w:sz w:val="18"/>
          <w:szCs w:val="18"/>
        </w:rPr>
        <w:t xml:space="preserve"> </w:t>
      </w:r>
      <w:r w:rsidRPr="00E32455">
        <w:rPr>
          <w:rFonts w:ascii="Arial" w:eastAsia="Times New Roman" w:hAnsi="Arial" w:cs="Arial"/>
          <w:sz w:val="18"/>
          <w:szCs w:val="18"/>
        </w:rPr>
        <w:t>Верх-Коенского сельсовета за 2022 год</w:t>
      </w:r>
    </w:p>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Совет депутатов Верх-Коенского сельсовета Искитимского района Новосибирской области РЕШИЛ:</w:t>
      </w:r>
    </w:p>
    <w:p w:rsidR="003A2E33" w:rsidRPr="00E32455" w:rsidRDefault="003A2E33" w:rsidP="003A2E33">
      <w:pPr>
        <w:numPr>
          <w:ilvl w:val="0"/>
          <w:numId w:val="23"/>
        </w:num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Утвердить исполнение доходной части бюджета Верх-Коенского сельсовета за 2022 год в сумме 17 126 600,39 рублей (приложение 1).</w:t>
      </w:r>
    </w:p>
    <w:p w:rsidR="003A2E33" w:rsidRPr="00E32455" w:rsidRDefault="003A2E33" w:rsidP="003A2E33">
      <w:pPr>
        <w:numPr>
          <w:ilvl w:val="0"/>
          <w:numId w:val="23"/>
        </w:num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Утвердить исполнение расходной части бюджета Верх-Коенского сельсовета за 2022год в сумме 16 886 921,73 рублей (приложение 2).</w:t>
      </w:r>
    </w:p>
    <w:p w:rsidR="003A2E33" w:rsidRPr="00E32455" w:rsidRDefault="003A2E33" w:rsidP="003A2E33">
      <w:pPr>
        <w:numPr>
          <w:ilvl w:val="0"/>
          <w:numId w:val="23"/>
        </w:num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Утвердить источники финансирования дефицита бюджета (приложение 3). </w:t>
      </w:r>
    </w:p>
    <w:p w:rsidR="003A2E33" w:rsidRPr="00E32455" w:rsidRDefault="003A2E33" w:rsidP="003A2E33">
      <w:pPr>
        <w:numPr>
          <w:ilvl w:val="0"/>
          <w:numId w:val="23"/>
        </w:num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Опубликовать настоящее решение в газете «Верх-Коенский вестник».</w:t>
      </w:r>
    </w:p>
    <w:p w:rsidR="003A2E33" w:rsidRPr="00E32455" w:rsidRDefault="003A2E33" w:rsidP="003A2E33">
      <w:pPr>
        <w:widowControl w:val="0"/>
        <w:snapToGrid w:val="0"/>
        <w:spacing w:after="0" w:line="240" w:lineRule="auto"/>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Глава Верх-Коенского сельсовета </w:t>
      </w:r>
    </w:p>
    <w:p w:rsidR="003A2E33" w:rsidRPr="00E32455" w:rsidRDefault="003A2E33" w:rsidP="003A2E33">
      <w:pPr>
        <w:widowControl w:val="0"/>
        <w:snapToGrid w:val="0"/>
        <w:spacing w:after="0" w:line="240" w:lineRule="auto"/>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lastRenderedPageBreak/>
        <w:t>Искитимского района Новосибирской области                                  В.Н.Соловьенко</w:t>
      </w:r>
    </w:p>
    <w:p w:rsidR="003A2E33" w:rsidRPr="00E32455" w:rsidRDefault="003A2E33" w:rsidP="003A2E33">
      <w:pPr>
        <w:tabs>
          <w:tab w:val="left" w:pos="6705"/>
          <w:tab w:val="left" w:pos="9150"/>
        </w:tabs>
        <w:spacing w:after="0" w:line="240" w:lineRule="auto"/>
        <w:rPr>
          <w:rFonts w:ascii="Arial" w:eastAsia="Times New Roman" w:hAnsi="Arial" w:cs="Arial"/>
          <w:sz w:val="18"/>
          <w:szCs w:val="18"/>
        </w:rPr>
      </w:pPr>
      <w:r w:rsidRPr="00E32455">
        <w:rPr>
          <w:rFonts w:ascii="Arial" w:eastAsia="Times New Roman" w:hAnsi="Arial" w:cs="Arial"/>
          <w:sz w:val="18"/>
          <w:szCs w:val="18"/>
        </w:rPr>
        <w:t xml:space="preserve">                      </w:t>
      </w:r>
    </w:p>
    <w:p w:rsidR="003A2E33" w:rsidRPr="00E32455" w:rsidRDefault="003A2E33" w:rsidP="003A2E33">
      <w:pPr>
        <w:tabs>
          <w:tab w:val="left" w:pos="6705"/>
          <w:tab w:val="left" w:pos="9150"/>
        </w:tabs>
        <w:spacing w:after="0" w:line="240" w:lineRule="auto"/>
        <w:rPr>
          <w:rFonts w:ascii="Arial" w:eastAsia="Times New Roman" w:hAnsi="Arial" w:cs="Arial"/>
          <w:sz w:val="18"/>
          <w:szCs w:val="18"/>
        </w:rPr>
      </w:pPr>
      <w:r w:rsidRPr="00E32455">
        <w:rPr>
          <w:rFonts w:ascii="Arial" w:eastAsia="Times New Roman" w:hAnsi="Arial" w:cs="Arial"/>
          <w:sz w:val="18"/>
          <w:szCs w:val="18"/>
        </w:rPr>
        <w:t xml:space="preserve">Председатель Совета депутатов </w:t>
      </w:r>
    </w:p>
    <w:p w:rsidR="003A2E33" w:rsidRPr="00E32455" w:rsidRDefault="003A2E33" w:rsidP="003A2E33">
      <w:pPr>
        <w:widowControl w:val="0"/>
        <w:snapToGrid w:val="0"/>
        <w:spacing w:after="0" w:line="240" w:lineRule="auto"/>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Верх-Коенского сельсовета </w:t>
      </w:r>
    </w:p>
    <w:p w:rsidR="003A2E33" w:rsidRPr="00E32455" w:rsidRDefault="003A2E33" w:rsidP="003A2E33">
      <w:pPr>
        <w:tabs>
          <w:tab w:val="left" w:pos="6705"/>
          <w:tab w:val="left" w:pos="9150"/>
        </w:tabs>
        <w:spacing w:after="0" w:line="240" w:lineRule="auto"/>
        <w:rPr>
          <w:rFonts w:ascii="Arial" w:eastAsia="Times New Roman" w:hAnsi="Arial" w:cs="Arial"/>
          <w:sz w:val="18"/>
          <w:szCs w:val="18"/>
        </w:rPr>
      </w:pPr>
      <w:r w:rsidRPr="00E32455">
        <w:rPr>
          <w:rFonts w:ascii="Arial" w:eastAsia="Times New Roman" w:hAnsi="Arial" w:cs="Arial"/>
          <w:sz w:val="18"/>
          <w:szCs w:val="18"/>
        </w:rPr>
        <w:t>Искитимского района Новосибирской области                                   Г.Н.Яковлева</w:t>
      </w:r>
    </w:p>
    <w:p w:rsidR="003A2E33" w:rsidRPr="00E32455" w:rsidRDefault="003A2E33" w:rsidP="003A2E33">
      <w:pPr>
        <w:tabs>
          <w:tab w:val="left" w:pos="6705"/>
          <w:tab w:val="left" w:pos="9150"/>
        </w:tabs>
        <w:spacing w:after="0" w:line="240" w:lineRule="auto"/>
        <w:rPr>
          <w:rFonts w:ascii="Arial" w:eastAsia="Times New Roman" w:hAnsi="Arial" w:cs="Arial"/>
          <w:sz w:val="18"/>
          <w:szCs w:val="18"/>
        </w:rPr>
      </w:pPr>
    </w:p>
    <w:p w:rsidR="003A2E33" w:rsidRPr="00E32455" w:rsidRDefault="003A2E33" w:rsidP="003A2E33">
      <w:pPr>
        <w:spacing w:after="0" w:line="240" w:lineRule="auto"/>
        <w:jc w:val="right"/>
        <w:rPr>
          <w:rFonts w:ascii="Arial" w:eastAsia="Times New Roman" w:hAnsi="Arial" w:cs="Arial"/>
          <w:b/>
          <w:sz w:val="18"/>
          <w:szCs w:val="18"/>
        </w:rPr>
      </w:pPr>
      <w:proofErr w:type="spellStart"/>
      <w:r w:rsidRPr="00E32455">
        <w:rPr>
          <w:rFonts w:ascii="Arial" w:eastAsia="Times New Roman" w:hAnsi="Arial" w:cs="Arial"/>
          <w:b/>
          <w:sz w:val="18"/>
          <w:szCs w:val="18"/>
        </w:rPr>
        <w:t>риложение</w:t>
      </w:r>
      <w:proofErr w:type="spellEnd"/>
      <w:r w:rsidRPr="00E32455">
        <w:rPr>
          <w:rFonts w:ascii="Arial" w:eastAsia="Times New Roman" w:hAnsi="Arial" w:cs="Arial"/>
          <w:b/>
          <w:sz w:val="18"/>
          <w:szCs w:val="18"/>
        </w:rPr>
        <w:t xml:space="preserve"> 1</w:t>
      </w:r>
    </w:p>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к решению «Об исполнении бюджета</w:t>
      </w:r>
    </w:p>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Верх-Коенского сельсовета за 2022 год»</w:t>
      </w:r>
    </w:p>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от 19.05.2023 №147</w:t>
      </w:r>
    </w:p>
    <w:p w:rsidR="003A2E33" w:rsidRPr="00E32455" w:rsidRDefault="003A2E33" w:rsidP="003A2E33">
      <w:pPr>
        <w:spacing w:after="0" w:line="240" w:lineRule="auto"/>
        <w:jc w:val="right"/>
        <w:rPr>
          <w:rFonts w:ascii="Arial" w:eastAsia="Times New Roman" w:hAnsi="Arial" w:cs="Arial"/>
          <w:b/>
          <w:sz w:val="18"/>
          <w:szCs w:val="18"/>
        </w:rPr>
      </w:pPr>
    </w:p>
    <w:tbl>
      <w:tblPr>
        <w:tblW w:w="10348" w:type="dxa"/>
        <w:tblInd w:w="108" w:type="dxa"/>
        <w:tblLook w:val="04A0" w:firstRow="1" w:lastRow="0" w:firstColumn="1" w:lastColumn="0" w:noHBand="0" w:noVBand="1"/>
      </w:tblPr>
      <w:tblGrid>
        <w:gridCol w:w="452"/>
        <w:gridCol w:w="517"/>
        <w:gridCol w:w="452"/>
        <w:gridCol w:w="452"/>
        <w:gridCol w:w="452"/>
        <w:gridCol w:w="517"/>
        <w:gridCol w:w="452"/>
        <w:gridCol w:w="617"/>
        <w:gridCol w:w="600"/>
        <w:gridCol w:w="4450"/>
        <w:gridCol w:w="1162"/>
        <w:gridCol w:w="228"/>
      </w:tblGrid>
      <w:tr w:rsidR="003A2E33" w:rsidRPr="00E32455" w:rsidTr="003A2E33">
        <w:trPr>
          <w:gridAfter w:val="1"/>
          <w:wAfter w:w="228" w:type="dxa"/>
          <w:trHeight w:val="315"/>
        </w:trPr>
        <w:tc>
          <w:tcPr>
            <w:tcW w:w="10120" w:type="dxa"/>
            <w:gridSpan w:val="11"/>
            <w:tcBorders>
              <w:top w:val="nil"/>
              <w:left w:val="nil"/>
              <w:bottom w:val="nil"/>
              <w:right w:val="nil"/>
            </w:tcBorders>
            <w:shd w:val="clear" w:color="auto" w:fill="auto"/>
            <w:noWrap/>
            <w:vAlign w:val="bottom"/>
            <w:hideMark/>
          </w:tcPr>
          <w:p w:rsidR="003A2E33" w:rsidRPr="00E32455" w:rsidRDefault="003A2E33" w:rsidP="003A2E33">
            <w:pPr>
              <w:spacing w:after="0" w:line="240" w:lineRule="auto"/>
              <w:jc w:val="center"/>
              <w:rPr>
                <w:rFonts w:ascii="Arial" w:eastAsia="Times New Roman" w:hAnsi="Arial" w:cs="Arial"/>
                <w:b/>
                <w:sz w:val="18"/>
                <w:szCs w:val="18"/>
              </w:rPr>
            </w:pPr>
            <w:r w:rsidRPr="00E32455">
              <w:rPr>
                <w:rFonts w:ascii="Arial" w:eastAsia="Times New Roman" w:hAnsi="Arial" w:cs="Arial"/>
                <w:b/>
                <w:sz w:val="18"/>
                <w:szCs w:val="18"/>
              </w:rPr>
              <w:t xml:space="preserve">Доходы бюджета Верх-Коенского сельсовета за 2022 год </w:t>
            </w:r>
          </w:p>
          <w:p w:rsidR="003A2E33" w:rsidRPr="00E32455" w:rsidRDefault="003A2E33" w:rsidP="003A2E33">
            <w:pPr>
              <w:spacing w:after="0" w:line="240" w:lineRule="auto"/>
              <w:jc w:val="right"/>
              <w:rPr>
                <w:rFonts w:ascii="Arial" w:eastAsia="Times New Roman" w:hAnsi="Arial" w:cs="Arial"/>
                <w:b/>
                <w:sz w:val="18"/>
                <w:szCs w:val="18"/>
                <w:lang w:eastAsia="ru-RU"/>
              </w:rPr>
            </w:pPr>
          </w:p>
        </w:tc>
      </w:tr>
      <w:tr w:rsidR="003A2E33" w:rsidRPr="00E32455" w:rsidTr="003A2E33">
        <w:trPr>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строки</w:t>
            </w:r>
            <w:proofErr w:type="spellEnd"/>
          </w:p>
        </w:tc>
        <w:tc>
          <w:tcPr>
            <w:tcW w:w="4056" w:type="dxa"/>
            <w:gridSpan w:val="8"/>
            <w:tcBorders>
              <w:top w:val="single" w:sz="4" w:space="0" w:color="auto"/>
              <w:left w:val="nil"/>
              <w:bottom w:val="single" w:sz="4" w:space="0" w:color="auto"/>
              <w:right w:val="single" w:sz="4" w:space="0" w:color="000000"/>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классификации</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доходов</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бюджета</w:t>
            </w:r>
            <w:proofErr w:type="spellEnd"/>
          </w:p>
        </w:tc>
        <w:tc>
          <w:tcPr>
            <w:tcW w:w="4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rPr>
            </w:pPr>
            <w:r w:rsidRPr="00E32455">
              <w:rPr>
                <w:rFonts w:ascii="Arial" w:eastAsia="Times New Roman" w:hAnsi="Arial" w:cs="Arial"/>
                <w:sz w:val="18"/>
                <w:szCs w:val="18"/>
              </w:rPr>
              <w:t>Наименование кода классификации доходов бюджета</w:t>
            </w:r>
          </w:p>
        </w:tc>
        <w:tc>
          <w:tcPr>
            <w:tcW w:w="13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rPr>
            </w:pPr>
            <w:r w:rsidRPr="00E32455">
              <w:rPr>
                <w:rFonts w:ascii="Arial" w:eastAsia="Times New Roman" w:hAnsi="Arial" w:cs="Arial"/>
                <w:sz w:val="18"/>
                <w:szCs w:val="18"/>
              </w:rPr>
              <w:t>Сумма</w:t>
            </w:r>
          </w:p>
          <w:p w:rsidR="003A2E33" w:rsidRPr="00E32455" w:rsidRDefault="003A2E33" w:rsidP="003A2E33">
            <w:pPr>
              <w:spacing w:after="0" w:line="240" w:lineRule="auto"/>
              <w:jc w:val="center"/>
              <w:rPr>
                <w:rFonts w:ascii="Arial" w:eastAsia="Times New Roman" w:hAnsi="Arial" w:cs="Arial"/>
                <w:sz w:val="18"/>
                <w:szCs w:val="18"/>
              </w:rPr>
            </w:pPr>
            <w:r w:rsidRPr="00E32455">
              <w:rPr>
                <w:rFonts w:ascii="Arial" w:eastAsia="Times New Roman" w:hAnsi="Arial" w:cs="Arial"/>
                <w:sz w:val="18"/>
                <w:szCs w:val="18"/>
              </w:rPr>
              <w:t>(</w:t>
            </w:r>
            <w:r w:rsidRPr="00E32455">
              <w:rPr>
                <w:rFonts w:ascii="Arial" w:eastAsia="Times New Roman" w:hAnsi="Arial" w:cs="Arial"/>
                <w:bCs/>
                <w:sz w:val="18"/>
                <w:szCs w:val="18"/>
              </w:rPr>
              <w:t>в рублях)</w:t>
            </w:r>
            <w:r w:rsidRPr="00E32455">
              <w:rPr>
                <w:rFonts w:ascii="Arial" w:eastAsia="Times New Roman" w:hAnsi="Arial" w:cs="Arial"/>
                <w:sz w:val="18"/>
                <w:szCs w:val="18"/>
              </w:rPr>
              <w:t xml:space="preserve"> </w:t>
            </w:r>
          </w:p>
        </w:tc>
      </w:tr>
      <w:tr w:rsidR="003A2E33" w:rsidRPr="00E32455" w:rsidTr="003A2E33">
        <w:trPr>
          <w:trHeight w:val="267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3A2E33" w:rsidRPr="00E32455" w:rsidRDefault="003A2E33" w:rsidP="003A2E33">
            <w:pPr>
              <w:spacing w:after="0" w:line="240" w:lineRule="auto"/>
              <w:rPr>
                <w:rFonts w:ascii="Arial" w:eastAsia="Times New Roman" w:hAnsi="Arial" w:cs="Arial"/>
                <w:sz w:val="18"/>
                <w:szCs w:val="18"/>
                <w:lang w:val="en-US"/>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главного</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администратора</w:t>
            </w:r>
            <w:proofErr w:type="spellEnd"/>
          </w:p>
        </w:tc>
        <w:tc>
          <w:tcPr>
            <w:tcW w:w="452" w:type="dxa"/>
            <w:tcBorders>
              <w:top w:val="nil"/>
              <w:left w:val="nil"/>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группы</w:t>
            </w:r>
            <w:proofErr w:type="spellEnd"/>
          </w:p>
        </w:tc>
        <w:tc>
          <w:tcPr>
            <w:tcW w:w="452" w:type="dxa"/>
            <w:tcBorders>
              <w:top w:val="nil"/>
              <w:left w:val="nil"/>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подгруппы</w:t>
            </w:r>
            <w:proofErr w:type="spellEnd"/>
          </w:p>
        </w:tc>
        <w:tc>
          <w:tcPr>
            <w:tcW w:w="452" w:type="dxa"/>
            <w:tcBorders>
              <w:top w:val="nil"/>
              <w:left w:val="nil"/>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статьи</w:t>
            </w:r>
            <w:proofErr w:type="spellEnd"/>
          </w:p>
        </w:tc>
        <w:tc>
          <w:tcPr>
            <w:tcW w:w="516" w:type="dxa"/>
            <w:tcBorders>
              <w:top w:val="nil"/>
              <w:left w:val="nil"/>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подстатьи</w:t>
            </w:r>
            <w:proofErr w:type="spellEnd"/>
          </w:p>
        </w:tc>
        <w:tc>
          <w:tcPr>
            <w:tcW w:w="452" w:type="dxa"/>
            <w:tcBorders>
              <w:top w:val="nil"/>
              <w:left w:val="nil"/>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элемента</w:t>
            </w:r>
            <w:proofErr w:type="spellEnd"/>
          </w:p>
        </w:tc>
        <w:tc>
          <w:tcPr>
            <w:tcW w:w="616" w:type="dxa"/>
            <w:tcBorders>
              <w:top w:val="nil"/>
              <w:left w:val="nil"/>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группы</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подвида</w:t>
            </w:r>
            <w:proofErr w:type="spellEnd"/>
          </w:p>
        </w:tc>
        <w:tc>
          <w:tcPr>
            <w:tcW w:w="600" w:type="dxa"/>
            <w:tcBorders>
              <w:top w:val="nil"/>
              <w:left w:val="nil"/>
              <w:bottom w:val="single" w:sz="4" w:space="0" w:color="auto"/>
              <w:right w:val="single" w:sz="4" w:space="0" w:color="auto"/>
            </w:tcBorders>
            <w:shd w:val="clear" w:color="auto" w:fill="auto"/>
            <w:textDirection w:val="btLr"/>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код</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аналитической</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группы</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подвида</w:t>
            </w:r>
            <w:proofErr w:type="spellEnd"/>
          </w:p>
        </w:tc>
        <w:tc>
          <w:tcPr>
            <w:tcW w:w="4450" w:type="dxa"/>
            <w:vMerge/>
            <w:tcBorders>
              <w:top w:val="single" w:sz="4" w:space="0" w:color="auto"/>
              <w:left w:val="single" w:sz="4" w:space="0" w:color="auto"/>
              <w:bottom w:val="single" w:sz="4" w:space="0" w:color="auto"/>
              <w:right w:val="single" w:sz="4" w:space="0" w:color="auto"/>
            </w:tcBorders>
            <w:vAlign w:val="center"/>
            <w:hideMark/>
          </w:tcPr>
          <w:p w:rsidR="003A2E33" w:rsidRPr="00E32455" w:rsidRDefault="003A2E33" w:rsidP="003A2E33">
            <w:pPr>
              <w:spacing w:after="0" w:line="240" w:lineRule="auto"/>
              <w:rPr>
                <w:rFonts w:ascii="Arial" w:eastAsia="Times New Roman" w:hAnsi="Arial" w:cs="Arial"/>
                <w:sz w:val="18"/>
                <w:szCs w:val="18"/>
                <w:lang w:val="en-US"/>
              </w:rPr>
            </w:pPr>
          </w:p>
        </w:tc>
        <w:tc>
          <w:tcPr>
            <w:tcW w:w="1390" w:type="dxa"/>
            <w:gridSpan w:val="2"/>
            <w:vMerge/>
            <w:tcBorders>
              <w:top w:val="single" w:sz="4" w:space="0" w:color="auto"/>
              <w:left w:val="single" w:sz="4" w:space="0" w:color="auto"/>
              <w:bottom w:val="single" w:sz="4" w:space="0" w:color="auto"/>
              <w:right w:val="single" w:sz="4" w:space="0" w:color="auto"/>
            </w:tcBorders>
            <w:vAlign w:val="center"/>
            <w:hideMark/>
          </w:tcPr>
          <w:p w:rsidR="003A2E33" w:rsidRPr="00E32455" w:rsidRDefault="003A2E33" w:rsidP="003A2E33">
            <w:pPr>
              <w:spacing w:after="0" w:line="240" w:lineRule="auto"/>
              <w:rPr>
                <w:rFonts w:ascii="Arial" w:eastAsia="Times New Roman" w:hAnsi="Arial" w:cs="Arial"/>
                <w:sz w:val="18"/>
                <w:szCs w:val="18"/>
                <w:lang w:val="en-US"/>
              </w:rPr>
            </w:pPr>
          </w:p>
        </w:tc>
      </w:tr>
      <w:tr w:rsidR="003A2E33" w:rsidRPr="00E32455" w:rsidTr="003A2E33">
        <w:trPr>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3A2E33" w:rsidRPr="00E32455" w:rsidRDefault="003A2E33" w:rsidP="003A2E33">
            <w:pPr>
              <w:spacing w:after="0" w:line="240" w:lineRule="auto"/>
              <w:rPr>
                <w:rFonts w:ascii="Arial" w:eastAsia="Times New Roman" w:hAnsi="Arial" w:cs="Arial"/>
                <w:b/>
                <w:bCs/>
                <w:sz w:val="18"/>
                <w:szCs w:val="18"/>
                <w:lang w:val="en-US"/>
              </w:rPr>
            </w:pPr>
            <w:r w:rsidRPr="00E32455">
              <w:rPr>
                <w:rFonts w:ascii="Arial" w:eastAsia="Times New Roman" w:hAnsi="Arial" w:cs="Arial"/>
                <w:b/>
                <w:bCs/>
                <w:sz w:val="18"/>
                <w:szCs w:val="18"/>
                <w:lang w:val="en-US"/>
              </w:rPr>
              <w:t> </w:t>
            </w:r>
          </w:p>
        </w:tc>
        <w:tc>
          <w:tcPr>
            <w:tcW w:w="516"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3</w:t>
            </w:r>
          </w:p>
        </w:tc>
        <w:tc>
          <w:tcPr>
            <w:tcW w:w="452"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4</w:t>
            </w:r>
          </w:p>
        </w:tc>
        <w:tc>
          <w:tcPr>
            <w:tcW w:w="516"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5</w:t>
            </w:r>
          </w:p>
        </w:tc>
        <w:tc>
          <w:tcPr>
            <w:tcW w:w="452"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6</w:t>
            </w:r>
          </w:p>
        </w:tc>
        <w:tc>
          <w:tcPr>
            <w:tcW w:w="616"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7</w:t>
            </w:r>
          </w:p>
        </w:tc>
        <w:tc>
          <w:tcPr>
            <w:tcW w:w="600"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8</w:t>
            </w:r>
          </w:p>
        </w:tc>
        <w:tc>
          <w:tcPr>
            <w:tcW w:w="4450" w:type="dxa"/>
            <w:tcBorders>
              <w:top w:val="nil"/>
              <w:left w:val="nil"/>
              <w:bottom w:val="nil"/>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9</w:t>
            </w:r>
          </w:p>
        </w:tc>
        <w:tc>
          <w:tcPr>
            <w:tcW w:w="1390" w:type="dxa"/>
            <w:gridSpan w:val="2"/>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10</w:t>
            </w:r>
          </w:p>
        </w:tc>
      </w:tr>
      <w:tr w:rsidR="003A2E33" w:rsidRPr="00E32455" w:rsidTr="003A2E33">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single" w:sz="4" w:space="0" w:color="auto"/>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lang w:val="en-US"/>
              </w:rPr>
            </w:pPr>
            <w:r w:rsidRPr="00E32455">
              <w:rPr>
                <w:rFonts w:ascii="Arial" w:eastAsia="Times New Roman" w:hAnsi="Arial" w:cs="Arial"/>
                <w:b/>
                <w:bCs/>
                <w:sz w:val="18"/>
                <w:szCs w:val="18"/>
                <w:lang w:val="en-US"/>
              </w:rPr>
              <w:t>НАЛОГОВЫЕ И НЕНАЛОГОВЫЕ ДОХОДЫ</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2 660 174,16</w:t>
            </w:r>
          </w:p>
        </w:tc>
      </w:tr>
      <w:tr w:rsidR="003A2E33" w:rsidRPr="00E32455" w:rsidTr="003A2E33">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lang w:val="en-US"/>
              </w:rPr>
            </w:pPr>
            <w:r w:rsidRPr="00E32455">
              <w:rPr>
                <w:rFonts w:ascii="Arial" w:eastAsia="Times New Roman" w:hAnsi="Arial" w:cs="Arial"/>
                <w:b/>
                <w:bCs/>
                <w:sz w:val="18"/>
                <w:szCs w:val="18"/>
                <w:lang w:val="en-US"/>
              </w:rPr>
              <w:t>НАЛОГИ НА ПРИБЫЛЬ, ДОХОДЫ</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501 585,13</w:t>
            </w:r>
          </w:p>
        </w:tc>
      </w:tr>
      <w:tr w:rsidR="003A2E33" w:rsidRPr="00E32455" w:rsidTr="003A2E33">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3</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Налог на доходы физических лиц</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501 585,13</w:t>
            </w:r>
          </w:p>
        </w:tc>
      </w:tr>
      <w:tr w:rsidR="003A2E33" w:rsidRPr="00E32455" w:rsidTr="003A2E33">
        <w:trPr>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500 756,45</w:t>
            </w:r>
          </w:p>
        </w:tc>
      </w:tr>
      <w:tr w:rsidR="003A2E33" w:rsidRPr="00E32455" w:rsidTr="003A2E33">
        <w:trPr>
          <w:trHeight w:val="708"/>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Налог на доходы физических лиц с </w:t>
            </w:r>
            <w:proofErr w:type="spellStart"/>
            <w:r w:rsidRPr="00E32455">
              <w:rPr>
                <w:rFonts w:ascii="Arial" w:eastAsia="Times New Roman" w:hAnsi="Arial" w:cs="Arial"/>
                <w:sz w:val="18"/>
                <w:szCs w:val="18"/>
              </w:rPr>
              <w:t>доходов</w:t>
            </w:r>
            <w:proofErr w:type="gramStart"/>
            <w:r w:rsidRPr="00E32455">
              <w:rPr>
                <w:rFonts w:ascii="Arial" w:eastAsia="Times New Roman" w:hAnsi="Arial" w:cs="Arial"/>
                <w:sz w:val="18"/>
                <w:szCs w:val="18"/>
              </w:rPr>
              <w:t>,п</w:t>
            </w:r>
            <w:proofErr w:type="gramEnd"/>
            <w:r w:rsidRPr="00E32455">
              <w:rPr>
                <w:rFonts w:ascii="Arial" w:eastAsia="Times New Roman" w:hAnsi="Arial" w:cs="Arial"/>
                <w:sz w:val="18"/>
                <w:szCs w:val="18"/>
              </w:rPr>
              <w:t>олученных</w:t>
            </w:r>
            <w:proofErr w:type="spellEnd"/>
            <w:r w:rsidRPr="00E32455">
              <w:rPr>
                <w:rFonts w:ascii="Arial" w:eastAsia="Times New Roman" w:hAnsi="Arial" w:cs="Arial"/>
                <w:sz w:val="18"/>
                <w:szCs w:val="18"/>
              </w:rPr>
              <w:t xml:space="preserve"> физическими лицами в соответствии со статьей 228 Налогового кодекса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828,68</w:t>
            </w:r>
          </w:p>
        </w:tc>
      </w:tr>
      <w:tr w:rsidR="003A2E33" w:rsidRPr="00E32455" w:rsidTr="003A2E33">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rPr>
            </w:pPr>
            <w:r w:rsidRPr="00E32455">
              <w:rPr>
                <w:rFonts w:ascii="Arial" w:eastAsia="Times New Roman" w:hAnsi="Arial" w:cs="Arial"/>
                <w:b/>
                <w:bCs/>
                <w:sz w:val="18"/>
                <w:szCs w:val="18"/>
              </w:rPr>
              <w:t>НАЛОГИ НА ТОВАРЫ (РАБОТЫ, УСЛУГИ), РЕАЛИЗУЕМЫЕ НА ТЕРРИТОРИИ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1 115 498,88</w:t>
            </w:r>
          </w:p>
        </w:tc>
      </w:tr>
      <w:tr w:rsidR="003A2E33" w:rsidRPr="00E32455" w:rsidTr="003A2E33">
        <w:trPr>
          <w:trHeight w:val="234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7</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231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559 207,44</w:t>
            </w:r>
          </w:p>
        </w:tc>
      </w:tr>
      <w:tr w:rsidR="003A2E33" w:rsidRPr="00E32455" w:rsidTr="003A2E33">
        <w:trPr>
          <w:trHeight w:val="255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lastRenderedPageBreak/>
              <w:t>8</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241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от уплаты акцизов на моторные масла для дизельных и (или) карбюраторных (</w:t>
            </w:r>
            <w:proofErr w:type="spellStart"/>
            <w:r w:rsidRPr="00E32455">
              <w:rPr>
                <w:rFonts w:ascii="Arial" w:eastAsia="Times New Roman" w:hAnsi="Arial" w:cs="Arial"/>
                <w:sz w:val="18"/>
                <w:szCs w:val="18"/>
              </w:rPr>
              <w:t>инжекторных</w:t>
            </w:r>
            <w:proofErr w:type="spellEnd"/>
            <w:r w:rsidRPr="00E32455">
              <w:rPr>
                <w:rFonts w:ascii="Arial" w:eastAsia="Times New Roman" w:hAnsi="Arial" w:cs="Arial"/>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3 020,59</w:t>
            </w:r>
          </w:p>
        </w:tc>
      </w:tr>
      <w:tr w:rsidR="003A2E33" w:rsidRPr="00E32455" w:rsidTr="003A2E33">
        <w:trPr>
          <w:trHeight w:val="267"/>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9</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251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617 428,17</w:t>
            </w:r>
          </w:p>
        </w:tc>
      </w:tr>
      <w:tr w:rsidR="003A2E33" w:rsidRPr="00E32455" w:rsidTr="003A2E33">
        <w:trPr>
          <w:trHeight w:val="1968"/>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261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lang w:val="en-US"/>
              </w:rPr>
              <w:t>-</w:t>
            </w:r>
            <w:r w:rsidRPr="00E32455">
              <w:rPr>
                <w:rFonts w:ascii="Arial" w:eastAsia="Times New Roman" w:hAnsi="Arial" w:cs="Arial"/>
                <w:sz w:val="18"/>
                <w:szCs w:val="18"/>
              </w:rPr>
              <w:t>64 157,32</w:t>
            </w:r>
          </w:p>
        </w:tc>
      </w:tr>
      <w:tr w:rsidR="003A2E33" w:rsidRPr="00E32455" w:rsidTr="003A2E33">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lang w:val="en-US"/>
              </w:rPr>
            </w:pPr>
            <w:r w:rsidRPr="00E32455">
              <w:rPr>
                <w:rFonts w:ascii="Arial" w:eastAsia="Times New Roman" w:hAnsi="Arial" w:cs="Arial"/>
                <w:b/>
                <w:bCs/>
                <w:sz w:val="18"/>
                <w:szCs w:val="18"/>
                <w:lang w:val="en-US"/>
              </w:rPr>
              <w:t>НАЛОГИ НА ИМУЩЕСТВО</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632 441,32</w:t>
            </w:r>
          </w:p>
        </w:tc>
      </w:tr>
      <w:tr w:rsidR="003A2E33" w:rsidRPr="00E32455" w:rsidTr="003A2E33">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i/>
                <w:iCs/>
                <w:sz w:val="18"/>
                <w:szCs w:val="18"/>
              </w:rPr>
            </w:pPr>
            <w:r w:rsidRPr="00E32455">
              <w:rPr>
                <w:rFonts w:ascii="Arial" w:eastAsia="Times New Roman" w:hAnsi="Arial" w:cs="Arial"/>
                <w:b/>
                <w:bCs/>
                <w:i/>
                <w:iCs/>
                <w:sz w:val="18"/>
                <w:szCs w:val="18"/>
              </w:rPr>
              <w:t>Налог на имущество физических лиц</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92 891,10</w:t>
            </w:r>
          </w:p>
        </w:tc>
      </w:tr>
      <w:tr w:rsidR="003A2E33" w:rsidRPr="00E32455" w:rsidTr="003A2E33">
        <w:trPr>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13</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92 891,10</w:t>
            </w:r>
          </w:p>
        </w:tc>
      </w:tr>
      <w:tr w:rsidR="003A2E33" w:rsidRPr="00E32455" w:rsidTr="003A2E33">
        <w:trPr>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14</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i/>
                <w:iCs/>
                <w:sz w:val="18"/>
                <w:szCs w:val="18"/>
                <w:lang w:val="en-US"/>
              </w:rPr>
            </w:pPr>
            <w:proofErr w:type="spellStart"/>
            <w:r w:rsidRPr="00E32455">
              <w:rPr>
                <w:rFonts w:ascii="Arial" w:eastAsia="Times New Roman" w:hAnsi="Arial" w:cs="Arial"/>
                <w:b/>
                <w:bCs/>
                <w:i/>
                <w:iCs/>
                <w:sz w:val="18"/>
                <w:szCs w:val="18"/>
                <w:lang w:val="en-US"/>
              </w:rPr>
              <w:t>Земельный</w:t>
            </w:r>
            <w:proofErr w:type="spellEnd"/>
            <w:r w:rsidRPr="00E32455">
              <w:rPr>
                <w:rFonts w:ascii="Arial" w:eastAsia="Times New Roman" w:hAnsi="Arial" w:cs="Arial"/>
                <w:b/>
                <w:bCs/>
                <w:i/>
                <w:iCs/>
                <w:sz w:val="18"/>
                <w:szCs w:val="18"/>
                <w:lang w:val="en-US"/>
              </w:rPr>
              <w:t xml:space="preserve"> </w:t>
            </w:r>
            <w:proofErr w:type="spellStart"/>
            <w:r w:rsidRPr="00E32455">
              <w:rPr>
                <w:rFonts w:ascii="Arial" w:eastAsia="Times New Roman" w:hAnsi="Arial" w:cs="Arial"/>
                <w:b/>
                <w:bCs/>
                <w:i/>
                <w:iCs/>
                <w:sz w:val="18"/>
                <w:szCs w:val="18"/>
                <w:lang w:val="en-US"/>
              </w:rPr>
              <w:t>налог</w:t>
            </w:r>
            <w:proofErr w:type="spellEnd"/>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i/>
                <w:iCs/>
                <w:sz w:val="18"/>
                <w:szCs w:val="18"/>
              </w:rPr>
            </w:pPr>
            <w:r w:rsidRPr="00E32455">
              <w:rPr>
                <w:rFonts w:ascii="Arial" w:eastAsia="Times New Roman" w:hAnsi="Arial" w:cs="Arial"/>
                <w:b/>
                <w:bCs/>
                <w:i/>
                <w:iCs/>
                <w:sz w:val="18"/>
                <w:szCs w:val="18"/>
              </w:rPr>
              <w:t>539 550,22</w:t>
            </w:r>
          </w:p>
        </w:tc>
      </w:tr>
      <w:tr w:rsidR="003A2E33" w:rsidRPr="00E32455" w:rsidTr="003A2E33">
        <w:trPr>
          <w:trHeight w:val="353"/>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Земельный</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налог</w:t>
            </w:r>
            <w:proofErr w:type="spellEnd"/>
            <w:r w:rsidRPr="00E32455">
              <w:rPr>
                <w:rFonts w:ascii="Arial" w:eastAsia="Times New Roman" w:hAnsi="Arial" w:cs="Arial"/>
                <w:sz w:val="18"/>
                <w:szCs w:val="18"/>
                <w:lang w:val="en-US"/>
              </w:rPr>
              <w:t xml:space="preserve"> с </w:t>
            </w:r>
            <w:proofErr w:type="spellStart"/>
            <w:r w:rsidRPr="00E32455">
              <w:rPr>
                <w:rFonts w:ascii="Arial" w:eastAsia="Times New Roman" w:hAnsi="Arial" w:cs="Arial"/>
                <w:sz w:val="18"/>
                <w:szCs w:val="18"/>
                <w:lang w:val="en-US"/>
              </w:rPr>
              <w:t>организаций</w:t>
            </w:r>
            <w:proofErr w:type="spellEnd"/>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412 062,49</w:t>
            </w:r>
          </w:p>
          <w:p w:rsidR="003A2E33" w:rsidRPr="00E32455" w:rsidRDefault="003A2E33" w:rsidP="003A2E33">
            <w:pPr>
              <w:spacing w:after="0" w:line="240" w:lineRule="auto"/>
              <w:jc w:val="right"/>
              <w:rPr>
                <w:rFonts w:ascii="Arial" w:eastAsia="Times New Roman" w:hAnsi="Arial" w:cs="Arial"/>
                <w:b/>
                <w:bCs/>
                <w:sz w:val="18"/>
                <w:szCs w:val="18"/>
              </w:rPr>
            </w:pPr>
          </w:p>
        </w:tc>
      </w:tr>
      <w:tr w:rsidR="003A2E33" w:rsidRPr="00E32455" w:rsidTr="003A2E33">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Земельный налог с организаций, обладающих земельным участком, расположенным в границах сельских поселений</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Cs/>
                <w:sz w:val="18"/>
                <w:szCs w:val="18"/>
              </w:rPr>
            </w:pPr>
            <w:r w:rsidRPr="00E32455">
              <w:rPr>
                <w:rFonts w:ascii="Arial" w:eastAsia="Times New Roman" w:hAnsi="Arial" w:cs="Arial"/>
                <w:bCs/>
                <w:sz w:val="18"/>
                <w:szCs w:val="18"/>
              </w:rPr>
              <w:t>412 062,49</w:t>
            </w:r>
          </w:p>
          <w:p w:rsidR="003A2E33" w:rsidRPr="00E32455" w:rsidRDefault="003A2E33" w:rsidP="003A2E33">
            <w:pPr>
              <w:spacing w:after="0" w:line="240" w:lineRule="auto"/>
              <w:jc w:val="right"/>
              <w:rPr>
                <w:rFonts w:ascii="Arial" w:eastAsia="Times New Roman" w:hAnsi="Arial" w:cs="Arial"/>
                <w:bCs/>
                <w:sz w:val="18"/>
                <w:szCs w:val="18"/>
              </w:rPr>
            </w:pPr>
          </w:p>
        </w:tc>
      </w:tr>
      <w:tr w:rsidR="003A2E33" w:rsidRPr="00E32455" w:rsidTr="003A2E33">
        <w:trPr>
          <w:trHeight w:val="329"/>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17</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040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Земельный налог с физических лиц</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127 487,73</w:t>
            </w:r>
          </w:p>
        </w:tc>
      </w:tr>
      <w:tr w:rsidR="003A2E33" w:rsidRPr="00E32455" w:rsidTr="003A2E33">
        <w:trPr>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043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Cs/>
                <w:sz w:val="18"/>
                <w:szCs w:val="18"/>
              </w:rPr>
            </w:pPr>
            <w:r w:rsidRPr="00E32455">
              <w:rPr>
                <w:rFonts w:ascii="Arial" w:eastAsia="Times New Roman" w:hAnsi="Arial" w:cs="Arial"/>
                <w:bCs/>
                <w:sz w:val="18"/>
                <w:szCs w:val="18"/>
              </w:rPr>
              <w:t>127 487,73</w:t>
            </w:r>
          </w:p>
        </w:tc>
      </w:tr>
      <w:tr w:rsidR="003A2E33" w:rsidRPr="00E32455" w:rsidTr="003A2E33">
        <w:trPr>
          <w:trHeight w:val="84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19</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09</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rPr>
            </w:pPr>
            <w:r w:rsidRPr="00E32455">
              <w:rPr>
                <w:rFonts w:ascii="Arial" w:eastAsia="Times New Roman" w:hAnsi="Arial" w:cs="Arial"/>
                <w:b/>
                <w:bCs/>
                <w:sz w:val="18"/>
                <w:szCs w:val="18"/>
              </w:rPr>
              <w:t xml:space="preserve">ЗАДОЛЖЕННОСТЬ И ПЕРЕРАСЧЕТЫ ПО ОТМЕНЕННЫМ НАЛОГАМ, СБОРАМ И ИНЫМ ОБЯЗАТЕЛЬНЫМ ПЛАТЕЖАМ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-237,84</w:t>
            </w:r>
          </w:p>
        </w:tc>
      </w:tr>
      <w:tr w:rsidR="003A2E33" w:rsidRPr="00E32455" w:rsidTr="003A2E33">
        <w:trPr>
          <w:trHeight w:val="402"/>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09</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04</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Налоги</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на</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имущество</w:t>
            </w:r>
            <w:proofErr w:type="spellEnd"/>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Cs/>
                <w:sz w:val="18"/>
                <w:szCs w:val="18"/>
              </w:rPr>
            </w:pPr>
            <w:r w:rsidRPr="00E32455">
              <w:rPr>
                <w:rFonts w:ascii="Arial" w:eastAsia="Times New Roman" w:hAnsi="Arial" w:cs="Arial"/>
                <w:bCs/>
                <w:sz w:val="18"/>
                <w:szCs w:val="18"/>
              </w:rPr>
              <w:t>-237,84</w:t>
            </w:r>
          </w:p>
        </w:tc>
      </w:tr>
      <w:tr w:rsidR="003A2E33" w:rsidRPr="00E32455" w:rsidTr="003A2E33">
        <w:trPr>
          <w:trHeight w:val="52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21</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182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09</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04</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050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Земельный налог (по обязательствам, возникшим до 1 января 2006 года)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Cs/>
                <w:sz w:val="18"/>
                <w:szCs w:val="18"/>
              </w:rPr>
            </w:pPr>
            <w:r w:rsidRPr="00E32455">
              <w:rPr>
                <w:rFonts w:ascii="Arial" w:eastAsia="Times New Roman" w:hAnsi="Arial" w:cs="Arial"/>
                <w:bCs/>
                <w:sz w:val="18"/>
                <w:szCs w:val="18"/>
              </w:rPr>
              <w:t>-237,84</w:t>
            </w:r>
          </w:p>
        </w:tc>
      </w:tr>
      <w:tr w:rsidR="003A2E33" w:rsidRPr="00E32455" w:rsidTr="003A2E33">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22</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rPr>
            </w:pPr>
            <w:r w:rsidRPr="00E32455">
              <w:rPr>
                <w:rFonts w:ascii="Arial" w:eastAsia="Times New Roman" w:hAnsi="Arial" w:cs="Arial"/>
                <w:b/>
                <w:bCs/>
                <w:sz w:val="18"/>
                <w:szCs w:val="18"/>
              </w:rPr>
              <w:t>ДОХОДЫ ОТ ИСПОЛЬЗОВАНИЯ ИМУЩЕСТВА, НАХОДЯЩЕГОСЯ В ГОСУДАРСТВЕННОЙ И МУНИЦИПАЛЬНОЙ СОБСТВЕННОСТИ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6 653,20</w:t>
            </w:r>
          </w:p>
        </w:tc>
      </w:tr>
      <w:tr w:rsidR="003A2E33" w:rsidRPr="00E32455" w:rsidTr="003A2E33">
        <w:trPr>
          <w:trHeight w:val="156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lastRenderedPageBreak/>
              <w:t>23</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05</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120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proofErr w:type="gramStart"/>
            <w:r w:rsidRPr="00E32455">
              <w:rPr>
                <w:rFonts w:ascii="Arial" w:eastAsia="Times New Roman" w:hAnsi="Arial" w:cs="Arial"/>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5 994,55</w:t>
            </w:r>
          </w:p>
        </w:tc>
      </w:tr>
      <w:tr w:rsidR="003A2E33" w:rsidRPr="00E32455" w:rsidTr="003A2E33">
        <w:trPr>
          <w:trHeight w:val="132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24</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05</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025</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120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E32455">
              <w:rPr>
                <w:rFonts w:ascii="Arial" w:eastAsia="Times New Roman" w:hAnsi="Arial" w:cs="Arial"/>
                <w:sz w:val="18"/>
                <w:szCs w:val="18"/>
              </w:rPr>
              <w:t>й(</w:t>
            </w:r>
            <w:proofErr w:type="gramEnd"/>
            <w:r w:rsidRPr="00E32455">
              <w:rPr>
                <w:rFonts w:ascii="Arial" w:eastAsia="Times New Roman" w:hAnsi="Arial" w:cs="Arial"/>
                <w:sz w:val="18"/>
                <w:szCs w:val="18"/>
              </w:rPr>
              <w:t>за исключением земельных участков бюджетных и автономных учреждений)</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rPr>
              <w:t>5 994,55</w:t>
            </w:r>
          </w:p>
        </w:tc>
      </w:tr>
      <w:tr w:rsidR="003A2E33" w:rsidRPr="00E32455" w:rsidTr="003A2E33">
        <w:trPr>
          <w:trHeight w:val="1320"/>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25</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05</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120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658,65</w:t>
            </w:r>
          </w:p>
        </w:tc>
      </w:tr>
      <w:tr w:rsidR="003A2E33" w:rsidRPr="00E32455" w:rsidTr="003A2E33">
        <w:trPr>
          <w:trHeight w:val="1320"/>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26</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05</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035</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120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658,65</w:t>
            </w:r>
          </w:p>
        </w:tc>
      </w:tr>
      <w:tr w:rsidR="003A2E33" w:rsidRPr="00E32455" w:rsidTr="003A2E33">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27</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rPr>
            </w:pPr>
            <w:r w:rsidRPr="00E32455">
              <w:rPr>
                <w:rFonts w:ascii="Arial" w:eastAsia="Times New Roman" w:hAnsi="Arial" w:cs="Arial"/>
                <w:b/>
                <w:bCs/>
                <w:sz w:val="18"/>
                <w:szCs w:val="18"/>
              </w:rPr>
              <w:t>ДОХОДЫ ОТ ОКАЗАНИЯ ПЛАТНЫХ УСЛУГ И КОМПЕНСАЦИИ ЗАТРАТ ГОСУДАРСТВА</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303 233,47</w:t>
            </w:r>
          </w:p>
        </w:tc>
      </w:tr>
      <w:tr w:rsidR="003A2E33" w:rsidRPr="00E32455" w:rsidTr="003A2E33">
        <w:trPr>
          <w:trHeight w:val="34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28</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130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от компенсации затрат государства</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303 233,47</w:t>
            </w:r>
          </w:p>
        </w:tc>
      </w:tr>
      <w:tr w:rsidR="003A2E33" w:rsidRPr="00E32455" w:rsidTr="003A2E33">
        <w:trPr>
          <w:trHeight w:val="648"/>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29</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13</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rPr>
              <w:t>0</w:t>
            </w:r>
            <w:r w:rsidRPr="00E32455">
              <w:rPr>
                <w:rFonts w:ascii="Arial" w:eastAsia="Times New Roman" w:hAnsi="Arial" w:cs="Arial"/>
                <w:sz w:val="18"/>
                <w:szCs w:val="18"/>
                <w:lang w:val="en-US"/>
              </w:rPr>
              <w:t>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130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  Доходы, поступающие в порядке возмещения расходов, понесенных в связи с эксплуатацией имущества</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Cs/>
                <w:sz w:val="18"/>
                <w:szCs w:val="18"/>
              </w:rPr>
            </w:pPr>
            <w:r w:rsidRPr="00E32455">
              <w:rPr>
                <w:rFonts w:ascii="Arial" w:eastAsia="Times New Roman" w:hAnsi="Arial" w:cs="Arial"/>
                <w:bCs/>
                <w:sz w:val="18"/>
                <w:szCs w:val="18"/>
              </w:rPr>
              <w:t>303 233,47</w:t>
            </w:r>
          </w:p>
        </w:tc>
      </w:tr>
      <w:tr w:rsidR="003A2E33" w:rsidRPr="00E32455" w:rsidTr="003A2E33">
        <w:trPr>
          <w:trHeight w:val="64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30</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13</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065</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130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Доходы, поступающие в порядке возмещения расходов, понесенных в связи с эксплуатацией имущества сельских поселений</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303 233,47</w:t>
            </w:r>
          </w:p>
        </w:tc>
      </w:tr>
      <w:tr w:rsidR="003A2E33" w:rsidRPr="00E32455" w:rsidTr="003A2E33">
        <w:trPr>
          <w:trHeight w:val="531"/>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31</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16</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b/>
                <w:sz w:val="18"/>
                <w:szCs w:val="18"/>
              </w:rPr>
            </w:pPr>
            <w:r w:rsidRPr="00E32455">
              <w:rPr>
                <w:rFonts w:ascii="Arial" w:eastAsia="Times New Roman" w:hAnsi="Arial" w:cs="Arial"/>
                <w:b/>
                <w:sz w:val="18"/>
                <w:szCs w:val="18"/>
              </w:rPr>
              <w:t>ШТРАФЫ, САНКЦИИ, ВОЗМЕЩЕНИЕ УЩЕРБА</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1 000,00</w:t>
            </w:r>
          </w:p>
        </w:tc>
      </w:tr>
      <w:tr w:rsidR="003A2E33" w:rsidRPr="00E32455" w:rsidTr="003A2E33">
        <w:trPr>
          <w:trHeight w:val="825"/>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32</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16</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07</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140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color w:val="000000"/>
                <w:sz w:val="18"/>
                <w:szCs w:val="18"/>
                <w:lang w:eastAsia="ru-RU"/>
              </w:rPr>
            </w:pPr>
            <w:r w:rsidRPr="00E32455">
              <w:rPr>
                <w:rFonts w:ascii="Arial" w:eastAsia="Times New Roman" w:hAnsi="Arial" w:cs="Arial"/>
                <w:color w:val="000000"/>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Cs/>
                <w:sz w:val="18"/>
                <w:szCs w:val="18"/>
              </w:rPr>
            </w:pPr>
            <w:r w:rsidRPr="00E32455">
              <w:rPr>
                <w:rFonts w:ascii="Arial" w:eastAsia="Times New Roman" w:hAnsi="Arial" w:cs="Arial"/>
                <w:bCs/>
                <w:sz w:val="18"/>
                <w:szCs w:val="18"/>
              </w:rPr>
              <w:t>1 000,00</w:t>
            </w:r>
          </w:p>
        </w:tc>
      </w:tr>
      <w:tr w:rsidR="003A2E33" w:rsidRPr="00E32455" w:rsidTr="003A2E33">
        <w:trPr>
          <w:trHeight w:val="825"/>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33</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16</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07</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090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140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color w:val="000000"/>
                <w:sz w:val="18"/>
                <w:szCs w:val="18"/>
              </w:rPr>
            </w:pPr>
            <w:r w:rsidRPr="00E32455">
              <w:rPr>
                <w:rFonts w:ascii="Arial" w:eastAsia="Times New Roman" w:hAnsi="Arial" w:cs="Arial"/>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1 000,00</w:t>
            </w:r>
          </w:p>
        </w:tc>
      </w:tr>
      <w:tr w:rsidR="003A2E33" w:rsidRPr="00E32455" w:rsidTr="003A2E33">
        <w:trPr>
          <w:trHeight w:val="825"/>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34</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16</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07</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090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140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color w:val="000000"/>
                <w:sz w:val="18"/>
                <w:szCs w:val="18"/>
              </w:rPr>
            </w:pPr>
            <w:r w:rsidRPr="00E32455">
              <w:rPr>
                <w:rFonts w:ascii="Arial" w:eastAsia="Times New Roman" w:hAnsi="Arial" w:cs="Arial"/>
                <w:color w:val="000000"/>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1 000,00</w:t>
            </w:r>
          </w:p>
        </w:tc>
      </w:tr>
      <w:tr w:rsidR="003A2E33" w:rsidRPr="00E32455" w:rsidTr="003A2E33">
        <w:trPr>
          <w:trHeight w:val="290"/>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35</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17</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b/>
                <w:color w:val="000000"/>
                <w:sz w:val="18"/>
                <w:szCs w:val="18"/>
              </w:rPr>
            </w:pPr>
            <w:r w:rsidRPr="00E32455">
              <w:rPr>
                <w:rFonts w:ascii="Arial" w:eastAsia="Times New Roman" w:hAnsi="Arial" w:cs="Arial"/>
                <w:b/>
                <w:color w:val="000000"/>
                <w:sz w:val="18"/>
                <w:szCs w:val="18"/>
              </w:rPr>
              <w:t>ПРОЧИЕ НЕНАЛОГОВЫЕ ДОХОДЫ</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100 000,00</w:t>
            </w:r>
          </w:p>
        </w:tc>
      </w:tr>
      <w:tr w:rsidR="003A2E33" w:rsidRPr="00E32455" w:rsidTr="003A2E33">
        <w:trPr>
          <w:trHeight w:val="407"/>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36</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17</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15</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150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color w:val="000000"/>
                <w:sz w:val="18"/>
                <w:szCs w:val="18"/>
                <w:lang w:eastAsia="ru-RU"/>
              </w:rPr>
            </w:pPr>
            <w:proofErr w:type="spellStart"/>
            <w:r w:rsidRPr="00E32455">
              <w:rPr>
                <w:rFonts w:ascii="Arial" w:eastAsia="Times New Roman" w:hAnsi="Arial" w:cs="Arial"/>
                <w:color w:val="000000"/>
                <w:sz w:val="18"/>
                <w:szCs w:val="18"/>
                <w:lang w:val="en-US"/>
              </w:rPr>
              <w:t>Инициативные</w:t>
            </w:r>
            <w:proofErr w:type="spellEnd"/>
            <w:r w:rsidRPr="00E32455">
              <w:rPr>
                <w:rFonts w:ascii="Arial" w:eastAsia="Times New Roman" w:hAnsi="Arial" w:cs="Arial"/>
                <w:color w:val="000000"/>
                <w:sz w:val="18"/>
                <w:szCs w:val="18"/>
                <w:lang w:val="en-US"/>
              </w:rPr>
              <w:t xml:space="preserve"> </w:t>
            </w:r>
            <w:proofErr w:type="spellStart"/>
            <w:r w:rsidRPr="00E32455">
              <w:rPr>
                <w:rFonts w:ascii="Arial" w:eastAsia="Times New Roman" w:hAnsi="Arial" w:cs="Arial"/>
                <w:color w:val="000000"/>
                <w:sz w:val="18"/>
                <w:szCs w:val="18"/>
                <w:lang w:val="en-US"/>
              </w:rPr>
              <w:t>платежи</w:t>
            </w:r>
            <w:proofErr w:type="spellEnd"/>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Cs/>
                <w:sz w:val="18"/>
                <w:szCs w:val="18"/>
              </w:rPr>
            </w:pPr>
            <w:r w:rsidRPr="00E32455">
              <w:rPr>
                <w:rFonts w:ascii="Arial" w:eastAsia="Times New Roman" w:hAnsi="Arial" w:cs="Arial"/>
                <w:bCs/>
                <w:sz w:val="18"/>
                <w:szCs w:val="18"/>
              </w:rPr>
              <w:t>100 000,00</w:t>
            </w:r>
          </w:p>
        </w:tc>
      </w:tr>
      <w:tr w:rsidR="003A2E33" w:rsidRPr="00E32455" w:rsidTr="003A2E33">
        <w:trPr>
          <w:trHeight w:val="555"/>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37</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17</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15</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030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150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color w:val="000000"/>
                <w:sz w:val="18"/>
                <w:szCs w:val="18"/>
              </w:rPr>
            </w:pPr>
            <w:r w:rsidRPr="00E32455">
              <w:rPr>
                <w:rFonts w:ascii="Arial" w:eastAsia="Times New Roman" w:hAnsi="Arial" w:cs="Arial"/>
                <w:color w:val="000000"/>
                <w:sz w:val="18"/>
                <w:szCs w:val="18"/>
              </w:rPr>
              <w:t>Инициативные платежи, зачисляемые в бюджеты сельских поселений</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Cs/>
                <w:sz w:val="18"/>
                <w:szCs w:val="18"/>
              </w:rPr>
            </w:pPr>
            <w:r w:rsidRPr="00E32455">
              <w:rPr>
                <w:rFonts w:ascii="Arial" w:eastAsia="Times New Roman" w:hAnsi="Arial" w:cs="Arial"/>
                <w:bCs/>
                <w:sz w:val="18"/>
                <w:szCs w:val="18"/>
              </w:rPr>
              <w:t>100 000,00</w:t>
            </w:r>
          </w:p>
        </w:tc>
      </w:tr>
      <w:tr w:rsidR="003A2E33" w:rsidRPr="00E32455" w:rsidTr="003A2E33">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lastRenderedPageBreak/>
              <w:t>38</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lang w:val="en-US"/>
              </w:rPr>
            </w:pPr>
            <w:r w:rsidRPr="00E32455">
              <w:rPr>
                <w:rFonts w:ascii="Arial" w:eastAsia="Times New Roman" w:hAnsi="Arial" w:cs="Arial"/>
                <w:b/>
                <w:bCs/>
                <w:sz w:val="18"/>
                <w:szCs w:val="18"/>
                <w:lang w:val="en-US"/>
              </w:rPr>
              <w:t>БЕЗВОЗМЕЗДНЫЕ ПОСТУПЛЕНИЯ</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14 466 426,23</w:t>
            </w:r>
          </w:p>
        </w:tc>
      </w:tr>
      <w:tr w:rsidR="003A2E33" w:rsidRPr="00E32455" w:rsidTr="003A2E33">
        <w:trPr>
          <w:trHeight w:val="75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39</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rPr>
            </w:pPr>
            <w:r w:rsidRPr="00E32455">
              <w:rPr>
                <w:rFonts w:ascii="Arial" w:eastAsia="Times New Roman" w:hAnsi="Arial" w:cs="Arial"/>
                <w:b/>
                <w:bCs/>
                <w:sz w:val="18"/>
                <w:szCs w:val="18"/>
              </w:rPr>
              <w:t>БЕЗВОЗМЕЗДНЫЕ ПОСТУПЛЕНИЯ ОТ ДРУГИХ БЮДЖЕТОВ БЮДЖЕТНОЙ СИСТЕМЫ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14 419 242,00</w:t>
            </w:r>
          </w:p>
        </w:tc>
      </w:tr>
      <w:tr w:rsidR="003A2E33" w:rsidRPr="00E32455" w:rsidTr="003A2E33">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40</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rPr>
            </w:pPr>
            <w:r w:rsidRPr="00E32455">
              <w:rPr>
                <w:rFonts w:ascii="Arial" w:eastAsia="Times New Roman" w:hAnsi="Arial" w:cs="Arial"/>
                <w:b/>
                <w:bCs/>
                <w:sz w:val="18"/>
                <w:szCs w:val="18"/>
              </w:rPr>
              <w:t>Дотации бюджетам субъектов Российской Федерации и муниципальных образований</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sz w:val="18"/>
                <w:szCs w:val="18"/>
                <w:lang w:val="en-US"/>
              </w:rPr>
            </w:pPr>
            <w:r w:rsidRPr="00E32455">
              <w:rPr>
                <w:rFonts w:ascii="Arial" w:eastAsia="Times New Roman" w:hAnsi="Arial" w:cs="Arial"/>
                <w:b/>
                <w:sz w:val="18"/>
                <w:szCs w:val="18"/>
              </w:rPr>
              <w:t>5 311 600,00</w:t>
            </w:r>
          </w:p>
        </w:tc>
      </w:tr>
      <w:tr w:rsidR="003A2E33" w:rsidRPr="00E32455" w:rsidTr="003A2E33">
        <w:trPr>
          <w:trHeight w:val="58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41</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Дотации на выравнивание бюджетной обеспеченности из бюджетов муниципальных районов</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rPr>
              <w:t>5 311 600,00</w:t>
            </w:r>
          </w:p>
        </w:tc>
      </w:tr>
      <w:tr w:rsidR="003A2E33" w:rsidRPr="00E32455" w:rsidTr="003A2E33">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42</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16</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Дотации бюджетам сельских поселений на выравнивание бюджетной обеспеченности из бюджетов муниципальных районов</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5 311 600,00</w:t>
            </w:r>
          </w:p>
        </w:tc>
      </w:tr>
      <w:tr w:rsidR="003A2E33" w:rsidRPr="00E32455" w:rsidTr="003A2E33">
        <w:trPr>
          <w:trHeight w:val="540"/>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43</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150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color w:val="000000"/>
                <w:sz w:val="18"/>
                <w:szCs w:val="18"/>
                <w:lang w:eastAsia="ru-RU"/>
              </w:rPr>
            </w:pPr>
            <w:r w:rsidRPr="00E32455">
              <w:rPr>
                <w:rFonts w:ascii="Arial" w:eastAsia="Times New Roman" w:hAnsi="Arial" w:cs="Arial"/>
                <w:color w:val="000000"/>
                <w:sz w:val="18"/>
                <w:szCs w:val="18"/>
              </w:rPr>
              <w:t>Субсидии бюджетам бюджетной системы Российской Федерации (межбюджетные субсидии)</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1 000 000,00</w:t>
            </w:r>
          </w:p>
        </w:tc>
      </w:tr>
      <w:tr w:rsidR="003A2E33" w:rsidRPr="00E32455" w:rsidTr="003A2E33">
        <w:trPr>
          <w:trHeight w:val="392"/>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44</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29</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999</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150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color w:val="000000"/>
                <w:sz w:val="18"/>
                <w:szCs w:val="18"/>
                <w:lang w:val="en-US"/>
              </w:rPr>
            </w:pPr>
            <w:proofErr w:type="spellStart"/>
            <w:r w:rsidRPr="00E32455">
              <w:rPr>
                <w:rFonts w:ascii="Arial" w:eastAsia="Times New Roman" w:hAnsi="Arial" w:cs="Arial"/>
                <w:color w:val="000000"/>
                <w:sz w:val="18"/>
                <w:szCs w:val="18"/>
                <w:lang w:val="en-US"/>
              </w:rPr>
              <w:t>Прочие</w:t>
            </w:r>
            <w:proofErr w:type="spellEnd"/>
            <w:r w:rsidRPr="00E32455">
              <w:rPr>
                <w:rFonts w:ascii="Arial" w:eastAsia="Times New Roman" w:hAnsi="Arial" w:cs="Arial"/>
                <w:color w:val="000000"/>
                <w:sz w:val="18"/>
                <w:szCs w:val="18"/>
                <w:lang w:val="en-US"/>
              </w:rPr>
              <w:t xml:space="preserve"> </w:t>
            </w:r>
            <w:proofErr w:type="spellStart"/>
            <w:r w:rsidRPr="00E32455">
              <w:rPr>
                <w:rFonts w:ascii="Arial" w:eastAsia="Times New Roman" w:hAnsi="Arial" w:cs="Arial"/>
                <w:color w:val="000000"/>
                <w:sz w:val="18"/>
                <w:szCs w:val="18"/>
                <w:lang w:val="en-US"/>
              </w:rPr>
              <w:t>субсидии</w:t>
            </w:r>
            <w:proofErr w:type="spellEnd"/>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1 000 000,00</w:t>
            </w:r>
          </w:p>
        </w:tc>
      </w:tr>
      <w:tr w:rsidR="003A2E33" w:rsidRPr="00E32455" w:rsidTr="003A2E33">
        <w:trPr>
          <w:trHeight w:val="412"/>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45</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29</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999</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150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color w:val="000000"/>
                <w:sz w:val="18"/>
                <w:szCs w:val="18"/>
              </w:rPr>
            </w:pPr>
            <w:r w:rsidRPr="00E32455">
              <w:rPr>
                <w:rFonts w:ascii="Arial" w:eastAsia="Times New Roman" w:hAnsi="Arial" w:cs="Arial"/>
                <w:color w:val="000000"/>
                <w:sz w:val="18"/>
                <w:szCs w:val="18"/>
              </w:rPr>
              <w:t>Прочие субсидии бюджетам сельских поселений</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1 000 000,00</w:t>
            </w:r>
          </w:p>
        </w:tc>
      </w:tr>
      <w:tr w:rsidR="003A2E33" w:rsidRPr="00E32455" w:rsidTr="003A2E33">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46</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30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rPr>
            </w:pPr>
            <w:r w:rsidRPr="00E32455">
              <w:rPr>
                <w:rFonts w:ascii="Arial" w:eastAsia="Times New Roman" w:hAnsi="Arial" w:cs="Arial"/>
                <w:b/>
                <w:bCs/>
                <w:sz w:val="18"/>
                <w:szCs w:val="18"/>
              </w:rPr>
              <w:t>Субвенции бюджетам бюджетной системы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121 290,00</w:t>
            </w:r>
          </w:p>
        </w:tc>
      </w:tr>
      <w:tr w:rsidR="003A2E33" w:rsidRPr="00E32455" w:rsidTr="003A2E33">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47</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30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024</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Субвенции на выполнение передаваемых полномочий субъектов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lang w:val="en-US"/>
              </w:rPr>
              <w:t>100,00</w:t>
            </w:r>
          </w:p>
        </w:tc>
      </w:tr>
      <w:tr w:rsidR="003A2E33" w:rsidRPr="00E32455" w:rsidTr="003A2E33">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48</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30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024</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lang w:val="en-US"/>
              </w:rPr>
              <w:t>100,00</w:t>
            </w:r>
          </w:p>
        </w:tc>
      </w:tr>
      <w:tr w:rsidR="003A2E33" w:rsidRPr="00E32455" w:rsidTr="003A2E33">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49</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35</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118</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Субвенции бюджетам на осуществление первичного воинского учета на территориях, где отсутствуют военные комиссариаты</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12 1190,00</w:t>
            </w:r>
          </w:p>
        </w:tc>
      </w:tr>
      <w:tr w:rsidR="003A2E33" w:rsidRPr="00E32455" w:rsidTr="003A2E33">
        <w:trPr>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50</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35</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118</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rPr>
              <w:t>121 190,00</w:t>
            </w:r>
          </w:p>
        </w:tc>
      </w:tr>
      <w:tr w:rsidR="003A2E33" w:rsidRPr="00E32455" w:rsidTr="003A2E33">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51</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lang w:val="en-US"/>
              </w:rPr>
            </w:pPr>
            <w:proofErr w:type="spellStart"/>
            <w:r w:rsidRPr="00E32455">
              <w:rPr>
                <w:rFonts w:ascii="Arial" w:eastAsia="Times New Roman" w:hAnsi="Arial" w:cs="Arial"/>
                <w:b/>
                <w:bCs/>
                <w:sz w:val="18"/>
                <w:szCs w:val="18"/>
                <w:lang w:val="en-US"/>
              </w:rPr>
              <w:t>Иные</w:t>
            </w:r>
            <w:proofErr w:type="spellEnd"/>
            <w:r w:rsidRPr="00E32455">
              <w:rPr>
                <w:rFonts w:ascii="Arial" w:eastAsia="Times New Roman" w:hAnsi="Arial" w:cs="Arial"/>
                <w:b/>
                <w:bCs/>
                <w:sz w:val="18"/>
                <w:szCs w:val="18"/>
                <w:lang w:val="en-US"/>
              </w:rPr>
              <w:t xml:space="preserve"> </w:t>
            </w:r>
            <w:proofErr w:type="spellStart"/>
            <w:r w:rsidRPr="00E32455">
              <w:rPr>
                <w:rFonts w:ascii="Arial" w:eastAsia="Times New Roman" w:hAnsi="Arial" w:cs="Arial"/>
                <w:b/>
                <w:bCs/>
                <w:sz w:val="18"/>
                <w:szCs w:val="18"/>
                <w:lang w:val="en-US"/>
              </w:rPr>
              <w:t>межбюджетные</w:t>
            </w:r>
            <w:proofErr w:type="spellEnd"/>
            <w:r w:rsidRPr="00E32455">
              <w:rPr>
                <w:rFonts w:ascii="Arial" w:eastAsia="Times New Roman" w:hAnsi="Arial" w:cs="Arial"/>
                <w:b/>
                <w:bCs/>
                <w:sz w:val="18"/>
                <w:szCs w:val="18"/>
                <w:lang w:val="en-US"/>
              </w:rPr>
              <w:t xml:space="preserve"> </w:t>
            </w:r>
            <w:proofErr w:type="spellStart"/>
            <w:r w:rsidRPr="00E32455">
              <w:rPr>
                <w:rFonts w:ascii="Arial" w:eastAsia="Times New Roman" w:hAnsi="Arial" w:cs="Arial"/>
                <w:b/>
                <w:bCs/>
                <w:sz w:val="18"/>
                <w:szCs w:val="18"/>
                <w:lang w:val="en-US"/>
              </w:rPr>
              <w:t>трансферты</w:t>
            </w:r>
            <w:proofErr w:type="spellEnd"/>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7 986 352,00</w:t>
            </w:r>
          </w:p>
        </w:tc>
      </w:tr>
      <w:tr w:rsidR="003A2E33" w:rsidRPr="00E32455" w:rsidTr="003A2E33">
        <w:trPr>
          <w:trHeight w:val="51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52</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49</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999</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Прочие межбюджетные трансферты, передаваемые бюджетам</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7 986 352,00</w:t>
            </w:r>
          </w:p>
        </w:tc>
      </w:tr>
      <w:tr w:rsidR="003A2E33" w:rsidRPr="00E32455" w:rsidTr="003A2E33">
        <w:trPr>
          <w:trHeight w:val="510"/>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53</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49</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999</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Прочие межбюджетные трансферты, передаваемые бюджетам сельских поселений</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7 986 352,00</w:t>
            </w:r>
          </w:p>
        </w:tc>
      </w:tr>
      <w:tr w:rsidR="003A2E33" w:rsidRPr="00E32455" w:rsidTr="003A2E33">
        <w:trPr>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54</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07</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rPr>
              <w:t>0</w:t>
            </w:r>
            <w:r w:rsidRPr="00E32455">
              <w:rPr>
                <w:rFonts w:ascii="Arial" w:eastAsia="Times New Roman" w:hAnsi="Arial" w:cs="Arial"/>
                <w:sz w:val="18"/>
                <w:szCs w:val="18"/>
                <w:lang w:val="en-US"/>
              </w:rPr>
              <w:t>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lang w:val="en-US"/>
              </w:rPr>
            </w:pPr>
            <w:proofErr w:type="spellStart"/>
            <w:r w:rsidRPr="00E32455">
              <w:rPr>
                <w:rFonts w:ascii="Arial" w:eastAsia="Times New Roman" w:hAnsi="Arial" w:cs="Arial"/>
                <w:b/>
                <w:bCs/>
                <w:sz w:val="18"/>
                <w:szCs w:val="18"/>
                <w:lang w:val="en-US"/>
              </w:rPr>
              <w:t>Прочие</w:t>
            </w:r>
            <w:proofErr w:type="spellEnd"/>
            <w:r w:rsidRPr="00E32455">
              <w:rPr>
                <w:rFonts w:ascii="Arial" w:eastAsia="Times New Roman" w:hAnsi="Arial" w:cs="Arial"/>
                <w:b/>
                <w:bCs/>
                <w:sz w:val="18"/>
                <w:szCs w:val="18"/>
                <w:lang w:val="en-US"/>
              </w:rPr>
              <w:t xml:space="preserve"> </w:t>
            </w:r>
            <w:proofErr w:type="spellStart"/>
            <w:r w:rsidRPr="00E32455">
              <w:rPr>
                <w:rFonts w:ascii="Arial" w:eastAsia="Times New Roman" w:hAnsi="Arial" w:cs="Arial"/>
                <w:b/>
                <w:bCs/>
                <w:sz w:val="18"/>
                <w:szCs w:val="18"/>
                <w:lang w:val="en-US"/>
              </w:rPr>
              <w:t>безвозмездные</w:t>
            </w:r>
            <w:proofErr w:type="spellEnd"/>
            <w:r w:rsidRPr="00E32455">
              <w:rPr>
                <w:rFonts w:ascii="Arial" w:eastAsia="Times New Roman" w:hAnsi="Arial" w:cs="Arial"/>
                <w:b/>
                <w:bCs/>
                <w:sz w:val="18"/>
                <w:szCs w:val="18"/>
                <w:lang w:val="en-US"/>
              </w:rPr>
              <w:t xml:space="preserve"> </w:t>
            </w:r>
            <w:proofErr w:type="spellStart"/>
            <w:r w:rsidRPr="00E32455">
              <w:rPr>
                <w:rFonts w:ascii="Arial" w:eastAsia="Times New Roman" w:hAnsi="Arial" w:cs="Arial"/>
                <w:b/>
                <w:bCs/>
                <w:sz w:val="18"/>
                <w:szCs w:val="18"/>
                <w:lang w:val="en-US"/>
              </w:rPr>
              <w:t>поступления</w:t>
            </w:r>
            <w:proofErr w:type="spellEnd"/>
            <w:r w:rsidRPr="00E32455">
              <w:rPr>
                <w:rFonts w:ascii="Arial" w:eastAsia="Times New Roman" w:hAnsi="Arial" w:cs="Arial"/>
                <w:b/>
                <w:bCs/>
                <w:sz w:val="18"/>
                <w:szCs w:val="18"/>
                <w:lang w:val="en-US"/>
              </w:rPr>
              <w:t xml:space="preserve">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50 000,00</w:t>
            </w:r>
          </w:p>
        </w:tc>
      </w:tr>
      <w:tr w:rsidR="003A2E33" w:rsidRPr="00E32455" w:rsidTr="003A2E33">
        <w:trPr>
          <w:trHeight w:val="502"/>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55</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07</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05</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Прочие безвозмездные поступления в бюджеты сельских поселений</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50 000,00</w:t>
            </w:r>
          </w:p>
        </w:tc>
      </w:tr>
      <w:tr w:rsidR="003A2E33" w:rsidRPr="00E32455" w:rsidTr="003A2E33">
        <w:trPr>
          <w:trHeight w:val="555"/>
        </w:trPr>
        <w:tc>
          <w:tcPr>
            <w:tcW w:w="452" w:type="dxa"/>
            <w:tcBorders>
              <w:top w:val="nil"/>
              <w:left w:val="single" w:sz="4" w:space="0" w:color="auto"/>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56</w:t>
            </w:r>
          </w:p>
        </w:tc>
        <w:tc>
          <w:tcPr>
            <w:tcW w:w="516" w:type="dxa"/>
            <w:tcBorders>
              <w:top w:val="nil"/>
              <w:left w:val="nil"/>
              <w:bottom w:val="single" w:sz="4" w:space="0" w:color="auto"/>
              <w:right w:val="single" w:sz="4" w:space="0" w:color="auto"/>
            </w:tcBorders>
            <w:shd w:val="clear" w:color="000000" w:fill="FFFFFF"/>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07</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05</w:t>
            </w:r>
          </w:p>
        </w:tc>
        <w:tc>
          <w:tcPr>
            <w:tcW w:w="5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030</w:t>
            </w:r>
          </w:p>
        </w:tc>
        <w:tc>
          <w:tcPr>
            <w:tcW w:w="452"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Прочие безвозмездные поступления в бюджеты сельских поселений</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50 000,00</w:t>
            </w:r>
          </w:p>
        </w:tc>
      </w:tr>
      <w:tr w:rsidR="003A2E33" w:rsidRPr="00E32455" w:rsidTr="003A2E33">
        <w:trPr>
          <w:trHeight w:val="1080"/>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57</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19</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b/>
                <w:bCs/>
                <w:sz w:val="18"/>
                <w:szCs w:val="18"/>
              </w:rPr>
            </w:pPr>
            <w:r w:rsidRPr="00E32455">
              <w:rPr>
                <w:rFonts w:ascii="Arial" w:eastAsia="Times New Roman" w:hAnsi="Arial" w:cs="Arial"/>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-2 815,77</w:t>
            </w:r>
          </w:p>
        </w:tc>
      </w:tr>
      <w:tr w:rsidR="003A2E33" w:rsidRPr="00E32455" w:rsidTr="003A2E33">
        <w:trPr>
          <w:trHeight w:val="896"/>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58</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19</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-2 815,77</w:t>
            </w:r>
          </w:p>
        </w:tc>
      </w:tr>
      <w:tr w:rsidR="003A2E33" w:rsidRPr="00E32455" w:rsidTr="003A2E33">
        <w:trPr>
          <w:trHeight w:val="824"/>
        </w:trPr>
        <w:tc>
          <w:tcPr>
            <w:tcW w:w="452" w:type="dxa"/>
            <w:tcBorders>
              <w:top w:val="nil"/>
              <w:left w:val="single" w:sz="4" w:space="0" w:color="auto"/>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59</w:t>
            </w:r>
          </w:p>
        </w:tc>
        <w:tc>
          <w:tcPr>
            <w:tcW w:w="516" w:type="dxa"/>
            <w:tcBorders>
              <w:top w:val="nil"/>
              <w:left w:val="nil"/>
              <w:bottom w:val="single" w:sz="4" w:space="0" w:color="auto"/>
              <w:right w:val="single" w:sz="4" w:space="0" w:color="auto"/>
            </w:tcBorders>
            <w:shd w:val="clear" w:color="000000" w:fill="FFFFFF"/>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201</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2</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19</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60</w:t>
            </w:r>
          </w:p>
        </w:tc>
        <w:tc>
          <w:tcPr>
            <w:tcW w:w="5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010</w:t>
            </w:r>
          </w:p>
        </w:tc>
        <w:tc>
          <w:tcPr>
            <w:tcW w:w="452"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10</w:t>
            </w:r>
          </w:p>
        </w:tc>
        <w:tc>
          <w:tcPr>
            <w:tcW w:w="616"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0000</w:t>
            </w:r>
          </w:p>
        </w:tc>
        <w:tc>
          <w:tcPr>
            <w:tcW w:w="600" w:type="dxa"/>
            <w:tcBorders>
              <w:top w:val="nil"/>
              <w:left w:val="nil"/>
              <w:bottom w:val="single" w:sz="4" w:space="0" w:color="auto"/>
              <w:right w:val="single" w:sz="4" w:space="0" w:color="auto"/>
            </w:tcBorders>
            <w:shd w:val="clear" w:color="auto" w:fill="auto"/>
            <w:noWrap/>
            <w:hideMark/>
          </w:tcPr>
          <w:p w:rsidR="003A2E33" w:rsidRPr="00E32455" w:rsidRDefault="003A2E33" w:rsidP="003A2E33">
            <w:pPr>
              <w:spacing w:after="0" w:line="240" w:lineRule="auto"/>
              <w:jc w:val="both"/>
              <w:rPr>
                <w:rFonts w:ascii="Arial" w:eastAsia="Times New Roman" w:hAnsi="Arial" w:cs="Arial"/>
                <w:sz w:val="18"/>
                <w:szCs w:val="18"/>
                <w:lang w:val="en-US"/>
              </w:rPr>
            </w:pPr>
            <w:r w:rsidRPr="00E32455">
              <w:rPr>
                <w:rFonts w:ascii="Arial" w:eastAsia="Times New Roman" w:hAnsi="Arial" w:cs="Arial"/>
                <w:sz w:val="18"/>
                <w:szCs w:val="18"/>
                <w:lang w:val="en-US"/>
              </w:rPr>
              <w:t>150</w:t>
            </w:r>
          </w:p>
        </w:tc>
        <w:tc>
          <w:tcPr>
            <w:tcW w:w="4450" w:type="dxa"/>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rPr>
              <w:t>-2 815,77</w:t>
            </w:r>
          </w:p>
        </w:tc>
      </w:tr>
      <w:tr w:rsidR="003A2E33" w:rsidRPr="00E32455" w:rsidTr="003A2E33">
        <w:trPr>
          <w:trHeight w:val="300"/>
        </w:trPr>
        <w:tc>
          <w:tcPr>
            <w:tcW w:w="8958"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A2E33" w:rsidRPr="00E32455" w:rsidRDefault="003A2E33" w:rsidP="003A2E33">
            <w:pPr>
              <w:spacing w:after="0" w:line="240" w:lineRule="auto"/>
              <w:rPr>
                <w:rFonts w:ascii="Arial" w:eastAsia="Times New Roman" w:hAnsi="Arial" w:cs="Arial"/>
                <w:b/>
                <w:bCs/>
                <w:sz w:val="18"/>
                <w:szCs w:val="18"/>
              </w:rPr>
            </w:pPr>
            <w:r w:rsidRPr="00E32455">
              <w:rPr>
                <w:rFonts w:ascii="Arial" w:eastAsia="Times New Roman" w:hAnsi="Arial" w:cs="Arial"/>
                <w:b/>
                <w:bCs/>
                <w:sz w:val="18"/>
                <w:szCs w:val="18"/>
                <w:lang w:val="en-US"/>
              </w:rPr>
              <w:t> </w:t>
            </w:r>
            <w:r w:rsidRPr="00E32455">
              <w:rPr>
                <w:rFonts w:ascii="Arial" w:eastAsia="Times New Roman" w:hAnsi="Arial" w:cs="Arial"/>
                <w:b/>
                <w:bCs/>
                <w:sz w:val="18"/>
                <w:szCs w:val="18"/>
              </w:rPr>
              <w:t>Итого доходов</w:t>
            </w:r>
          </w:p>
        </w:tc>
        <w:tc>
          <w:tcPr>
            <w:tcW w:w="1390" w:type="dxa"/>
            <w:gridSpan w:val="2"/>
            <w:tcBorders>
              <w:top w:val="nil"/>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rPr>
            </w:pPr>
            <w:r w:rsidRPr="00E32455">
              <w:rPr>
                <w:rFonts w:ascii="Arial" w:eastAsia="Times New Roman" w:hAnsi="Arial" w:cs="Arial"/>
                <w:b/>
                <w:bCs/>
                <w:sz w:val="18"/>
                <w:szCs w:val="18"/>
              </w:rPr>
              <w:t>17 126 600,39</w:t>
            </w:r>
          </w:p>
        </w:tc>
      </w:tr>
    </w:tbl>
    <w:p w:rsidR="003A2E33" w:rsidRPr="00E32455" w:rsidRDefault="003A2E33" w:rsidP="003A2E33">
      <w:pPr>
        <w:spacing w:after="0" w:line="240" w:lineRule="auto"/>
        <w:jc w:val="right"/>
        <w:rPr>
          <w:rFonts w:ascii="Arial" w:eastAsia="Times New Roman" w:hAnsi="Arial" w:cs="Arial"/>
          <w:b/>
          <w:sz w:val="18"/>
          <w:szCs w:val="18"/>
        </w:rPr>
      </w:pPr>
    </w:p>
    <w:p w:rsidR="003A2E33" w:rsidRPr="00E32455" w:rsidRDefault="003A2E33" w:rsidP="003A2E33">
      <w:pPr>
        <w:spacing w:after="0" w:line="240" w:lineRule="auto"/>
        <w:jc w:val="right"/>
        <w:rPr>
          <w:rFonts w:ascii="Arial" w:eastAsia="Times New Roman" w:hAnsi="Arial" w:cs="Arial"/>
          <w:b/>
          <w:sz w:val="18"/>
          <w:szCs w:val="18"/>
        </w:rPr>
      </w:pPr>
      <w:r w:rsidRPr="00E32455">
        <w:rPr>
          <w:rFonts w:ascii="Arial" w:eastAsia="Times New Roman" w:hAnsi="Arial" w:cs="Arial"/>
          <w:b/>
          <w:sz w:val="18"/>
          <w:szCs w:val="18"/>
        </w:rPr>
        <w:t>Приложение 2</w:t>
      </w:r>
    </w:p>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к решению «Об исполнении бюджета</w:t>
      </w:r>
    </w:p>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Верх-Коенского сельсовета за 2022 год»</w:t>
      </w:r>
    </w:p>
    <w:p w:rsidR="003A2E33" w:rsidRPr="00E32455" w:rsidRDefault="003A2E33" w:rsidP="003A2E33">
      <w:pPr>
        <w:spacing w:after="0" w:line="240" w:lineRule="auto"/>
        <w:jc w:val="right"/>
        <w:rPr>
          <w:rFonts w:ascii="Arial" w:eastAsia="Times New Roman" w:hAnsi="Arial" w:cs="Arial"/>
          <w:b/>
          <w:sz w:val="18"/>
          <w:szCs w:val="18"/>
        </w:rPr>
      </w:pPr>
      <w:r w:rsidRPr="00E32455">
        <w:rPr>
          <w:rFonts w:ascii="Arial" w:eastAsia="Times New Roman" w:hAnsi="Arial" w:cs="Arial"/>
          <w:sz w:val="18"/>
          <w:szCs w:val="18"/>
        </w:rPr>
        <w:lastRenderedPageBreak/>
        <w:t>от 19.05.2023 №147</w:t>
      </w:r>
    </w:p>
    <w:tbl>
      <w:tblPr>
        <w:tblW w:w="11855" w:type="dxa"/>
        <w:tblInd w:w="113" w:type="dxa"/>
        <w:tblLayout w:type="fixed"/>
        <w:tblLook w:val="04A0" w:firstRow="1" w:lastRow="0" w:firstColumn="1" w:lastColumn="0" w:noHBand="0" w:noVBand="1"/>
      </w:tblPr>
      <w:tblGrid>
        <w:gridCol w:w="4957"/>
        <w:gridCol w:w="392"/>
        <w:gridCol w:w="175"/>
        <w:gridCol w:w="517"/>
        <w:gridCol w:w="617"/>
        <w:gridCol w:w="1417"/>
        <w:gridCol w:w="236"/>
        <w:gridCol w:w="331"/>
        <w:gridCol w:w="1087"/>
        <w:gridCol w:w="472"/>
        <w:gridCol w:w="95"/>
        <w:gridCol w:w="189"/>
        <w:gridCol w:w="1370"/>
      </w:tblGrid>
      <w:tr w:rsidR="003A2E33" w:rsidRPr="00E32455" w:rsidTr="003A2E33">
        <w:trPr>
          <w:gridAfter w:val="1"/>
          <w:wAfter w:w="1370" w:type="dxa"/>
          <w:trHeight w:val="158"/>
        </w:trPr>
        <w:tc>
          <w:tcPr>
            <w:tcW w:w="10485" w:type="dxa"/>
            <w:gridSpan w:val="12"/>
            <w:tcBorders>
              <w:top w:val="nil"/>
              <w:left w:val="nil"/>
              <w:bottom w:val="nil"/>
              <w:right w:val="nil"/>
            </w:tcBorders>
            <w:shd w:val="clear" w:color="auto" w:fill="auto"/>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Ведомственная структура расходов Верх-Коенского сельсовета за 2022 год</w:t>
            </w:r>
          </w:p>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xml:space="preserve">                                                                                                                                                                       </w:t>
            </w:r>
          </w:p>
        </w:tc>
      </w:tr>
      <w:tr w:rsidR="003A2E33" w:rsidRPr="00E32455" w:rsidTr="003A2E33">
        <w:trPr>
          <w:trHeight w:val="180"/>
        </w:trPr>
        <w:tc>
          <w:tcPr>
            <w:tcW w:w="5349" w:type="dxa"/>
            <w:gridSpan w:val="2"/>
            <w:tcBorders>
              <w:top w:val="nil"/>
              <w:left w:val="nil"/>
              <w:bottom w:val="nil"/>
              <w:right w:val="nil"/>
            </w:tcBorders>
            <w:shd w:val="clear" w:color="auto" w:fill="auto"/>
            <w:noWrap/>
            <w:vAlign w:val="bottom"/>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p>
        </w:tc>
        <w:tc>
          <w:tcPr>
            <w:tcW w:w="692" w:type="dxa"/>
            <w:gridSpan w:val="2"/>
            <w:tcBorders>
              <w:top w:val="nil"/>
              <w:left w:val="nil"/>
              <w:bottom w:val="nil"/>
              <w:right w:val="nil"/>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sz w:val="18"/>
                <w:szCs w:val="18"/>
                <w:lang w:eastAsia="ru-RU"/>
              </w:rPr>
            </w:pPr>
          </w:p>
        </w:tc>
        <w:tc>
          <w:tcPr>
            <w:tcW w:w="2034" w:type="dxa"/>
            <w:gridSpan w:val="2"/>
            <w:tcBorders>
              <w:top w:val="nil"/>
              <w:left w:val="nil"/>
              <w:bottom w:val="nil"/>
              <w:right w:val="nil"/>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sz w:val="18"/>
                <w:szCs w:val="18"/>
                <w:lang w:eastAsia="ru-RU"/>
              </w:rPr>
            </w:pPr>
          </w:p>
        </w:tc>
        <w:tc>
          <w:tcPr>
            <w:tcW w:w="1418" w:type="dxa"/>
            <w:gridSpan w:val="2"/>
            <w:tcBorders>
              <w:top w:val="nil"/>
              <w:left w:val="nil"/>
              <w:bottom w:val="nil"/>
              <w:right w:val="nil"/>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sz w:val="18"/>
                <w:szCs w:val="18"/>
                <w:lang w:eastAsia="ru-RU"/>
              </w:rPr>
            </w:pPr>
          </w:p>
        </w:tc>
        <w:tc>
          <w:tcPr>
            <w:tcW w:w="567" w:type="dxa"/>
            <w:gridSpan w:val="2"/>
            <w:tcBorders>
              <w:top w:val="nil"/>
              <w:left w:val="nil"/>
              <w:bottom w:val="nil"/>
              <w:right w:val="nil"/>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sz w:val="18"/>
                <w:szCs w:val="18"/>
                <w:lang w:eastAsia="ru-RU"/>
              </w:rPr>
            </w:pPr>
          </w:p>
        </w:tc>
        <w:tc>
          <w:tcPr>
            <w:tcW w:w="1559" w:type="dxa"/>
            <w:gridSpan w:val="2"/>
            <w:tcBorders>
              <w:top w:val="nil"/>
              <w:left w:val="nil"/>
              <w:bottom w:val="nil"/>
              <w:right w:val="nil"/>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sz w:val="18"/>
                <w:szCs w:val="18"/>
                <w:lang w:eastAsia="ru-RU"/>
              </w:rPr>
            </w:pPr>
          </w:p>
        </w:tc>
      </w:tr>
      <w:tr w:rsidR="003A2E33" w:rsidRPr="00E32455" w:rsidTr="003A2E33">
        <w:trPr>
          <w:gridAfter w:val="3"/>
          <w:wAfter w:w="1654" w:type="dxa"/>
          <w:trHeight w:val="45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Наименование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ГРБС</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РЗ</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proofErr w:type="gramStart"/>
            <w:r w:rsidRPr="00E32455">
              <w:rPr>
                <w:rFonts w:ascii="Arial" w:eastAsia="Times New Roman" w:hAnsi="Arial" w:cs="Arial"/>
                <w:sz w:val="18"/>
                <w:szCs w:val="18"/>
                <w:lang w:eastAsia="ru-RU"/>
              </w:rPr>
              <w:t>ПР</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ЦСР</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ВР</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Сумма</w:t>
            </w:r>
          </w:p>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w:t>
            </w:r>
            <w:r w:rsidRPr="00E32455">
              <w:rPr>
                <w:rFonts w:ascii="Arial" w:eastAsia="Times New Roman" w:hAnsi="Arial" w:cs="Arial"/>
                <w:bCs/>
                <w:sz w:val="18"/>
                <w:szCs w:val="18"/>
              </w:rPr>
              <w:t>в рублях)</w:t>
            </w:r>
          </w:p>
        </w:tc>
      </w:tr>
      <w:tr w:rsidR="003A2E33" w:rsidRPr="00E32455" w:rsidTr="003A2E33">
        <w:trPr>
          <w:gridAfter w:val="3"/>
          <w:wAfter w:w="1654" w:type="dxa"/>
          <w:trHeight w:val="645"/>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xml:space="preserve">администрация Верх-Коенского сельсовета </w:t>
            </w:r>
            <w:proofErr w:type="spellStart"/>
            <w:r w:rsidRPr="00E32455">
              <w:rPr>
                <w:rFonts w:ascii="Arial" w:eastAsia="Times New Roman" w:hAnsi="Arial" w:cs="Arial"/>
                <w:b/>
                <w:bCs/>
                <w:sz w:val="18"/>
                <w:szCs w:val="18"/>
                <w:lang w:eastAsia="ru-RU"/>
              </w:rPr>
              <w:t>Искитмского</w:t>
            </w:r>
            <w:proofErr w:type="spellEnd"/>
            <w:r w:rsidRPr="00E32455">
              <w:rPr>
                <w:rFonts w:ascii="Arial" w:eastAsia="Times New Roman" w:hAnsi="Arial" w:cs="Arial"/>
                <w:b/>
                <w:bCs/>
                <w:sz w:val="18"/>
                <w:szCs w:val="18"/>
                <w:lang w:eastAsia="ru-RU"/>
              </w:rPr>
              <w:t xml:space="preserve"> района Новосибирской области</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3A2E33" w:rsidRPr="00E32455" w:rsidRDefault="003A2E33" w:rsidP="003A2E33">
            <w:pPr>
              <w:spacing w:after="0" w:line="240" w:lineRule="auto"/>
              <w:jc w:val="right"/>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16 886 921,73</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Общегосударственные вопросы</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lang w:eastAsia="ru-RU"/>
              </w:rPr>
            </w:pP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02</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lang w:eastAsia="ru-RU"/>
              </w:rPr>
            </w:pP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Непрограммные направления бюджета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846288,12</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Глава муниципального образования</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99.0.00.03110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color w:val="000000"/>
                <w:sz w:val="18"/>
                <w:szCs w:val="18"/>
                <w:lang w:val="en-US"/>
              </w:rPr>
              <w:t>759 859,12</w:t>
            </w:r>
          </w:p>
        </w:tc>
      </w:tr>
      <w:tr w:rsidR="003A2E33" w:rsidRPr="00E32455" w:rsidTr="003A2E33">
        <w:trPr>
          <w:gridAfter w:val="3"/>
          <w:wAfter w:w="1654" w:type="dxa"/>
          <w:trHeight w:val="127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99.0.00.03110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759 859,12</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99.0.00.03110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120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759 859,12</w:t>
            </w:r>
          </w:p>
        </w:tc>
      </w:tr>
      <w:tr w:rsidR="003A2E33" w:rsidRPr="00E32455" w:rsidTr="003A2E33">
        <w:trPr>
          <w:gridAfter w:val="3"/>
          <w:wAfter w:w="1654" w:type="dxa"/>
          <w:trHeight w:val="280"/>
        </w:trPr>
        <w:tc>
          <w:tcPr>
            <w:tcW w:w="4957" w:type="dxa"/>
            <w:tcBorders>
              <w:top w:val="single" w:sz="4" w:space="0" w:color="auto"/>
              <w:left w:val="single" w:sz="4" w:space="0" w:color="auto"/>
              <w:bottom w:val="single" w:sz="4" w:space="0" w:color="auto"/>
              <w:right w:val="nil"/>
            </w:tcBorders>
            <w:shd w:val="clear" w:color="000000" w:fill="FFFFFF"/>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99.0.00.70510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color w:val="000000"/>
                <w:sz w:val="18"/>
                <w:szCs w:val="18"/>
                <w:lang w:val="en-US"/>
              </w:rPr>
              <w:t>86 429,00</w:t>
            </w:r>
          </w:p>
        </w:tc>
      </w:tr>
      <w:tr w:rsidR="003A2E33" w:rsidRPr="00E32455" w:rsidTr="003A2E33">
        <w:trPr>
          <w:gridAfter w:val="3"/>
          <w:wAfter w:w="1654" w:type="dxa"/>
          <w:trHeight w:val="1245"/>
        </w:trPr>
        <w:tc>
          <w:tcPr>
            <w:tcW w:w="4957" w:type="dxa"/>
            <w:tcBorders>
              <w:top w:val="single" w:sz="4" w:space="0" w:color="auto"/>
              <w:left w:val="single" w:sz="4" w:space="0" w:color="auto"/>
              <w:bottom w:val="single" w:sz="4" w:space="0" w:color="auto"/>
              <w:right w:val="nil"/>
            </w:tcBorders>
            <w:shd w:val="clear" w:color="auto" w:fill="auto"/>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99.0.00.70510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86 429,00</w:t>
            </w:r>
          </w:p>
        </w:tc>
      </w:tr>
      <w:tr w:rsidR="003A2E33" w:rsidRPr="00E32455" w:rsidTr="003A2E33">
        <w:trPr>
          <w:gridAfter w:val="3"/>
          <w:wAfter w:w="1654" w:type="dxa"/>
          <w:trHeight w:val="571"/>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99.0.00.70510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120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86 429,00</w:t>
            </w:r>
          </w:p>
        </w:tc>
      </w:tr>
      <w:tr w:rsidR="003A2E33" w:rsidRPr="00E32455" w:rsidTr="003A2E33">
        <w:trPr>
          <w:gridAfter w:val="3"/>
          <w:wAfter w:w="1654" w:type="dxa"/>
          <w:trHeight w:val="96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sz w:val="18"/>
                <w:szCs w:val="18"/>
                <w:lang w:eastAsia="ru-RU"/>
              </w:rPr>
            </w:pPr>
            <w:r w:rsidRPr="00E32455">
              <w:rPr>
                <w:rFonts w:ascii="Arial" w:eastAsia="Times New Roman" w:hAnsi="Arial" w:cs="Arial"/>
                <w:b/>
                <w:sz w:val="18"/>
                <w:szCs w:val="18"/>
                <w:lang w:eastAsia="ru-RU"/>
              </w:rPr>
              <w:t>3 121 038,20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Непрограммные направления бюджета</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3 121 038,20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по оплате труда работников государственных  органов</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99.0.00.00110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1 434 930,67</w:t>
            </w:r>
          </w:p>
        </w:tc>
      </w:tr>
      <w:tr w:rsidR="003A2E33" w:rsidRPr="00E32455" w:rsidTr="003A2E33">
        <w:trPr>
          <w:gridAfter w:val="3"/>
          <w:wAfter w:w="1654" w:type="dxa"/>
          <w:trHeight w:val="127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99.0.00.00110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1 434 930,67</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99.0.00.00110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120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1 434 930,67</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обеспечение функций государственных органов</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847 459,53</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831 855,53</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831 855,53</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бюджетные ассигнования</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800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15 604,00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Уплата налогов, сборов и иных платежей </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850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15 604,00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lastRenderedPageBreak/>
              <w:t>Мероприятия по решению вопросов в сфере административных правонарушений</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100,00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100,00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100,00</w:t>
            </w:r>
          </w:p>
        </w:tc>
      </w:tr>
      <w:tr w:rsidR="003A2E33" w:rsidRPr="00E32455" w:rsidTr="003A2E33">
        <w:trPr>
          <w:gridAfter w:val="3"/>
          <w:wAfter w:w="1654" w:type="dxa"/>
          <w:trHeight w:val="1065"/>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99.0.00.70510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838 548,00</w:t>
            </w:r>
          </w:p>
        </w:tc>
      </w:tr>
      <w:tr w:rsidR="003A2E33" w:rsidRPr="00E32455" w:rsidTr="003A2E33">
        <w:trPr>
          <w:gridAfter w:val="3"/>
          <w:wAfter w:w="1654" w:type="dxa"/>
          <w:trHeight w:val="1290"/>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99.0.00.70510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838 548,00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99.0.00.70510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120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838 548,00</w:t>
            </w:r>
          </w:p>
        </w:tc>
      </w:tr>
      <w:tr w:rsidR="003A2E33" w:rsidRPr="00E32455" w:rsidTr="003A2E33">
        <w:trPr>
          <w:gridAfter w:val="3"/>
          <w:wAfter w:w="1654" w:type="dxa"/>
          <w:trHeight w:val="714"/>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06</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23 100,00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Непрограммные направления  бюджета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06</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lang w:eastAsia="ru-RU"/>
              </w:rPr>
              <w:t>23 100,00</w:t>
            </w:r>
          </w:p>
        </w:tc>
      </w:tr>
      <w:tr w:rsidR="003A2E33" w:rsidRPr="00E32455" w:rsidTr="003A2E33">
        <w:trPr>
          <w:gridAfter w:val="3"/>
          <w:wAfter w:w="1654" w:type="dxa"/>
          <w:trHeight w:val="36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межбюджетные трансферты бюджетам бюджетной системы</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06</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99.0.00.00500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lang w:eastAsia="ru-RU"/>
              </w:rPr>
              <w:t>23 100,00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Межбюджетные трансферты</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06</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99.0.00.00500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lang w:eastAsia="ru-RU"/>
              </w:rPr>
              <w:t>23 100,00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межбюджетные трансферты</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06</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99.0.00.00500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Cs/>
                <w:sz w:val="18"/>
                <w:szCs w:val="18"/>
                <w:lang w:eastAsia="ru-RU"/>
              </w:rPr>
              <w:t>23 100,00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Другие общегосударственные вопросы</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13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lang w:eastAsia="ru-RU"/>
              </w:rPr>
            </w:pPr>
            <w:r w:rsidRPr="00E32455">
              <w:rPr>
                <w:rFonts w:ascii="Arial" w:eastAsia="Times New Roman" w:hAnsi="Arial" w:cs="Arial"/>
                <w:sz w:val="18"/>
                <w:szCs w:val="18"/>
                <w:lang w:eastAsia="ru-RU"/>
              </w:rPr>
              <w:t>360 151,26</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Непрограммные направления бюджета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360 151,26</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Оценка недвижимости, признание прав и регулирование отношений по государственной собственности      </w:t>
            </w:r>
          </w:p>
        </w:tc>
        <w:tc>
          <w:tcPr>
            <w:tcW w:w="567" w:type="dxa"/>
            <w:gridSpan w:val="2"/>
            <w:tcBorders>
              <w:top w:val="single" w:sz="4" w:space="0" w:color="auto"/>
              <w:left w:val="nil"/>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99.0.00.00910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36 000,00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nil"/>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99.0.00.00910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lang w:eastAsia="ru-RU"/>
              </w:rPr>
              <w:t>36 000,00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99.0.00.00910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lang w:eastAsia="ru-RU"/>
              </w:rPr>
              <w:t>36 000,00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Выполнение других обязательств государства</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99.0.00.00920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324151,26</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99.0.00.00920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274 151,26</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99.0.00.00920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274 151,26</w:t>
            </w:r>
          </w:p>
        </w:tc>
      </w:tr>
      <w:tr w:rsidR="003A2E33" w:rsidRPr="00E32455" w:rsidTr="003A2E33">
        <w:trPr>
          <w:gridAfter w:val="3"/>
          <w:wAfter w:w="1654" w:type="dxa"/>
          <w:trHeight w:val="37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Социальное обеспечение и иные выплаты населению</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99.0.00.00920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300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50 000,00</w:t>
            </w:r>
          </w:p>
        </w:tc>
      </w:tr>
      <w:tr w:rsidR="003A2E33" w:rsidRPr="00E32455" w:rsidTr="003A2E33">
        <w:trPr>
          <w:gridAfter w:val="3"/>
          <w:wAfter w:w="1654" w:type="dxa"/>
          <w:trHeight w:val="37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Премии и гранты</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99.0.00.00920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350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50 000,00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Национальная оборона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sz w:val="18"/>
                <w:szCs w:val="18"/>
                <w:lang w:val="en-US"/>
              </w:rPr>
            </w:pPr>
            <w:r w:rsidRPr="00E32455">
              <w:rPr>
                <w:rFonts w:ascii="Arial" w:eastAsia="Times New Roman" w:hAnsi="Arial" w:cs="Arial"/>
                <w:b/>
                <w:color w:val="000000"/>
                <w:sz w:val="18"/>
                <w:szCs w:val="18"/>
                <w:lang w:val="en-US"/>
              </w:rPr>
              <w:t>121 190,00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Мобилизационная и вневойсковая подготовка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sz w:val="18"/>
                <w:szCs w:val="18"/>
                <w:lang w:val="en-US"/>
              </w:rPr>
            </w:pPr>
            <w:r w:rsidRPr="00E32455">
              <w:rPr>
                <w:rFonts w:ascii="Arial" w:eastAsia="Times New Roman" w:hAnsi="Arial" w:cs="Arial"/>
                <w:b/>
                <w:color w:val="000000"/>
                <w:sz w:val="18"/>
                <w:szCs w:val="18"/>
                <w:lang w:val="en-US"/>
              </w:rPr>
              <w:t>121 190,00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Непрограммные направления  бюджета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color w:val="000000"/>
                <w:sz w:val="18"/>
                <w:szCs w:val="18"/>
                <w:lang w:val="en-US"/>
              </w:rPr>
              <w:t>121 190,00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99.0.00.51180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121 190,00</w:t>
            </w:r>
          </w:p>
        </w:tc>
      </w:tr>
      <w:tr w:rsidR="003A2E33" w:rsidRPr="00E32455" w:rsidTr="003A2E33">
        <w:trPr>
          <w:gridAfter w:val="3"/>
          <w:wAfter w:w="1654" w:type="dxa"/>
          <w:trHeight w:val="127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99.0.00.51180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114 840,00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по оплате труда работников государственных (муниципальных органов) органов</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99.0.00.51180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120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114 840,00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99.0.00.51180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6 350,00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99.0.00.51180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6 350,00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Национальная безопасность и правоохранительная деятельность</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156 072,71</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10</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val="en-US"/>
              </w:rPr>
            </w:pPr>
            <w:r w:rsidRPr="00E32455">
              <w:rPr>
                <w:rFonts w:ascii="Arial" w:eastAsia="Times New Roman" w:hAnsi="Arial" w:cs="Arial"/>
                <w:b/>
                <w:color w:val="000000"/>
                <w:sz w:val="18"/>
                <w:szCs w:val="18"/>
                <w:lang w:val="en-US"/>
              </w:rPr>
              <w:t>156 072,71</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Непрограммные направления бюджета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10</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val="en-US"/>
              </w:rPr>
            </w:pPr>
            <w:r w:rsidRPr="00E32455">
              <w:rPr>
                <w:rFonts w:ascii="Arial" w:eastAsia="Times New Roman" w:hAnsi="Arial" w:cs="Arial"/>
                <w:b/>
                <w:color w:val="000000"/>
                <w:sz w:val="18"/>
                <w:szCs w:val="18"/>
                <w:lang w:val="en-US"/>
              </w:rPr>
              <w:t>156 072,71</w:t>
            </w:r>
          </w:p>
        </w:tc>
      </w:tr>
      <w:tr w:rsidR="003A2E33" w:rsidRPr="00E32455" w:rsidTr="003A2E33">
        <w:trPr>
          <w:gridAfter w:val="3"/>
          <w:wAfter w:w="1654" w:type="dxa"/>
          <w:trHeight w:val="960"/>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99.0.00.02180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156 072,71</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99.0.00.02180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156 072,71</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99.0.00.02180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156 072,71</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Национальная экономика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3 487 774,40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Дорожное хозяйство (дорожные фонды)</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09</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3 487 774,40</w:t>
            </w:r>
          </w:p>
        </w:tc>
      </w:tr>
      <w:tr w:rsidR="003A2E33" w:rsidRPr="00E32455" w:rsidTr="003A2E33">
        <w:trPr>
          <w:gridAfter w:val="3"/>
          <w:wAfter w:w="1654" w:type="dxa"/>
          <w:trHeight w:val="735"/>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xml:space="preserve">Муниципальная программа "Дорожное хозяйство на территории Верх-Коенского сельсовета" </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09</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52.0.00.00000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3 487 774,40</w:t>
            </w:r>
          </w:p>
        </w:tc>
      </w:tr>
      <w:tr w:rsidR="003A2E33" w:rsidRPr="00E32455" w:rsidTr="003A2E33">
        <w:trPr>
          <w:gridAfter w:val="3"/>
          <w:wAfter w:w="1654" w:type="dxa"/>
          <w:trHeight w:val="900"/>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xml:space="preserve">Основное мероприятие: Развитие автомобильных дорог местного значения на территории  Верх-Коенского сельсовета </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09</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52.0.01.00000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3 487 774,40</w:t>
            </w:r>
          </w:p>
        </w:tc>
      </w:tr>
      <w:tr w:rsidR="003A2E33" w:rsidRPr="00E32455" w:rsidTr="003A2E33">
        <w:trPr>
          <w:gridAfter w:val="3"/>
          <w:wAfter w:w="1654" w:type="dxa"/>
          <w:trHeight w:val="855"/>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Реализация мероприятий по развитию автомобильных дорог местного значения на территории Верх-Коенского сельсовета за счет акцизов</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09</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52.0.01.06070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3 487 774,40</w:t>
            </w:r>
          </w:p>
        </w:tc>
      </w:tr>
      <w:tr w:rsidR="003A2E33" w:rsidRPr="00E32455" w:rsidTr="003A2E33">
        <w:trPr>
          <w:gridAfter w:val="3"/>
          <w:wAfter w:w="1654" w:type="dxa"/>
          <w:trHeight w:val="705"/>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09</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52.0.01.06070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3 487 774,40</w:t>
            </w:r>
          </w:p>
        </w:tc>
      </w:tr>
      <w:tr w:rsidR="003A2E33" w:rsidRPr="00E32455" w:rsidTr="003A2E33">
        <w:trPr>
          <w:gridAfter w:val="3"/>
          <w:wAfter w:w="1654" w:type="dxa"/>
          <w:trHeight w:val="720"/>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09</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52.0.01.06070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3 487 774,40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Жилищно-коммунальное хозяйство</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606 724,48</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Жилищное хозяйство</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606 724,48</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Непрограммные направления расходов</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606 724,48</w:t>
            </w:r>
          </w:p>
        </w:tc>
      </w:tr>
      <w:tr w:rsidR="003A2E33" w:rsidRPr="00E32455" w:rsidTr="003A2E33">
        <w:trPr>
          <w:gridAfter w:val="3"/>
          <w:wAfter w:w="1654" w:type="dxa"/>
          <w:trHeight w:val="375"/>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мероприятия  в области жилищного хозяйства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99.0.00.08270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606 724,48</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99.0.00.08270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606 724,48</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99.0.00.08270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606 724,48</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lastRenderedPageBreak/>
              <w:t>Коммунальное хозяйство</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05</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sz w:val="18"/>
                <w:szCs w:val="18"/>
                <w:lang w:val="en-US"/>
              </w:rPr>
            </w:pPr>
            <w:r w:rsidRPr="00E32455">
              <w:rPr>
                <w:rFonts w:ascii="Arial" w:eastAsia="Times New Roman" w:hAnsi="Arial" w:cs="Arial"/>
                <w:b/>
                <w:color w:val="000000"/>
                <w:sz w:val="18"/>
                <w:szCs w:val="18"/>
                <w:lang w:val="en-US"/>
              </w:rPr>
              <w:t>94 788,98</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Непрограммные направления бюджета</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05</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99.0.00.00000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sz w:val="18"/>
                <w:szCs w:val="18"/>
                <w:lang w:val="en-US"/>
              </w:rPr>
            </w:pPr>
            <w:r w:rsidRPr="00E32455">
              <w:rPr>
                <w:rFonts w:ascii="Arial" w:eastAsia="Times New Roman" w:hAnsi="Arial" w:cs="Arial"/>
                <w:b/>
                <w:color w:val="000000"/>
                <w:sz w:val="18"/>
                <w:szCs w:val="18"/>
                <w:lang w:val="en-US"/>
              </w:rPr>
              <w:t>94 788,98</w:t>
            </w:r>
          </w:p>
        </w:tc>
      </w:tr>
      <w:tr w:rsidR="003A2E33" w:rsidRPr="00E32455" w:rsidTr="003A2E33">
        <w:trPr>
          <w:gridAfter w:val="3"/>
          <w:wAfter w:w="1654" w:type="dxa"/>
          <w:trHeight w:val="645"/>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Мероприятия по газификации поселений за счет средств местного бюджета </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nil"/>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99.0.00.04020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94 788,98</w:t>
            </w:r>
          </w:p>
        </w:tc>
      </w:tr>
      <w:tr w:rsidR="003A2E33" w:rsidRPr="00E32455" w:rsidTr="003A2E33">
        <w:trPr>
          <w:gridAfter w:val="3"/>
          <w:wAfter w:w="1654" w:type="dxa"/>
          <w:trHeight w:val="60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nil"/>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99.0.00.04020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24 994,98</w:t>
            </w:r>
          </w:p>
        </w:tc>
      </w:tr>
      <w:tr w:rsidR="003A2E33" w:rsidRPr="00E32455" w:rsidTr="003A2E33">
        <w:trPr>
          <w:gridAfter w:val="3"/>
          <w:wAfter w:w="1654" w:type="dxa"/>
          <w:trHeight w:val="60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nil"/>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99.0.00.04020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24 994,98</w:t>
            </w:r>
          </w:p>
        </w:tc>
      </w:tr>
      <w:tr w:rsidR="003A2E33" w:rsidRPr="00E32455" w:rsidTr="003A2E33">
        <w:trPr>
          <w:gridAfter w:val="3"/>
          <w:wAfter w:w="1654" w:type="dxa"/>
          <w:trHeight w:val="420"/>
        </w:trPr>
        <w:tc>
          <w:tcPr>
            <w:tcW w:w="4957" w:type="dxa"/>
            <w:tcBorders>
              <w:top w:val="single" w:sz="4" w:space="0" w:color="auto"/>
              <w:left w:val="single" w:sz="4" w:space="0" w:color="auto"/>
              <w:bottom w:val="single" w:sz="4" w:space="0" w:color="auto"/>
              <w:right w:val="nil"/>
            </w:tcBorders>
            <w:shd w:val="clear" w:color="auto" w:fill="auto"/>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бюджетные ассигнования</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nil"/>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99.0.00.04020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800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69 794,00</w:t>
            </w:r>
          </w:p>
        </w:tc>
      </w:tr>
      <w:tr w:rsidR="003A2E33" w:rsidRPr="00E32455" w:rsidTr="003A2E33">
        <w:trPr>
          <w:gridAfter w:val="3"/>
          <w:wAfter w:w="1654" w:type="dxa"/>
          <w:trHeight w:val="405"/>
        </w:trPr>
        <w:tc>
          <w:tcPr>
            <w:tcW w:w="4957" w:type="dxa"/>
            <w:tcBorders>
              <w:top w:val="single" w:sz="4" w:space="0" w:color="auto"/>
              <w:left w:val="single" w:sz="4" w:space="0" w:color="auto"/>
              <w:bottom w:val="single" w:sz="4" w:space="0" w:color="auto"/>
              <w:right w:val="nil"/>
            </w:tcBorders>
            <w:shd w:val="clear" w:color="auto" w:fill="auto"/>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Уплата налогов, сборов и иных платежей </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nil"/>
              <w:bottom w:val="single" w:sz="4" w:space="0" w:color="auto"/>
              <w:right w:val="single" w:sz="4" w:space="0" w:color="auto"/>
            </w:tcBorders>
            <w:shd w:val="clear" w:color="000000" w:fill="FFFFFF"/>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99.0.00.04020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850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69 794,00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Благоустройство</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2 007 231,41</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Муниципальная программа "Благоустройство территории  Верх-Коенского сельсовета"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58.0.00.00000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2 007 231,41</w:t>
            </w:r>
          </w:p>
        </w:tc>
      </w:tr>
      <w:tr w:rsidR="003A2E33" w:rsidRPr="00E32455" w:rsidTr="003A2E33">
        <w:trPr>
          <w:gridAfter w:val="3"/>
          <w:wAfter w:w="1654" w:type="dxa"/>
          <w:trHeight w:val="750"/>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58.1.00.00000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610 631,41</w:t>
            </w:r>
          </w:p>
        </w:tc>
      </w:tr>
      <w:tr w:rsidR="003A2E33" w:rsidRPr="00E32455" w:rsidTr="003A2E33">
        <w:trPr>
          <w:gridAfter w:val="3"/>
          <w:wAfter w:w="1654" w:type="dxa"/>
          <w:trHeight w:val="960"/>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58.1.00.01000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310 631,41</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58.1.00.01000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310 631,41</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58.1.00.01000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310 631,41</w:t>
            </w:r>
          </w:p>
        </w:tc>
      </w:tr>
      <w:tr w:rsidR="003A2E33" w:rsidRPr="00E32455" w:rsidTr="003A2E33">
        <w:trPr>
          <w:gridAfter w:val="3"/>
          <w:wAfter w:w="1654" w:type="dxa"/>
          <w:trHeight w:val="1018"/>
        </w:trPr>
        <w:tc>
          <w:tcPr>
            <w:tcW w:w="4957" w:type="dxa"/>
            <w:tcBorders>
              <w:top w:val="single" w:sz="4" w:space="0" w:color="auto"/>
              <w:left w:val="single" w:sz="4" w:space="0" w:color="auto"/>
              <w:bottom w:val="single" w:sz="4" w:space="0" w:color="auto"/>
              <w:right w:val="nil"/>
            </w:tcBorders>
            <w:shd w:val="clear" w:color="auto" w:fill="auto"/>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58.1.00.70510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300 000,00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58.1.00.70510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300 000,00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58.1.00.70510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val="en-US"/>
              </w:rPr>
            </w:pPr>
            <w:r w:rsidRPr="00E32455">
              <w:rPr>
                <w:rFonts w:ascii="Arial" w:eastAsia="Times New Roman" w:hAnsi="Arial" w:cs="Arial"/>
                <w:color w:val="000000"/>
                <w:sz w:val="18"/>
                <w:szCs w:val="18"/>
                <w:lang w:val="en-US"/>
              </w:rPr>
              <w:t>300 000,00</w:t>
            </w:r>
          </w:p>
        </w:tc>
      </w:tr>
      <w:tr w:rsidR="003A2E33" w:rsidRPr="00E32455" w:rsidTr="003A2E33">
        <w:trPr>
          <w:gridAfter w:val="3"/>
          <w:wAfter w:w="1654" w:type="dxa"/>
          <w:trHeight w:val="960"/>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rPr>
            </w:pPr>
            <w:r w:rsidRPr="00E32455">
              <w:rPr>
                <w:rFonts w:ascii="Arial" w:eastAsia="Times New Roman" w:hAnsi="Arial" w:cs="Arial"/>
                <w:color w:val="000000"/>
                <w:sz w:val="18"/>
                <w:szCs w:val="18"/>
              </w:rPr>
              <w:t>1 339 600,00</w:t>
            </w:r>
          </w:p>
        </w:tc>
      </w:tr>
      <w:tr w:rsidR="003A2E33" w:rsidRPr="00E32455" w:rsidTr="003A2E33">
        <w:trPr>
          <w:gridAfter w:val="3"/>
          <w:wAfter w:w="1654" w:type="dxa"/>
          <w:trHeight w:val="930"/>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58.3.00.04000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39 600,00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58.3.00.04000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39 600,00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58.3.00.04000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39 600,00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58.3.00.70240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rPr>
            </w:pPr>
            <w:r w:rsidRPr="00E32455">
              <w:rPr>
                <w:rFonts w:ascii="Arial" w:eastAsia="Times New Roman" w:hAnsi="Arial" w:cs="Arial"/>
                <w:color w:val="000000"/>
                <w:sz w:val="18"/>
                <w:szCs w:val="18"/>
              </w:rPr>
              <w:t>1 000 000,00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lastRenderedPageBreak/>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58.3.00.70240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rPr>
            </w:pPr>
            <w:r w:rsidRPr="00E32455">
              <w:rPr>
                <w:rFonts w:ascii="Arial" w:eastAsia="Times New Roman" w:hAnsi="Arial" w:cs="Arial"/>
                <w:color w:val="000000"/>
                <w:sz w:val="18"/>
                <w:szCs w:val="18"/>
              </w:rPr>
              <w:t>1 000 000,00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58.3.00.70240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rPr>
            </w:pPr>
            <w:r w:rsidRPr="00E32455">
              <w:rPr>
                <w:rFonts w:ascii="Arial" w:eastAsia="Times New Roman" w:hAnsi="Arial" w:cs="Arial"/>
                <w:color w:val="000000"/>
                <w:sz w:val="18"/>
                <w:szCs w:val="18"/>
              </w:rPr>
              <w:t>1 000 000,00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proofErr w:type="spellStart"/>
            <w:r w:rsidRPr="00E32455">
              <w:rPr>
                <w:rFonts w:ascii="Arial" w:eastAsia="Times New Roman" w:hAnsi="Arial" w:cs="Arial"/>
                <w:sz w:val="18"/>
                <w:szCs w:val="18"/>
                <w:lang w:eastAsia="ru-RU"/>
              </w:rPr>
              <w:t>Софинансирование</w:t>
            </w:r>
            <w:proofErr w:type="spellEnd"/>
            <w:r w:rsidRPr="00E32455">
              <w:rPr>
                <w:rFonts w:ascii="Arial" w:eastAsia="Times New Roman" w:hAnsi="Arial" w:cs="Arial"/>
                <w:sz w:val="18"/>
                <w:szCs w:val="18"/>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58.3.00.S0240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rPr>
            </w:pPr>
            <w:r w:rsidRPr="00E32455">
              <w:rPr>
                <w:rFonts w:ascii="Arial" w:eastAsia="Times New Roman" w:hAnsi="Arial" w:cs="Arial"/>
                <w:color w:val="000000"/>
                <w:sz w:val="18"/>
                <w:szCs w:val="18"/>
              </w:rPr>
              <w:t>300 000,00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58.3.00.S0240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color w:val="000000"/>
                <w:sz w:val="18"/>
                <w:szCs w:val="18"/>
              </w:rPr>
              <w:t>300 000,00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58.3.00.S0240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color w:val="000000"/>
                <w:sz w:val="18"/>
                <w:szCs w:val="18"/>
              </w:rPr>
              <w:t>300 000,00</w:t>
            </w:r>
          </w:p>
        </w:tc>
      </w:tr>
      <w:tr w:rsidR="003A2E33" w:rsidRPr="00E32455" w:rsidTr="003A2E33">
        <w:trPr>
          <w:gridAfter w:val="3"/>
          <w:wAfter w:w="1654" w:type="dxa"/>
          <w:trHeight w:val="960"/>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58.4.00.00000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57 000,00</w:t>
            </w:r>
          </w:p>
        </w:tc>
      </w:tr>
      <w:tr w:rsidR="003A2E33" w:rsidRPr="00E32455" w:rsidTr="003A2E33">
        <w:trPr>
          <w:gridAfter w:val="3"/>
          <w:wAfter w:w="1654" w:type="dxa"/>
          <w:trHeight w:val="1279"/>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58.4.00.05000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lang w:eastAsia="ru-RU"/>
              </w:rPr>
              <w:t>57 000,00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58.4.00.05000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lang w:eastAsia="ru-RU"/>
              </w:rPr>
              <w:t>57 000,00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03</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58.4.00.05000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sz w:val="18"/>
                <w:szCs w:val="18"/>
                <w:lang w:eastAsia="ru-RU"/>
              </w:rPr>
              <w:t>57 000,00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Культура, кинематография</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08</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5 854 145,25</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Культура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
                <w:bCs/>
                <w:sz w:val="18"/>
                <w:szCs w:val="18"/>
                <w:lang w:eastAsia="ru-RU"/>
              </w:rPr>
              <w:t>5 854 145,25</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single" w:sz="4" w:space="0" w:color="auto"/>
            </w:tcBorders>
            <w:shd w:val="clear" w:color="000000" w:fill="FFFFFF"/>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Муниципальная программа "Сохранение и развитие культуры на территории  Верх-Коенского сельсовета"</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08</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59.0.00.00000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val="en-US"/>
              </w:rPr>
            </w:pPr>
            <w:r w:rsidRPr="00E32455">
              <w:rPr>
                <w:rFonts w:ascii="Arial" w:eastAsia="Times New Roman" w:hAnsi="Arial" w:cs="Arial"/>
                <w:b/>
                <w:bCs/>
                <w:sz w:val="18"/>
                <w:szCs w:val="18"/>
                <w:lang w:eastAsia="ru-RU"/>
              </w:rPr>
              <w:t>5 854 145,25</w:t>
            </w:r>
          </w:p>
        </w:tc>
      </w:tr>
      <w:tr w:rsidR="003A2E33" w:rsidRPr="00E32455" w:rsidTr="003A2E33">
        <w:trPr>
          <w:gridAfter w:val="3"/>
          <w:wAfter w:w="1654" w:type="dxa"/>
          <w:trHeight w:val="705"/>
        </w:trPr>
        <w:tc>
          <w:tcPr>
            <w:tcW w:w="4957" w:type="dxa"/>
            <w:tcBorders>
              <w:top w:val="single" w:sz="4" w:space="0" w:color="auto"/>
              <w:left w:val="single" w:sz="4" w:space="0" w:color="auto"/>
              <w:bottom w:val="single" w:sz="4" w:space="0" w:color="auto"/>
              <w:right w:val="single" w:sz="4" w:space="0" w:color="auto"/>
            </w:tcBorders>
            <w:shd w:val="clear" w:color="000000" w:fill="FFFFFF"/>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Реализация мероприятий муниципальной программы " Сохранение и развитие культуры на территории  Верх-Коенского сельсовета"</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59.0.00.40590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2 793 765,25</w:t>
            </w:r>
          </w:p>
        </w:tc>
      </w:tr>
      <w:tr w:rsidR="003A2E33" w:rsidRPr="00E32455" w:rsidTr="003A2E33">
        <w:trPr>
          <w:gridAfter w:val="3"/>
          <w:wAfter w:w="1654" w:type="dxa"/>
          <w:trHeight w:val="127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59.0.00.40590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1 034 699,91</w:t>
            </w:r>
          </w:p>
        </w:tc>
      </w:tr>
      <w:tr w:rsidR="003A2E33" w:rsidRPr="00E32455" w:rsidTr="003A2E33">
        <w:trPr>
          <w:gridAfter w:val="3"/>
          <w:wAfter w:w="1654" w:type="dxa"/>
          <w:trHeight w:val="37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eastAsia="ru-RU"/>
              </w:rPr>
              <w:t>Расходы на выплаты персоналу казенных учреждений</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59.0.00.40590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110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1 034 699,91</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59.0.00.40590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1 734 520,80</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59.0.00.40590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240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1 734 520,80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Иные бюджетные ассигнования</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59.0.00.40590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800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24 544,54</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Уплата налогов, сборов и иных платежей </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59.0.00.40590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850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24 544,54</w:t>
            </w:r>
          </w:p>
        </w:tc>
      </w:tr>
      <w:tr w:rsidR="003A2E33" w:rsidRPr="00E32455" w:rsidTr="003A2E33">
        <w:trPr>
          <w:gridAfter w:val="3"/>
          <w:wAfter w:w="1654" w:type="dxa"/>
          <w:trHeight w:val="990"/>
        </w:trPr>
        <w:tc>
          <w:tcPr>
            <w:tcW w:w="4957" w:type="dxa"/>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59.0.00.70510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 3 060 380,00</w:t>
            </w:r>
          </w:p>
        </w:tc>
      </w:tr>
      <w:tr w:rsidR="003A2E33" w:rsidRPr="00E32455" w:rsidTr="003A2E33">
        <w:trPr>
          <w:gridAfter w:val="3"/>
          <w:wAfter w:w="1654" w:type="dxa"/>
          <w:trHeight w:val="127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59.0.00.70510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 3 060 380,00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eastAsia="ru-RU"/>
              </w:rPr>
              <w:t>Расходы на выплаты персоналу казенных учреждений</w:t>
            </w:r>
          </w:p>
        </w:tc>
        <w:tc>
          <w:tcPr>
            <w:tcW w:w="567" w:type="dxa"/>
            <w:gridSpan w:val="2"/>
            <w:tcBorders>
              <w:top w:val="single" w:sz="4" w:space="0" w:color="auto"/>
              <w:left w:val="nil"/>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08</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59.0.00.70510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110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sz w:val="18"/>
                <w:szCs w:val="18"/>
                <w:lang w:eastAsia="ru-RU"/>
              </w:rPr>
            </w:pPr>
            <w:r w:rsidRPr="00E32455">
              <w:rPr>
                <w:rFonts w:ascii="Arial" w:eastAsia="Times New Roman" w:hAnsi="Arial" w:cs="Arial"/>
                <w:sz w:val="18"/>
                <w:szCs w:val="18"/>
                <w:lang w:eastAsia="ru-RU"/>
              </w:rPr>
              <w:t xml:space="preserve"> 3 060 380,00</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Социальная политика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208 416,92</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Пенсионное обеспечение</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b/>
                <w:color w:val="000000"/>
                <w:sz w:val="18"/>
                <w:szCs w:val="18"/>
                <w:lang w:eastAsia="ru-RU"/>
              </w:rPr>
            </w:pPr>
            <w:r w:rsidRPr="00E32455">
              <w:rPr>
                <w:rFonts w:ascii="Arial" w:eastAsia="Times New Roman" w:hAnsi="Arial" w:cs="Arial"/>
                <w:b/>
                <w:color w:val="000000"/>
                <w:sz w:val="18"/>
                <w:szCs w:val="18"/>
                <w:lang w:val="en-US"/>
              </w:rPr>
              <w:t>208 416,92</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Непрограммные направления бюджета</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208 416,92</w:t>
            </w:r>
          </w:p>
        </w:tc>
      </w:tr>
      <w:tr w:rsidR="003A2E33" w:rsidRPr="00E32455" w:rsidTr="003A2E33">
        <w:trPr>
          <w:gridAfter w:val="3"/>
          <w:wAfter w:w="1654" w:type="dxa"/>
          <w:trHeight w:val="642"/>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99.0.00.02020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208 416,92</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Социальное обеспечение и иные выплаты населению</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99.0.00.02020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300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208 416,92</w:t>
            </w:r>
          </w:p>
        </w:tc>
      </w:tr>
      <w:tr w:rsidR="003A2E33" w:rsidRPr="00E32455" w:rsidTr="003A2E33">
        <w:trPr>
          <w:gridAfter w:val="3"/>
          <w:wAfter w:w="1654" w:type="dxa"/>
          <w:trHeight w:val="31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3A2E33" w:rsidRPr="00E32455" w:rsidRDefault="003A2E33" w:rsidP="003A2E33">
            <w:pPr>
              <w:spacing w:after="0" w:line="240" w:lineRule="auto"/>
              <w:rPr>
                <w:rFonts w:ascii="Arial" w:eastAsia="Times New Roman" w:hAnsi="Arial" w:cs="Arial"/>
                <w:sz w:val="18"/>
                <w:szCs w:val="18"/>
                <w:lang w:eastAsia="ru-RU"/>
              </w:rPr>
            </w:pPr>
            <w:r w:rsidRPr="00E32455">
              <w:rPr>
                <w:rFonts w:ascii="Arial" w:eastAsia="Times New Roman" w:hAnsi="Arial" w:cs="Arial"/>
                <w:sz w:val="18"/>
                <w:szCs w:val="18"/>
                <w:lang w:eastAsia="ru-RU"/>
              </w:rPr>
              <w:t>Публичные нормативные социальные выплаты гражданам</w:t>
            </w:r>
          </w:p>
        </w:tc>
        <w:tc>
          <w:tcPr>
            <w:tcW w:w="567" w:type="dxa"/>
            <w:gridSpan w:val="2"/>
            <w:tcBorders>
              <w:top w:val="single" w:sz="4" w:space="0" w:color="auto"/>
              <w:left w:val="single" w:sz="4" w:space="0" w:color="auto"/>
              <w:bottom w:val="single" w:sz="4" w:space="0" w:color="auto"/>
              <w:right w:val="nil"/>
            </w:tcBorders>
            <w:shd w:val="clear" w:color="000000" w:fill="FFFFFF"/>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201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01</w:t>
            </w:r>
          </w:p>
        </w:tc>
        <w:tc>
          <w:tcPr>
            <w:tcW w:w="1417" w:type="dxa"/>
            <w:tcBorders>
              <w:top w:val="single" w:sz="4" w:space="0" w:color="auto"/>
              <w:left w:val="nil"/>
              <w:bottom w:val="single" w:sz="4" w:space="0" w:color="auto"/>
              <w:right w:val="nil"/>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99.0.00.02020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eastAsia="ru-RU"/>
              </w:rPr>
              <w:t>310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2E33" w:rsidRPr="00E32455" w:rsidRDefault="003A2E33" w:rsidP="003A2E33">
            <w:pPr>
              <w:spacing w:after="0" w:line="240" w:lineRule="auto"/>
              <w:jc w:val="right"/>
              <w:rPr>
                <w:rFonts w:ascii="Arial" w:eastAsia="Times New Roman" w:hAnsi="Arial" w:cs="Arial"/>
                <w:color w:val="000000"/>
                <w:sz w:val="18"/>
                <w:szCs w:val="18"/>
                <w:lang w:eastAsia="ru-RU"/>
              </w:rPr>
            </w:pPr>
            <w:r w:rsidRPr="00E32455">
              <w:rPr>
                <w:rFonts w:ascii="Arial" w:eastAsia="Times New Roman" w:hAnsi="Arial" w:cs="Arial"/>
                <w:color w:val="000000"/>
                <w:sz w:val="18"/>
                <w:szCs w:val="18"/>
                <w:lang w:val="en-US"/>
              </w:rPr>
              <w:t>208 416,92</w:t>
            </w:r>
          </w:p>
        </w:tc>
      </w:tr>
      <w:tr w:rsidR="003A2E33" w:rsidRPr="00E32455" w:rsidTr="003A2E33">
        <w:trPr>
          <w:gridAfter w:val="3"/>
          <w:wAfter w:w="1654" w:type="dxa"/>
          <w:trHeight w:val="375"/>
        </w:trPr>
        <w:tc>
          <w:tcPr>
            <w:tcW w:w="86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E33" w:rsidRPr="00E32455" w:rsidRDefault="003A2E33" w:rsidP="003A2E33">
            <w:pPr>
              <w:spacing w:after="0" w:line="240" w:lineRule="auto"/>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Итого расходов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E33" w:rsidRPr="00E32455" w:rsidRDefault="003A2E33" w:rsidP="003A2E33">
            <w:pPr>
              <w:spacing w:after="0" w:line="240" w:lineRule="auto"/>
              <w:jc w:val="right"/>
              <w:rPr>
                <w:rFonts w:ascii="Arial" w:eastAsia="Times New Roman" w:hAnsi="Arial" w:cs="Arial"/>
                <w:b/>
                <w:bCs/>
                <w:sz w:val="18"/>
                <w:szCs w:val="18"/>
                <w:lang w:eastAsia="ru-RU"/>
              </w:rPr>
            </w:pPr>
            <w:r w:rsidRPr="00E32455">
              <w:rPr>
                <w:rFonts w:ascii="Arial" w:eastAsia="Times New Roman" w:hAnsi="Arial" w:cs="Arial"/>
                <w:b/>
                <w:bCs/>
                <w:sz w:val="18"/>
                <w:szCs w:val="18"/>
                <w:lang w:eastAsia="ru-RU"/>
              </w:rPr>
              <w:t>16 886 921,73</w:t>
            </w:r>
          </w:p>
        </w:tc>
      </w:tr>
    </w:tbl>
    <w:p w:rsidR="003A2E33" w:rsidRPr="00E32455" w:rsidRDefault="003A2E33" w:rsidP="003A2E33">
      <w:pPr>
        <w:spacing w:after="0" w:line="240" w:lineRule="auto"/>
        <w:jc w:val="right"/>
        <w:rPr>
          <w:rFonts w:ascii="Arial" w:eastAsia="Times New Roman" w:hAnsi="Arial" w:cs="Arial"/>
          <w:b/>
          <w:sz w:val="18"/>
          <w:szCs w:val="18"/>
        </w:rPr>
      </w:pPr>
    </w:p>
    <w:p w:rsidR="003A2E33" w:rsidRPr="00E32455" w:rsidRDefault="003A2E33" w:rsidP="003A2E33">
      <w:pPr>
        <w:spacing w:after="0" w:line="240" w:lineRule="auto"/>
        <w:jc w:val="right"/>
        <w:rPr>
          <w:rFonts w:ascii="Arial" w:eastAsia="Times New Roman" w:hAnsi="Arial" w:cs="Arial"/>
          <w:b/>
          <w:sz w:val="18"/>
          <w:szCs w:val="18"/>
        </w:rPr>
      </w:pPr>
      <w:r w:rsidRPr="00E32455">
        <w:rPr>
          <w:rFonts w:ascii="Arial" w:eastAsia="Times New Roman" w:hAnsi="Arial" w:cs="Arial"/>
          <w:b/>
          <w:sz w:val="18"/>
          <w:szCs w:val="18"/>
        </w:rPr>
        <w:t>Приложение 3</w:t>
      </w:r>
    </w:p>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к решению «Об исполнении бюджета</w:t>
      </w:r>
    </w:p>
    <w:p w:rsidR="003A2E33" w:rsidRPr="00E32455" w:rsidRDefault="003A2E33" w:rsidP="003A2E33">
      <w:pPr>
        <w:spacing w:after="0" w:line="240" w:lineRule="auto"/>
        <w:jc w:val="right"/>
        <w:rPr>
          <w:rFonts w:ascii="Arial" w:eastAsia="Times New Roman" w:hAnsi="Arial" w:cs="Arial"/>
          <w:sz w:val="18"/>
          <w:szCs w:val="18"/>
        </w:rPr>
      </w:pPr>
      <w:r w:rsidRPr="00E32455">
        <w:rPr>
          <w:rFonts w:ascii="Arial" w:eastAsia="Times New Roman" w:hAnsi="Arial" w:cs="Arial"/>
          <w:sz w:val="18"/>
          <w:szCs w:val="18"/>
        </w:rPr>
        <w:t>Верх-Коенского сельсовета за 2022 год»</w:t>
      </w:r>
    </w:p>
    <w:p w:rsidR="003A2E33" w:rsidRPr="00E32455" w:rsidRDefault="003A2E33" w:rsidP="003A2E33">
      <w:pPr>
        <w:spacing w:after="0" w:line="240" w:lineRule="auto"/>
        <w:jc w:val="right"/>
        <w:rPr>
          <w:rFonts w:ascii="Arial" w:eastAsia="Times New Roman" w:hAnsi="Arial" w:cs="Arial"/>
          <w:b/>
          <w:sz w:val="18"/>
          <w:szCs w:val="18"/>
        </w:rPr>
      </w:pPr>
      <w:r w:rsidRPr="00E32455">
        <w:rPr>
          <w:rFonts w:ascii="Arial" w:eastAsia="Times New Roman" w:hAnsi="Arial" w:cs="Arial"/>
          <w:sz w:val="18"/>
          <w:szCs w:val="18"/>
        </w:rPr>
        <w:t>от 19.05.2023 №147</w:t>
      </w:r>
    </w:p>
    <w:tbl>
      <w:tblPr>
        <w:tblW w:w="10685" w:type="dxa"/>
        <w:tblInd w:w="108" w:type="dxa"/>
        <w:tblLook w:val="04A0" w:firstRow="1" w:lastRow="0" w:firstColumn="1" w:lastColumn="0" w:noHBand="0" w:noVBand="1"/>
      </w:tblPr>
      <w:tblGrid>
        <w:gridCol w:w="2580"/>
        <w:gridCol w:w="6067"/>
        <w:gridCol w:w="1276"/>
        <w:gridCol w:w="762"/>
      </w:tblGrid>
      <w:tr w:rsidR="003A2E33" w:rsidRPr="00E32455" w:rsidTr="003A2E33">
        <w:trPr>
          <w:gridAfter w:val="1"/>
          <w:wAfter w:w="762" w:type="dxa"/>
          <w:trHeight w:val="285"/>
        </w:trPr>
        <w:tc>
          <w:tcPr>
            <w:tcW w:w="9923" w:type="dxa"/>
            <w:gridSpan w:val="3"/>
            <w:tcBorders>
              <w:top w:val="nil"/>
              <w:left w:val="nil"/>
              <w:bottom w:val="nil"/>
              <w:right w:val="nil"/>
            </w:tcBorders>
            <w:shd w:val="clear" w:color="auto" w:fill="auto"/>
            <w:noWrap/>
            <w:vAlign w:val="center"/>
            <w:hideMark/>
          </w:tcPr>
          <w:p w:rsidR="003A2E33" w:rsidRPr="00E32455" w:rsidRDefault="003A2E33" w:rsidP="003A2E33">
            <w:pPr>
              <w:spacing w:after="0" w:line="240" w:lineRule="auto"/>
              <w:jc w:val="center"/>
              <w:rPr>
                <w:rFonts w:ascii="Arial" w:eastAsia="Times New Roman" w:hAnsi="Arial" w:cs="Arial"/>
                <w:b/>
                <w:bCs/>
                <w:sz w:val="18"/>
                <w:szCs w:val="18"/>
              </w:rPr>
            </w:pPr>
            <w:r w:rsidRPr="00E32455">
              <w:rPr>
                <w:rFonts w:ascii="Arial" w:eastAsia="Times New Roman" w:hAnsi="Arial" w:cs="Arial"/>
                <w:b/>
                <w:bCs/>
                <w:sz w:val="18"/>
                <w:szCs w:val="18"/>
              </w:rPr>
              <w:t>Источники финансирования дефицита бюджета Верх-Коенского сельсовета за 2022 год</w:t>
            </w:r>
          </w:p>
          <w:p w:rsidR="003A2E33" w:rsidRPr="00E32455" w:rsidRDefault="003A2E33" w:rsidP="003A2E33">
            <w:pPr>
              <w:spacing w:after="0" w:line="240" w:lineRule="auto"/>
              <w:jc w:val="right"/>
              <w:rPr>
                <w:rFonts w:ascii="Arial" w:eastAsia="Times New Roman" w:hAnsi="Arial" w:cs="Arial"/>
                <w:bCs/>
                <w:sz w:val="18"/>
                <w:szCs w:val="18"/>
                <w:lang w:eastAsia="ru-RU"/>
              </w:rPr>
            </w:pPr>
          </w:p>
        </w:tc>
      </w:tr>
      <w:tr w:rsidR="003A2E33" w:rsidRPr="00E32455" w:rsidTr="003A2E33">
        <w:trPr>
          <w:trHeight w:val="617"/>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val="en-US"/>
              </w:rPr>
              <w:t>КОД</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rPr>
            </w:pPr>
            <w:r w:rsidRPr="00E32455">
              <w:rPr>
                <w:rFonts w:ascii="Arial" w:eastAsia="Times New Roman" w:hAnsi="Arial" w:cs="Arial"/>
                <w:sz w:val="18"/>
                <w:szCs w:val="18"/>
              </w:rPr>
              <w:t>Наименование кода группы, подгруппы, статьи и вида источников финансирования дефицитов бюджетов</w:t>
            </w:r>
          </w:p>
        </w:tc>
        <w:tc>
          <w:tcPr>
            <w:tcW w:w="2038" w:type="dxa"/>
            <w:gridSpan w:val="2"/>
            <w:tcBorders>
              <w:top w:val="single" w:sz="4" w:space="0" w:color="auto"/>
              <w:left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Сумма</w:t>
            </w:r>
            <w:proofErr w:type="spellEnd"/>
          </w:p>
          <w:p w:rsidR="003A2E33" w:rsidRPr="00E32455" w:rsidRDefault="003A2E33" w:rsidP="003A2E33">
            <w:pPr>
              <w:spacing w:after="0" w:line="240" w:lineRule="auto"/>
              <w:jc w:val="center"/>
              <w:rPr>
                <w:rFonts w:ascii="Arial" w:eastAsia="Times New Roman" w:hAnsi="Arial" w:cs="Arial"/>
                <w:sz w:val="18"/>
                <w:szCs w:val="18"/>
              </w:rPr>
            </w:pPr>
            <w:r w:rsidRPr="00E32455">
              <w:rPr>
                <w:rFonts w:ascii="Arial" w:eastAsia="Times New Roman" w:hAnsi="Arial" w:cs="Arial"/>
                <w:sz w:val="18"/>
                <w:szCs w:val="18"/>
              </w:rPr>
              <w:t>(</w:t>
            </w:r>
            <w:r w:rsidRPr="00E32455">
              <w:rPr>
                <w:rFonts w:ascii="Arial" w:eastAsia="Times New Roman" w:hAnsi="Arial" w:cs="Arial"/>
                <w:bCs/>
                <w:sz w:val="18"/>
                <w:szCs w:val="18"/>
              </w:rPr>
              <w:t>в рублях)</w:t>
            </w:r>
          </w:p>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 </w:t>
            </w:r>
          </w:p>
        </w:tc>
      </w:tr>
      <w:tr w:rsidR="003A2E33" w:rsidRPr="00E32455" w:rsidTr="003A2E33">
        <w:trPr>
          <w:trHeight w:val="427"/>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 xml:space="preserve"> 01 00 00 00 00 0000 000</w:t>
            </w:r>
          </w:p>
        </w:tc>
        <w:tc>
          <w:tcPr>
            <w:tcW w:w="6067" w:type="dxa"/>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Источники внутреннего финансирования дефицита местного бюджета, в том числе:</w:t>
            </w:r>
          </w:p>
        </w:tc>
        <w:tc>
          <w:tcPr>
            <w:tcW w:w="2038" w:type="dxa"/>
            <w:gridSpan w:val="2"/>
            <w:tcBorders>
              <w:top w:val="single" w:sz="4" w:space="0" w:color="auto"/>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val="en-US"/>
              </w:rPr>
              <w:t>-</w:t>
            </w:r>
            <w:r w:rsidRPr="00E32455">
              <w:rPr>
                <w:rFonts w:ascii="Arial" w:eastAsia="Times New Roman" w:hAnsi="Arial" w:cs="Arial"/>
                <w:sz w:val="18"/>
                <w:szCs w:val="18"/>
              </w:rPr>
              <w:t>239 678,66</w:t>
            </w:r>
          </w:p>
        </w:tc>
      </w:tr>
      <w:tr w:rsidR="003A2E33" w:rsidRPr="00E32455" w:rsidTr="003A2E33">
        <w:trPr>
          <w:trHeight w:val="50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01 05 00 00 00 0000 000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Изменение остатков средств на счетах по учету средств бюджета</w:t>
            </w:r>
          </w:p>
        </w:tc>
        <w:tc>
          <w:tcPr>
            <w:tcW w:w="2038" w:type="dxa"/>
            <w:gridSpan w:val="2"/>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val="en-US"/>
              </w:rPr>
              <w:t>-</w:t>
            </w:r>
            <w:r w:rsidRPr="00E32455">
              <w:rPr>
                <w:rFonts w:ascii="Arial" w:eastAsia="Times New Roman" w:hAnsi="Arial" w:cs="Arial"/>
                <w:sz w:val="18"/>
                <w:szCs w:val="18"/>
              </w:rPr>
              <w:t>239 678,66</w:t>
            </w:r>
          </w:p>
        </w:tc>
      </w:tr>
      <w:tr w:rsidR="003A2E33" w:rsidRPr="00E32455" w:rsidTr="003A2E33">
        <w:trPr>
          <w:trHeight w:val="427"/>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01 05 00 00 00 0000 500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Увеличение остатков средств бюджета поселения</w:t>
            </w:r>
          </w:p>
        </w:tc>
        <w:tc>
          <w:tcPr>
            <w:tcW w:w="2038" w:type="dxa"/>
            <w:gridSpan w:val="2"/>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bCs/>
                <w:sz w:val="18"/>
                <w:szCs w:val="18"/>
              </w:rPr>
              <w:t>-17 126 600,39</w:t>
            </w:r>
          </w:p>
        </w:tc>
      </w:tr>
      <w:tr w:rsidR="003A2E33" w:rsidRPr="00E32455" w:rsidTr="003A2E33">
        <w:trPr>
          <w:trHeight w:val="4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01 05 02 00 00 0000 500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Увеличение прочих остатков средств бюджета</w:t>
            </w:r>
          </w:p>
        </w:tc>
        <w:tc>
          <w:tcPr>
            <w:tcW w:w="2038" w:type="dxa"/>
            <w:gridSpan w:val="2"/>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bCs/>
                <w:sz w:val="18"/>
                <w:szCs w:val="18"/>
              </w:rPr>
              <w:t>-17 126 600,39</w:t>
            </w:r>
          </w:p>
        </w:tc>
      </w:tr>
      <w:tr w:rsidR="003A2E33" w:rsidRPr="00E32455" w:rsidTr="003A2E33">
        <w:trPr>
          <w:trHeight w:val="398"/>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01 05 02 01 00 0000 510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 xml:space="preserve">Увеличение прочих остатков денежных средств бюджета </w:t>
            </w:r>
          </w:p>
        </w:tc>
        <w:tc>
          <w:tcPr>
            <w:tcW w:w="2038" w:type="dxa"/>
            <w:gridSpan w:val="2"/>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bCs/>
                <w:sz w:val="18"/>
                <w:szCs w:val="18"/>
              </w:rPr>
              <w:t>-17 126 600,39</w:t>
            </w:r>
          </w:p>
        </w:tc>
      </w:tr>
      <w:tr w:rsidR="003A2E33" w:rsidRPr="00E32455" w:rsidTr="003A2E33">
        <w:trPr>
          <w:trHeight w:val="417"/>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01 05 02 01 10 0000 510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Увеличение прочих остатков денежных средств бюджета поселения</w:t>
            </w:r>
          </w:p>
        </w:tc>
        <w:tc>
          <w:tcPr>
            <w:tcW w:w="2038" w:type="dxa"/>
            <w:gridSpan w:val="2"/>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bCs/>
                <w:sz w:val="18"/>
                <w:szCs w:val="18"/>
              </w:rPr>
              <w:t>-17 126 600,39</w:t>
            </w:r>
          </w:p>
        </w:tc>
      </w:tr>
      <w:tr w:rsidR="003A2E33" w:rsidRPr="00E32455" w:rsidTr="003A2E33">
        <w:trPr>
          <w:trHeight w:val="381"/>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01 05 00 00 00 0000 600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lang w:val="en-US"/>
              </w:rPr>
            </w:pPr>
            <w:proofErr w:type="spellStart"/>
            <w:r w:rsidRPr="00E32455">
              <w:rPr>
                <w:rFonts w:ascii="Arial" w:eastAsia="Times New Roman" w:hAnsi="Arial" w:cs="Arial"/>
                <w:sz w:val="18"/>
                <w:szCs w:val="18"/>
                <w:lang w:val="en-US"/>
              </w:rPr>
              <w:t>Уменьшение</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остатков</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средств</w:t>
            </w:r>
            <w:proofErr w:type="spellEnd"/>
            <w:r w:rsidRPr="00E32455">
              <w:rPr>
                <w:rFonts w:ascii="Arial" w:eastAsia="Times New Roman" w:hAnsi="Arial" w:cs="Arial"/>
                <w:sz w:val="18"/>
                <w:szCs w:val="18"/>
                <w:lang w:val="en-US"/>
              </w:rPr>
              <w:t xml:space="preserve"> </w:t>
            </w:r>
            <w:proofErr w:type="spellStart"/>
            <w:r w:rsidRPr="00E32455">
              <w:rPr>
                <w:rFonts w:ascii="Arial" w:eastAsia="Times New Roman" w:hAnsi="Arial" w:cs="Arial"/>
                <w:sz w:val="18"/>
                <w:szCs w:val="18"/>
                <w:lang w:val="en-US"/>
              </w:rPr>
              <w:t>бюджета</w:t>
            </w:r>
            <w:proofErr w:type="spellEnd"/>
          </w:p>
        </w:tc>
        <w:tc>
          <w:tcPr>
            <w:tcW w:w="2038" w:type="dxa"/>
            <w:gridSpan w:val="2"/>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bCs/>
                <w:sz w:val="18"/>
                <w:szCs w:val="18"/>
                <w:lang w:eastAsia="ru-RU"/>
              </w:rPr>
              <w:t>16 886 921,73</w:t>
            </w:r>
          </w:p>
        </w:tc>
      </w:tr>
      <w:tr w:rsidR="003A2E33" w:rsidRPr="00E32455" w:rsidTr="003A2E33">
        <w:trPr>
          <w:trHeight w:val="416"/>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01 05 02 00 00 0000 600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Уменьшение прочих остатков средств бюджета</w:t>
            </w:r>
          </w:p>
        </w:tc>
        <w:tc>
          <w:tcPr>
            <w:tcW w:w="2038" w:type="dxa"/>
            <w:gridSpan w:val="2"/>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bCs/>
                <w:sz w:val="18"/>
                <w:szCs w:val="18"/>
                <w:lang w:eastAsia="ru-RU"/>
              </w:rPr>
              <w:t>16 886 921,73</w:t>
            </w:r>
          </w:p>
        </w:tc>
      </w:tr>
      <w:tr w:rsidR="003A2E33" w:rsidRPr="00E32455" w:rsidTr="003A2E33">
        <w:trPr>
          <w:trHeight w:val="408"/>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 xml:space="preserve"> 01 05 02 01 00 0000 610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Уменьшение прочих остатков денежных средств бюджета</w:t>
            </w:r>
          </w:p>
        </w:tc>
        <w:tc>
          <w:tcPr>
            <w:tcW w:w="2038" w:type="dxa"/>
            <w:gridSpan w:val="2"/>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bCs/>
                <w:sz w:val="18"/>
                <w:szCs w:val="18"/>
                <w:lang w:eastAsia="ru-RU"/>
              </w:rPr>
              <w:t>16 886 921,73</w:t>
            </w:r>
          </w:p>
        </w:tc>
      </w:tr>
      <w:tr w:rsidR="003A2E33" w:rsidRPr="00E32455" w:rsidTr="003A2E33">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sz w:val="18"/>
                <w:szCs w:val="18"/>
                <w:lang w:val="en-US"/>
              </w:rPr>
              <w:t>01 05 02 01 10 0000 610</w:t>
            </w:r>
          </w:p>
        </w:tc>
        <w:tc>
          <w:tcPr>
            <w:tcW w:w="6067" w:type="dxa"/>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both"/>
              <w:rPr>
                <w:rFonts w:ascii="Arial" w:eastAsia="Times New Roman" w:hAnsi="Arial" w:cs="Arial"/>
                <w:sz w:val="18"/>
                <w:szCs w:val="18"/>
              </w:rPr>
            </w:pPr>
            <w:r w:rsidRPr="00E32455">
              <w:rPr>
                <w:rFonts w:ascii="Arial" w:eastAsia="Times New Roman" w:hAnsi="Arial" w:cs="Arial"/>
                <w:sz w:val="18"/>
                <w:szCs w:val="18"/>
              </w:rPr>
              <w:t>Уменьшение прочих остатков денежных средств бюджета поселения</w:t>
            </w:r>
          </w:p>
        </w:tc>
        <w:tc>
          <w:tcPr>
            <w:tcW w:w="2038" w:type="dxa"/>
            <w:gridSpan w:val="2"/>
            <w:tcBorders>
              <w:top w:val="nil"/>
              <w:left w:val="nil"/>
              <w:bottom w:val="single" w:sz="4" w:space="0" w:color="auto"/>
              <w:right w:val="single" w:sz="4" w:space="0" w:color="auto"/>
            </w:tcBorders>
            <w:shd w:val="clear" w:color="auto" w:fill="auto"/>
            <w:hideMark/>
          </w:tcPr>
          <w:p w:rsidR="003A2E33" w:rsidRPr="00E32455" w:rsidRDefault="003A2E33" w:rsidP="003A2E33">
            <w:pPr>
              <w:spacing w:after="0" w:line="240" w:lineRule="auto"/>
              <w:jc w:val="center"/>
              <w:rPr>
                <w:rFonts w:ascii="Arial" w:eastAsia="Times New Roman" w:hAnsi="Arial" w:cs="Arial"/>
                <w:sz w:val="18"/>
                <w:szCs w:val="18"/>
                <w:lang w:val="en-US"/>
              </w:rPr>
            </w:pPr>
            <w:r w:rsidRPr="00E32455">
              <w:rPr>
                <w:rFonts w:ascii="Arial" w:eastAsia="Times New Roman" w:hAnsi="Arial" w:cs="Arial"/>
                <w:bCs/>
                <w:sz w:val="18"/>
                <w:szCs w:val="18"/>
                <w:lang w:eastAsia="ru-RU"/>
              </w:rPr>
              <w:t>16 886 921,73</w:t>
            </w:r>
          </w:p>
        </w:tc>
      </w:tr>
      <w:tr w:rsidR="003A2E33" w:rsidRPr="00E32455" w:rsidTr="003A2E33">
        <w:trPr>
          <w:trHeight w:val="600"/>
        </w:trPr>
        <w:tc>
          <w:tcPr>
            <w:tcW w:w="86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2E33" w:rsidRPr="00E32455" w:rsidRDefault="003A2E33" w:rsidP="003A2E33">
            <w:pPr>
              <w:spacing w:after="0" w:line="240" w:lineRule="auto"/>
              <w:rPr>
                <w:rFonts w:ascii="Arial" w:eastAsia="Times New Roman" w:hAnsi="Arial" w:cs="Arial"/>
                <w:b/>
                <w:bCs/>
                <w:sz w:val="18"/>
                <w:szCs w:val="18"/>
                <w:lang w:val="en-US"/>
              </w:rPr>
            </w:pPr>
            <w:r w:rsidRPr="00E32455">
              <w:rPr>
                <w:rFonts w:ascii="Arial" w:eastAsia="Times New Roman" w:hAnsi="Arial" w:cs="Arial"/>
                <w:b/>
                <w:bCs/>
                <w:sz w:val="18"/>
                <w:szCs w:val="18"/>
                <w:lang w:val="en-US"/>
              </w:rPr>
              <w:t>ИТОГО</w:t>
            </w:r>
          </w:p>
        </w:tc>
        <w:tc>
          <w:tcPr>
            <w:tcW w:w="2038" w:type="dxa"/>
            <w:gridSpan w:val="2"/>
            <w:tcBorders>
              <w:top w:val="nil"/>
              <w:left w:val="nil"/>
              <w:bottom w:val="single" w:sz="4" w:space="0" w:color="auto"/>
              <w:right w:val="single" w:sz="4" w:space="0" w:color="auto"/>
            </w:tcBorders>
            <w:shd w:val="clear" w:color="auto" w:fill="auto"/>
            <w:vAlign w:val="center"/>
            <w:hideMark/>
          </w:tcPr>
          <w:p w:rsidR="003A2E33" w:rsidRPr="00E32455" w:rsidRDefault="003A2E33" w:rsidP="003A2E33">
            <w:pPr>
              <w:spacing w:after="0" w:line="240" w:lineRule="auto"/>
              <w:jc w:val="center"/>
              <w:rPr>
                <w:rFonts w:ascii="Arial" w:eastAsia="Times New Roman" w:hAnsi="Arial" w:cs="Arial"/>
                <w:sz w:val="18"/>
                <w:szCs w:val="18"/>
                <w:lang w:eastAsia="ru-RU"/>
              </w:rPr>
            </w:pPr>
            <w:r w:rsidRPr="00E32455">
              <w:rPr>
                <w:rFonts w:ascii="Arial" w:eastAsia="Times New Roman" w:hAnsi="Arial" w:cs="Arial"/>
                <w:sz w:val="18"/>
                <w:szCs w:val="18"/>
                <w:lang w:val="en-US"/>
              </w:rPr>
              <w:t>-</w:t>
            </w:r>
            <w:r w:rsidRPr="00E32455">
              <w:rPr>
                <w:rFonts w:ascii="Arial" w:eastAsia="Times New Roman" w:hAnsi="Arial" w:cs="Arial"/>
                <w:sz w:val="18"/>
                <w:szCs w:val="18"/>
              </w:rPr>
              <w:t>239 678,66</w:t>
            </w:r>
          </w:p>
        </w:tc>
      </w:tr>
    </w:tbl>
    <w:p w:rsidR="00E32455" w:rsidRPr="00E32455" w:rsidRDefault="00E32455" w:rsidP="00E32455">
      <w:pPr>
        <w:spacing w:after="0" w:line="240" w:lineRule="auto"/>
        <w:jc w:val="center"/>
        <w:rPr>
          <w:rFonts w:ascii="Arial" w:hAnsi="Arial" w:cs="Arial"/>
          <w:b/>
          <w:sz w:val="18"/>
          <w:szCs w:val="18"/>
        </w:rPr>
      </w:pPr>
      <w:r w:rsidRPr="00E32455">
        <w:rPr>
          <w:rFonts w:ascii="Arial" w:hAnsi="Arial" w:cs="Arial"/>
          <w:sz w:val="18"/>
          <w:szCs w:val="18"/>
        </w:rPr>
        <w:t>СОВЕТ ДЕПУТАТОВ ВЕРХ-КОЕНСКОГО СЕЛЬСОВЕТА</w:t>
      </w:r>
    </w:p>
    <w:p w:rsidR="00E32455" w:rsidRPr="00E32455" w:rsidRDefault="00E32455" w:rsidP="00E32455">
      <w:pPr>
        <w:spacing w:after="0" w:line="240" w:lineRule="auto"/>
        <w:jc w:val="center"/>
        <w:rPr>
          <w:rFonts w:ascii="Arial" w:hAnsi="Arial" w:cs="Arial"/>
          <w:sz w:val="18"/>
          <w:szCs w:val="18"/>
        </w:rPr>
      </w:pPr>
      <w:r w:rsidRPr="00E32455">
        <w:rPr>
          <w:rFonts w:ascii="Arial" w:hAnsi="Arial" w:cs="Arial"/>
          <w:sz w:val="18"/>
          <w:szCs w:val="18"/>
        </w:rPr>
        <w:t>ИСКИТИМСКОГО РАЙОНА НОВОСИБИРСКОЙ ОБЛАСТИ</w:t>
      </w:r>
    </w:p>
    <w:p w:rsidR="00E32455" w:rsidRPr="00E32455" w:rsidRDefault="00E32455" w:rsidP="00E32455">
      <w:pPr>
        <w:spacing w:after="0" w:line="240" w:lineRule="auto"/>
        <w:jc w:val="center"/>
        <w:rPr>
          <w:rFonts w:ascii="Arial" w:hAnsi="Arial" w:cs="Arial"/>
          <w:b/>
          <w:sz w:val="18"/>
          <w:szCs w:val="18"/>
        </w:rPr>
      </w:pPr>
      <w:r w:rsidRPr="00E32455">
        <w:rPr>
          <w:rFonts w:ascii="Arial" w:hAnsi="Arial" w:cs="Arial"/>
          <w:sz w:val="18"/>
          <w:szCs w:val="18"/>
        </w:rPr>
        <w:t>ШЕСТОГО СОЗЫВА</w:t>
      </w:r>
    </w:p>
    <w:p w:rsidR="00E32455" w:rsidRPr="00E32455" w:rsidRDefault="00E32455" w:rsidP="00E32455">
      <w:pPr>
        <w:spacing w:after="0" w:line="240" w:lineRule="auto"/>
        <w:jc w:val="center"/>
        <w:rPr>
          <w:rFonts w:ascii="Arial" w:hAnsi="Arial" w:cs="Arial"/>
          <w:b/>
          <w:sz w:val="18"/>
          <w:szCs w:val="18"/>
        </w:rPr>
      </w:pPr>
      <w:proofErr w:type="gramStart"/>
      <w:r w:rsidRPr="00E32455">
        <w:rPr>
          <w:rFonts w:ascii="Arial" w:hAnsi="Arial" w:cs="Arial"/>
          <w:sz w:val="18"/>
          <w:szCs w:val="18"/>
        </w:rPr>
        <w:t>Р</w:t>
      </w:r>
      <w:proofErr w:type="gramEnd"/>
      <w:r w:rsidRPr="00E32455">
        <w:rPr>
          <w:rFonts w:ascii="Arial" w:hAnsi="Arial" w:cs="Arial"/>
          <w:sz w:val="18"/>
          <w:szCs w:val="18"/>
        </w:rPr>
        <w:t xml:space="preserve"> Е Ш Е Н И Е</w:t>
      </w:r>
    </w:p>
    <w:p w:rsidR="00E32455" w:rsidRPr="00E32455" w:rsidRDefault="00E32455" w:rsidP="00E32455">
      <w:pPr>
        <w:spacing w:after="0" w:line="240" w:lineRule="auto"/>
        <w:jc w:val="center"/>
        <w:rPr>
          <w:rFonts w:ascii="Arial" w:hAnsi="Arial" w:cs="Arial"/>
          <w:b/>
          <w:bCs/>
          <w:sz w:val="18"/>
          <w:szCs w:val="18"/>
        </w:rPr>
      </w:pPr>
      <w:r w:rsidRPr="00E32455">
        <w:rPr>
          <w:rFonts w:ascii="Arial" w:hAnsi="Arial" w:cs="Arial"/>
          <w:sz w:val="18"/>
          <w:szCs w:val="18"/>
        </w:rPr>
        <w:t>Двадцать третьей сессии</w:t>
      </w:r>
    </w:p>
    <w:p w:rsidR="00E32455" w:rsidRPr="00E32455" w:rsidRDefault="00E32455" w:rsidP="00E32455">
      <w:pPr>
        <w:spacing w:after="0" w:line="240" w:lineRule="auto"/>
        <w:jc w:val="center"/>
        <w:rPr>
          <w:rFonts w:ascii="Arial" w:hAnsi="Arial" w:cs="Arial"/>
          <w:sz w:val="18"/>
          <w:szCs w:val="18"/>
        </w:rPr>
      </w:pPr>
      <w:r w:rsidRPr="00E32455">
        <w:rPr>
          <w:rFonts w:ascii="Arial" w:hAnsi="Arial" w:cs="Arial"/>
          <w:sz w:val="18"/>
          <w:szCs w:val="18"/>
        </w:rPr>
        <w:t>19.05.2023                                                                                                                  №149</w:t>
      </w:r>
    </w:p>
    <w:p w:rsidR="00E32455" w:rsidRPr="00E32455" w:rsidRDefault="00E32455" w:rsidP="00E32455">
      <w:pPr>
        <w:pStyle w:val="ConsPlusTitle"/>
        <w:tabs>
          <w:tab w:val="left" w:pos="5124"/>
        </w:tabs>
        <w:rPr>
          <w:rFonts w:ascii="Arial" w:hAnsi="Arial" w:cs="Arial"/>
          <w:b w:val="0"/>
          <w:sz w:val="18"/>
          <w:szCs w:val="18"/>
        </w:rPr>
      </w:pPr>
      <w:r w:rsidRPr="00E32455">
        <w:rPr>
          <w:rFonts w:ascii="Arial" w:hAnsi="Arial" w:cs="Arial"/>
          <w:b w:val="0"/>
          <w:sz w:val="18"/>
          <w:szCs w:val="18"/>
        </w:rPr>
        <w:t xml:space="preserve">Об утверждении Положения о бюджетном процессе </w:t>
      </w:r>
    </w:p>
    <w:p w:rsidR="00E32455" w:rsidRPr="00E32455" w:rsidRDefault="00E32455" w:rsidP="00E32455">
      <w:pPr>
        <w:pStyle w:val="ConsPlusTitle"/>
        <w:tabs>
          <w:tab w:val="left" w:pos="5124"/>
        </w:tabs>
        <w:rPr>
          <w:rFonts w:ascii="Arial" w:hAnsi="Arial" w:cs="Arial"/>
          <w:b w:val="0"/>
          <w:sz w:val="18"/>
          <w:szCs w:val="18"/>
        </w:rPr>
      </w:pPr>
      <w:r w:rsidRPr="00E32455">
        <w:rPr>
          <w:rFonts w:ascii="Arial" w:hAnsi="Arial" w:cs="Arial"/>
          <w:b w:val="0"/>
          <w:sz w:val="18"/>
          <w:szCs w:val="18"/>
        </w:rPr>
        <w:t xml:space="preserve">в Верх-Коенском сельсовете Искитимского   района </w:t>
      </w:r>
    </w:p>
    <w:p w:rsidR="00E32455" w:rsidRPr="00E32455" w:rsidRDefault="00E32455" w:rsidP="00E32455">
      <w:pPr>
        <w:pStyle w:val="ConsPlusTitle"/>
        <w:tabs>
          <w:tab w:val="left" w:pos="5124"/>
        </w:tabs>
        <w:rPr>
          <w:rFonts w:ascii="Arial" w:hAnsi="Arial" w:cs="Arial"/>
          <w:b w:val="0"/>
          <w:sz w:val="18"/>
          <w:szCs w:val="18"/>
        </w:rPr>
      </w:pPr>
      <w:r w:rsidRPr="00E32455">
        <w:rPr>
          <w:rFonts w:ascii="Arial" w:hAnsi="Arial" w:cs="Arial"/>
          <w:b w:val="0"/>
          <w:sz w:val="18"/>
          <w:szCs w:val="18"/>
        </w:rPr>
        <w:t>Новосибирской области</w:t>
      </w:r>
    </w:p>
    <w:p w:rsidR="00E32455" w:rsidRPr="00E32455" w:rsidRDefault="00E32455" w:rsidP="00E32455">
      <w:pPr>
        <w:spacing w:after="0" w:line="240" w:lineRule="auto"/>
        <w:jc w:val="both"/>
        <w:outlineLvl w:val="0"/>
        <w:rPr>
          <w:rFonts w:ascii="Arial" w:hAnsi="Arial" w:cs="Arial"/>
          <w:b/>
          <w:sz w:val="18"/>
          <w:szCs w:val="18"/>
        </w:rPr>
      </w:pPr>
      <w:r w:rsidRPr="00E32455">
        <w:rPr>
          <w:rFonts w:ascii="Arial" w:hAnsi="Arial" w:cs="Arial"/>
          <w:sz w:val="18"/>
          <w:szCs w:val="18"/>
        </w:rPr>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w:t>
      </w:r>
      <w:hyperlink r:id="rId8" w:history="1">
        <w:r w:rsidRPr="00E32455">
          <w:rPr>
            <w:rFonts w:ascii="Arial" w:hAnsi="Arial" w:cs="Arial"/>
            <w:sz w:val="18"/>
            <w:szCs w:val="18"/>
          </w:rPr>
          <w:t>кодексом</w:t>
        </w:r>
      </w:hyperlink>
      <w:r w:rsidRPr="00E32455">
        <w:rPr>
          <w:rFonts w:ascii="Arial" w:hAnsi="Arial" w:cs="Arial"/>
          <w:sz w:val="18"/>
          <w:szCs w:val="18"/>
        </w:rPr>
        <w:t xml:space="preserve"> Российской Федерации, </w:t>
      </w:r>
      <w:hyperlink r:id="rId9" w:history="1">
        <w:r w:rsidRPr="00E32455">
          <w:rPr>
            <w:rFonts w:ascii="Arial" w:hAnsi="Arial" w:cs="Arial"/>
            <w:sz w:val="18"/>
            <w:szCs w:val="18"/>
          </w:rPr>
          <w:t>Уставом</w:t>
        </w:r>
      </w:hyperlink>
      <w:r w:rsidRPr="00E32455">
        <w:rPr>
          <w:rFonts w:ascii="Arial" w:hAnsi="Arial" w:cs="Arial"/>
          <w:sz w:val="18"/>
          <w:szCs w:val="18"/>
        </w:rPr>
        <w:t xml:space="preserve"> сельского поселения Верх-Коенского сельсовета Искитимского   муниципального района Новосибирской области, Совет депутатов Верх-Коенского сельсовета Искитимского   района Новосибирской области</w:t>
      </w:r>
    </w:p>
    <w:p w:rsidR="00E32455" w:rsidRPr="00E32455" w:rsidRDefault="00E32455" w:rsidP="00E32455">
      <w:pPr>
        <w:tabs>
          <w:tab w:val="left" w:pos="5124"/>
        </w:tabs>
        <w:spacing w:after="0" w:line="240" w:lineRule="auto"/>
        <w:ind w:firstLine="567"/>
        <w:jc w:val="both"/>
        <w:rPr>
          <w:rFonts w:ascii="Arial" w:hAnsi="Arial" w:cs="Arial"/>
          <w:b/>
          <w:sz w:val="18"/>
          <w:szCs w:val="18"/>
        </w:rPr>
      </w:pPr>
      <w:r w:rsidRPr="00E32455">
        <w:rPr>
          <w:rFonts w:ascii="Arial" w:hAnsi="Arial" w:cs="Arial"/>
          <w:b/>
          <w:sz w:val="18"/>
          <w:szCs w:val="18"/>
        </w:rPr>
        <w:lastRenderedPageBreak/>
        <w:t>РЕШИЛ:</w:t>
      </w:r>
    </w:p>
    <w:p w:rsidR="00E32455" w:rsidRPr="00E32455" w:rsidRDefault="00E32455" w:rsidP="00E32455">
      <w:pPr>
        <w:tabs>
          <w:tab w:val="left" w:pos="5124"/>
        </w:tabs>
        <w:spacing w:after="0" w:line="240" w:lineRule="auto"/>
        <w:ind w:firstLine="567"/>
        <w:jc w:val="both"/>
        <w:rPr>
          <w:rFonts w:ascii="Arial" w:hAnsi="Arial" w:cs="Arial"/>
          <w:sz w:val="18"/>
          <w:szCs w:val="18"/>
        </w:rPr>
      </w:pPr>
      <w:r w:rsidRPr="00E32455">
        <w:rPr>
          <w:rFonts w:ascii="Arial" w:hAnsi="Arial" w:cs="Arial"/>
          <w:sz w:val="18"/>
          <w:szCs w:val="18"/>
        </w:rPr>
        <w:t xml:space="preserve">1. Утвердить </w:t>
      </w:r>
      <w:hyperlink w:anchor="P40" w:history="1">
        <w:r w:rsidRPr="00E32455">
          <w:rPr>
            <w:rFonts w:ascii="Arial" w:hAnsi="Arial" w:cs="Arial"/>
            <w:sz w:val="18"/>
            <w:szCs w:val="18"/>
          </w:rPr>
          <w:t>Положение</w:t>
        </w:r>
      </w:hyperlink>
      <w:r w:rsidRPr="00E32455">
        <w:rPr>
          <w:rFonts w:ascii="Arial" w:hAnsi="Arial" w:cs="Arial"/>
          <w:sz w:val="18"/>
          <w:szCs w:val="18"/>
        </w:rPr>
        <w:t xml:space="preserve"> о бюджетном процессе в Верх-Коенском  сельсовете Искитимского   района Новосибирской области, согласно приложению к настоящему решению.</w:t>
      </w:r>
    </w:p>
    <w:p w:rsidR="00E32455" w:rsidRPr="00E32455" w:rsidRDefault="00E32455" w:rsidP="00E32455">
      <w:pPr>
        <w:pStyle w:val="aff5"/>
        <w:spacing w:before="0" w:beforeAutospacing="0" w:after="0" w:afterAutospacing="0"/>
        <w:jc w:val="both"/>
        <w:rPr>
          <w:rFonts w:ascii="Arial" w:hAnsi="Arial" w:cs="Arial"/>
          <w:sz w:val="18"/>
          <w:szCs w:val="18"/>
        </w:rPr>
      </w:pPr>
      <w:r w:rsidRPr="00E32455">
        <w:rPr>
          <w:rFonts w:ascii="Arial" w:hAnsi="Arial" w:cs="Arial"/>
          <w:sz w:val="18"/>
          <w:szCs w:val="18"/>
        </w:rPr>
        <w:tab/>
        <w:t>2. Признать утратившими силу решение Совета депутатов Верх-Коенского сельсовета Искитимского   района Новосибирской области от 27.04.2020 № 181 «</w:t>
      </w:r>
      <w:r w:rsidRPr="00E32455">
        <w:rPr>
          <w:rFonts w:ascii="Arial" w:hAnsi="Arial" w:cs="Arial"/>
          <w:bCs/>
          <w:sz w:val="18"/>
          <w:szCs w:val="18"/>
        </w:rPr>
        <w:t>Об утверждении Положения «О бюджетном процессе в Верх-Коенском сельсовете Искитимского района Новосибирской области» (с изменениями от 16.09.22 №118, от 18.11.22 №123)</w:t>
      </w:r>
      <w:r w:rsidRPr="00E32455">
        <w:rPr>
          <w:rFonts w:ascii="Arial" w:hAnsi="Arial" w:cs="Arial"/>
          <w:sz w:val="18"/>
          <w:szCs w:val="18"/>
        </w:rPr>
        <w:t>;</w:t>
      </w:r>
    </w:p>
    <w:p w:rsidR="00E32455" w:rsidRPr="00E32455" w:rsidRDefault="00E32455" w:rsidP="00E32455">
      <w:pPr>
        <w:pStyle w:val="ConsPlusNormal"/>
        <w:tabs>
          <w:tab w:val="left" w:pos="5124"/>
        </w:tabs>
        <w:ind w:firstLine="567"/>
        <w:jc w:val="both"/>
        <w:rPr>
          <w:sz w:val="18"/>
          <w:szCs w:val="18"/>
        </w:rPr>
      </w:pPr>
      <w:r w:rsidRPr="00E32455">
        <w:rPr>
          <w:sz w:val="18"/>
          <w:szCs w:val="18"/>
        </w:rPr>
        <w:t>3. Опубликовать настоящее решение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E32455" w:rsidRPr="00E32455" w:rsidRDefault="00E32455" w:rsidP="00E32455">
      <w:pPr>
        <w:pStyle w:val="13"/>
        <w:widowControl w:val="0"/>
        <w:spacing w:before="0"/>
        <w:ind w:firstLine="0"/>
        <w:rPr>
          <w:rFonts w:cs="Arial"/>
          <w:sz w:val="18"/>
          <w:szCs w:val="18"/>
        </w:rPr>
      </w:pPr>
      <w:r w:rsidRPr="00E32455">
        <w:rPr>
          <w:rFonts w:cs="Arial"/>
          <w:sz w:val="18"/>
          <w:szCs w:val="18"/>
        </w:rPr>
        <w:t xml:space="preserve">Глава Верх-Коенского сельсовета </w:t>
      </w:r>
    </w:p>
    <w:p w:rsidR="00E32455" w:rsidRPr="00E32455" w:rsidRDefault="00E32455" w:rsidP="00E32455">
      <w:pPr>
        <w:pStyle w:val="13"/>
        <w:widowControl w:val="0"/>
        <w:spacing w:before="0"/>
        <w:ind w:firstLine="0"/>
        <w:rPr>
          <w:rFonts w:cs="Arial"/>
          <w:sz w:val="18"/>
          <w:szCs w:val="18"/>
        </w:rPr>
      </w:pPr>
      <w:r w:rsidRPr="00E32455">
        <w:rPr>
          <w:rFonts w:cs="Arial"/>
          <w:sz w:val="18"/>
          <w:szCs w:val="18"/>
        </w:rPr>
        <w:t>Искитимского района Новосибирской области                                  В.Н.Соловьенко</w:t>
      </w:r>
    </w:p>
    <w:p w:rsidR="00E32455" w:rsidRPr="00E32455" w:rsidRDefault="00E32455" w:rsidP="00E32455">
      <w:pPr>
        <w:tabs>
          <w:tab w:val="left" w:pos="6705"/>
          <w:tab w:val="left" w:pos="9150"/>
        </w:tabs>
        <w:spacing w:after="0"/>
        <w:rPr>
          <w:rFonts w:ascii="Arial" w:hAnsi="Arial" w:cs="Arial"/>
          <w:sz w:val="18"/>
          <w:szCs w:val="18"/>
        </w:rPr>
      </w:pPr>
      <w:r w:rsidRPr="00E32455">
        <w:rPr>
          <w:rFonts w:ascii="Arial" w:hAnsi="Arial" w:cs="Arial"/>
          <w:sz w:val="18"/>
          <w:szCs w:val="18"/>
        </w:rPr>
        <w:t xml:space="preserve">                      </w:t>
      </w:r>
    </w:p>
    <w:p w:rsidR="00E32455" w:rsidRPr="00E32455" w:rsidRDefault="00E32455" w:rsidP="00E32455">
      <w:pPr>
        <w:tabs>
          <w:tab w:val="left" w:pos="6705"/>
          <w:tab w:val="left" w:pos="9150"/>
        </w:tabs>
        <w:spacing w:after="0"/>
        <w:rPr>
          <w:rFonts w:ascii="Arial" w:hAnsi="Arial" w:cs="Arial"/>
          <w:sz w:val="18"/>
          <w:szCs w:val="18"/>
        </w:rPr>
      </w:pPr>
      <w:r w:rsidRPr="00E32455">
        <w:rPr>
          <w:rFonts w:ascii="Arial" w:hAnsi="Arial" w:cs="Arial"/>
          <w:sz w:val="18"/>
          <w:szCs w:val="18"/>
        </w:rPr>
        <w:t xml:space="preserve">Председатель Совета депутатов  </w:t>
      </w:r>
    </w:p>
    <w:p w:rsidR="00E32455" w:rsidRPr="00E32455" w:rsidRDefault="00E32455" w:rsidP="00E32455">
      <w:pPr>
        <w:pStyle w:val="13"/>
        <w:widowControl w:val="0"/>
        <w:spacing w:before="0"/>
        <w:ind w:firstLine="0"/>
        <w:rPr>
          <w:rFonts w:cs="Arial"/>
          <w:sz w:val="18"/>
          <w:szCs w:val="18"/>
        </w:rPr>
      </w:pPr>
      <w:r w:rsidRPr="00E32455">
        <w:rPr>
          <w:rFonts w:cs="Arial"/>
          <w:sz w:val="18"/>
          <w:szCs w:val="18"/>
        </w:rPr>
        <w:t xml:space="preserve">Верх-Коенского сельсовета </w:t>
      </w:r>
    </w:p>
    <w:p w:rsidR="00E32455" w:rsidRPr="00E32455" w:rsidRDefault="00E32455" w:rsidP="00E32455">
      <w:pPr>
        <w:tabs>
          <w:tab w:val="left" w:pos="6705"/>
          <w:tab w:val="left" w:pos="9150"/>
        </w:tabs>
        <w:spacing w:after="0"/>
        <w:rPr>
          <w:rFonts w:ascii="Arial" w:hAnsi="Arial" w:cs="Arial"/>
          <w:sz w:val="18"/>
          <w:szCs w:val="18"/>
        </w:rPr>
      </w:pPr>
      <w:r w:rsidRPr="00E32455">
        <w:rPr>
          <w:rFonts w:ascii="Arial" w:hAnsi="Arial" w:cs="Arial"/>
          <w:sz w:val="18"/>
          <w:szCs w:val="18"/>
        </w:rPr>
        <w:t xml:space="preserve">Искитимского района Новосибирской области                                    Г.Н.Яковлева </w:t>
      </w:r>
    </w:p>
    <w:p w:rsidR="00E32455" w:rsidRPr="00E32455" w:rsidRDefault="00E32455" w:rsidP="00E32455">
      <w:pPr>
        <w:autoSpaceDE w:val="0"/>
        <w:autoSpaceDN w:val="0"/>
        <w:adjustRightInd w:val="0"/>
        <w:spacing w:after="0" w:line="240" w:lineRule="auto"/>
        <w:jc w:val="right"/>
        <w:rPr>
          <w:rFonts w:ascii="Arial" w:hAnsi="Arial" w:cs="Arial"/>
          <w:sz w:val="18"/>
          <w:szCs w:val="18"/>
        </w:rPr>
      </w:pPr>
    </w:p>
    <w:p w:rsidR="00E32455" w:rsidRPr="00E32455" w:rsidRDefault="00E32455" w:rsidP="00E32455">
      <w:pPr>
        <w:autoSpaceDE w:val="0"/>
        <w:autoSpaceDN w:val="0"/>
        <w:adjustRightInd w:val="0"/>
        <w:spacing w:after="0" w:line="240" w:lineRule="auto"/>
        <w:jc w:val="right"/>
        <w:rPr>
          <w:rFonts w:ascii="Arial" w:hAnsi="Arial" w:cs="Arial"/>
          <w:sz w:val="18"/>
          <w:szCs w:val="18"/>
        </w:rPr>
      </w:pPr>
      <w:r w:rsidRPr="00E32455">
        <w:rPr>
          <w:rFonts w:ascii="Arial" w:hAnsi="Arial" w:cs="Arial"/>
          <w:sz w:val="18"/>
          <w:szCs w:val="18"/>
        </w:rPr>
        <w:t>Приложение</w:t>
      </w:r>
    </w:p>
    <w:p w:rsidR="00E32455" w:rsidRPr="00E32455" w:rsidRDefault="00E32455" w:rsidP="00E32455">
      <w:pPr>
        <w:autoSpaceDE w:val="0"/>
        <w:autoSpaceDN w:val="0"/>
        <w:adjustRightInd w:val="0"/>
        <w:spacing w:after="0" w:line="240" w:lineRule="auto"/>
        <w:jc w:val="right"/>
        <w:rPr>
          <w:rFonts w:ascii="Arial" w:hAnsi="Arial" w:cs="Arial"/>
          <w:sz w:val="18"/>
          <w:szCs w:val="18"/>
        </w:rPr>
      </w:pPr>
      <w:r w:rsidRPr="00E32455">
        <w:rPr>
          <w:rFonts w:ascii="Arial" w:hAnsi="Arial" w:cs="Arial"/>
          <w:sz w:val="18"/>
          <w:szCs w:val="18"/>
        </w:rPr>
        <w:t xml:space="preserve"> к решению Совета депутатов</w:t>
      </w:r>
    </w:p>
    <w:p w:rsidR="00E32455" w:rsidRPr="00E32455" w:rsidRDefault="00E32455" w:rsidP="00E32455">
      <w:pPr>
        <w:autoSpaceDE w:val="0"/>
        <w:autoSpaceDN w:val="0"/>
        <w:adjustRightInd w:val="0"/>
        <w:spacing w:after="0" w:line="240" w:lineRule="auto"/>
        <w:jc w:val="right"/>
        <w:rPr>
          <w:rFonts w:ascii="Arial" w:hAnsi="Arial" w:cs="Arial"/>
          <w:sz w:val="18"/>
          <w:szCs w:val="18"/>
        </w:rPr>
      </w:pPr>
      <w:r w:rsidRPr="00E32455">
        <w:rPr>
          <w:rFonts w:ascii="Arial" w:hAnsi="Arial" w:cs="Arial"/>
          <w:sz w:val="18"/>
          <w:szCs w:val="18"/>
        </w:rPr>
        <w:t xml:space="preserve"> Верх-Коенского сельсовета </w:t>
      </w:r>
    </w:p>
    <w:p w:rsidR="00E32455" w:rsidRPr="00E32455" w:rsidRDefault="00E32455" w:rsidP="00E32455">
      <w:pPr>
        <w:autoSpaceDE w:val="0"/>
        <w:autoSpaceDN w:val="0"/>
        <w:adjustRightInd w:val="0"/>
        <w:spacing w:after="0" w:line="240" w:lineRule="auto"/>
        <w:jc w:val="right"/>
        <w:rPr>
          <w:rFonts w:ascii="Arial" w:hAnsi="Arial" w:cs="Arial"/>
          <w:sz w:val="18"/>
          <w:szCs w:val="18"/>
        </w:rPr>
      </w:pPr>
      <w:r w:rsidRPr="00E32455">
        <w:rPr>
          <w:rFonts w:ascii="Arial" w:hAnsi="Arial" w:cs="Arial"/>
          <w:sz w:val="18"/>
          <w:szCs w:val="18"/>
        </w:rPr>
        <w:t>Искитимского   района</w:t>
      </w:r>
    </w:p>
    <w:p w:rsidR="00E32455" w:rsidRPr="00E32455" w:rsidRDefault="00E32455" w:rsidP="00E32455">
      <w:pPr>
        <w:autoSpaceDE w:val="0"/>
        <w:autoSpaceDN w:val="0"/>
        <w:adjustRightInd w:val="0"/>
        <w:spacing w:after="0" w:line="240" w:lineRule="auto"/>
        <w:jc w:val="right"/>
        <w:rPr>
          <w:rFonts w:ascii="Arial" w:hAnsi="Arial" w:cs="Arial"/>
          <w:sz w:val="18"/>
          <w:szCs w:val="18"/>
        </w:rPr>
      </w:pPr>
      <w:r w:rsidRPr="00E32455">
        <w:rPr>
          <w:rFonts w:ascii="Arial" w:hAnsi="Arial" w:cs="Arial"/>
          <w:sz w:val="18"/>
          <w:szCs w:val="18"/>
        </w:rPr>
        <w:t>Новосибирской области</w:t>
      </w:r>
    </w:p>
    <w:p w:rsidR="00E32455" w:rsidRPr="00E32455" w:rsidRDefault="00E32455" w:rsidP="00E32455">
      <w:pPr>
        <w:autoSpaceDE w:val="0"/>
        <w:autoSpaceDN w:val="0"/>
        <w:adjustRightInd w:val="0"/>
        <w:spacing w:after="0" w:line="240" w:lineRule="auto"/>
        <w:jc w:val="right"/>
        <w:rPr>
          <w:rFonts w:ascii="Arial" w:hAnsi="Arial" w:cs="Arial"/>
          <w:sz w:val="18"/>
          <w:szCs w:val="18"/>
        </w:rPr>
      </w:pPr>
      <w:r w:rsidRPr="00E32455">
        <w:rPr>
          <w:rFonts w:ascii="Arial" w:hAnsi="Arial" w:cs="Arial"/>
          <w:sz w:val="18"/>
          <w:szCs w:val="18"/>
        </w:rPr>
        <w:t xml:space="preserve"> от 19.05.2023г №149</w:t>
      </w:r>
    </w:p>
    <w:p w:rsidR="00E32455" w:rsidRPr="00E32455" w:rsidRDefault="00E32455" w:rsidP="00E32455">
      <w:pPr>
        <w:autoSpaceDE w:val="0"/>
        <w:autoSpaceDN w:val="0"/>
        <w:adjustRightInd w:val="0"/>
        <w:spacing w:after="0" w:line="240" w:lineRule="auto"/>
        <w:jc w:val="center"/>
        <w:rPr>
          <w:rFonts w:ascii="Arial" w:hAnsi="Arial" w:cs="Arial"/>
          <w:b/>
          <w:bCs/>
          <w:sz w:val="18"/>
          <w:szCs w:val="18"/>
        </w:rPr>
      </w:pPr>
      <w:r w:rsidRPr="00E32455">
        <w:rPr>
          <w:rFonts w:ascii="Arial" w:hAnsi="Arial" w:cs="Arial"/>
          <w:b/>
          <w:bCs/>
          <w:sz w:val="18"/>
          <w:szCs w:val="18"/>
        </w:rPr>
        <w:t xml:space="preserve">Положение </w:t>
      </w:r>
    </w:p>
    <w:p w:rsidR="00E32455" w:rsidRPr="00E32455" w:rsidRDefault="00E32455" w:rsidP="00E32455">
      <w:pPr>
        <w:autoSpaceDE w:val="0"/>
        <w:autoSpaceDN w:val="0"/>
        <w:adjustRightInd w:val="0"/>
        <w:spacing w:after="0" w:line="240" w:lineRule="auto"/>
        <w:jc w:val="center"/>
        <w:rPr>
          <w:rFonts w:ascii="Arial" w:hAnsi="Arial" w:cs="Arial"/>
          <w:b/>
          <w:bCs/>
          <w:sz w:val="18"/>
          <w:szCs w:val="18"/>
        </w:rPr>
      </w:pPr>
      <w:r w:rsidRPr="00E32455">
        <w:rPr>
          <w:rFonts w:ascii="Arial" w:hAnsi="Arial" w:cs="Arial"/>
          <w:b/>
          <w:bCs/>
          <w:sz w:val="18"/>
          <w:szCs w:val="18"/>
        </w:rPr>
        <w:t xml:space="preserve">О бюджетном процессе в </w:t>
      </w:r>
      <w:r w:rsidRPr="00E32455">
        <w:rPr>
          <w:rFonts w:ascii="Arial" w:hAnsi="Arial" w:cs="Arial"/>
          <w:b/>
          <w:sz w:val="18"/>
          <w:szCs w:val="18"/>
        </w:rPr>
        <w:t>Верх-Коенском</w:t>
      </w:r>
      <w:r w:rsidRPr="00E32455">
        <w:rPr>
          <w:rFonts w:ascii="Arial" w:hAnsi="Arial" w:cs="Arial"/>
          <w:b/>
          <w:bCs/>
          <w:sz w:val="18"/>
          <w:szCs w:val="18"/>
        </w:rPr>
        <w:t xml:space="preserve"> сельсовете</w:t>
      </w:r>
    </w:p>
    <w:p w:rsidR="00E32455" w:rsidRPr="00E32455" w:rsidRDefault="00E32455" w:rsidP="00E32455">
      <w:pPr>
        <w:autoSpaceDE w:val="0"/>
        <w:autoSpaceDN w:val="0"/>
        <w:adjustRightInd w:val="0"/>
        <w:spacing w:after="0" w:line="240" w:lineRule="auto"/>
        <w:jc w:val="center"/>
        <w:rPr>
          <w:rFonts w:ascii="Arial" w:hAnsi="Arial" w:cs="Arial"/>
          <w:b/>
          <w:bCs/>
          <w:sz w:val="18"/>
          <w:szCs w:val="18"/>
        </w:rPr>
      </w:pPr>
      <w:r w:rsidRPr="00E32455">
        <w:rPr>
          <w:rFonts w:ascii="Arial" w:hAnsi="Arial" w:cs="Arial"/>
          <w:b/>
          <w:bCs/>
          <w:sz w:val="18"/>
          <w:szCs w:val="18"/>
        </w:rPr>
        <w:t>Искитимского   района Новосибирской области</w:t>
      </w:r>
    </w:p>
    <w:p w:rsidR="00E32455" w:rsidRPr="00E32455" w:rsidRDefault="00E32455" w:rsidP="00E32455">
      <w:pPr>
        <w:autoSpaceDE w:val="0"/>
        <w:autoSpaceDN w:val="0"/>
        <w:adjustRightInd w:val="0"/>
        <w:spacing w:after="0" w:line="240" w:lineRule="auto"/>
        <w:jc w:val="center"/>
        <w:rPr>
          <w:rFonts w:ascii="Arial" w:hAnsi="Arial" w:cs="Arial"/>
          <w:b/>
          <w:bCs/>
          <w:sz w:val="18"/>
          <w:szCs w:val="18"/>
        </w:rPr>
      </w:pPr>
      <w:r w:rsidRPr="00E32455">
        <w:rPr>
          <w:rFonts w:ascii="Arial" w:hAnsi="Arial" w:cs="Arial"/>
          <w:b/>
          <w:bCs/>
          <w:sz w:val="18"/>
          <w:szCs w:val="18"/>
        </w:rPr>
        <w:t>Глава 1. ОБЩИЕ ПОЛОЖЕНИЯ</w:t>
      </w:r>
    </w:p>
    <w:p w:rsidR="00E32455" w:rsidRPr="00E32455" w:rsidRDefault="00E32455" w:rsidP="00E32455">
      <w:pPr>
        <w:autoSpaceDE w:val="0"/>
        <w:autoSpaceDN w:val="0"/>
        <w:adjustRightInd w:val="0"/>
        <w:spacing w:after="0" w:line="240" w:lineRule="auto"/>
        <w:ind w:firstLine="540"/>
        <w:jc w:val="both"/>
        <w:rPr>
          <w:rFonts w:ascii="Arial" w:hAnsi="Arial" w:cs="Arial"/>
          <w:b/>
          <w:bCs/>
          <w:sz w:val="18"/>
          <w:szCs w:val="18"/>
        </w:rPr>
      </w:pPr>
      <w:r w:rsidRPr="00E32455">
        <w:rPr>
          <w:rFonts w:ascii="Arial" w:hAnsi="Arial" w:cs="Arial"/>
          <w:b/>
          <w:bCs/>
          <w:sz w:val="18"/>
          <w:szCs w:val="18"/>
        </w:rPr>
        <w:t>Статья 1. Предмет регулирования настоящего Положения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Настоящее Положение регулирует бюджетные правоотношения в Верх-Коенском  сельсовете Искитимского   района Новосибирской области (далее - муниципальное образование)</w:t>
      </w:r>
      <w:proofErr w:type="gramStart"/>
      <w:r w:rsidRPr="00E32455">
        <w:rPr>
          <w:rFonts w:ascii="Arial" w:hAnsi="Arial" w:cs="Arial"/>
          <w:sz w:val="18"/>
          <w:szCs w:val="18"/>
        </w:rPr>
        <w:t xml:space="preserve"> ,</w:t>
      </w:r>
      <w:proofErr w:type="gramEnd"/>
      <w:r w:rsidRPr="00E32455">
        <w:rPr>
          <w:rFonts w:ascii="Arial" w:hAnsi="Arial" w:cs="Arial"/>
          <w:sz w:val="18"/>
          <w:szCs w:val="18"/>
        </w:rPr>
        <w:t xml:space="preserve"> возникающие в процессе составления и рассмотрения проекта бюджета Верх-Коенского сельсовета Искитимского   района Новосибирской области, утверждения бюджета Верх-Коенского сельсовета Искитимского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Верх-Коенского сельсовета Искитимского   района Новосибирской области и их бюджетные полномочия.</w:t>
      </w:r>
    </w:p>
    <w:p w:rsidR="00E32455" w:rsidRPr="00E32455" w:rsidRDefault="00E32455" w:rsidP="00E32455">
      <w:pPr>
        <w:autoSpaceDE w:val="0"/>
        <w:autoSpaceDN w:val="0"/>
        <w:adjustRightInd w:val="0"/>
        <w:spacing w:after="0" w:line="240" w:lineRule="auto"/>
        <w:ind w:firstLine="540"/>
        <w:jc w:val="both"/>
        <w:rPr>
          <w:rFonts w:ascii="Arial" w:hAnsi="Arial" w:cs="Arial"/>
          <w:b/>
          <w:bCs/>
          <w:sz w:val="18"/>
          <w:szCs w:val="18"/>
        </w:rPr>
      </w:pPr>
      <w:r w:rsidRPr="00E32455">
        <w:rPr>
          <w:rFonts w:ascii="Arial" w:hAnsi="Arial" w:cs="Arial"/>
          <w:b/>
          <w:bCs/>
          <w:sz w:val="18"/>
          <w:szCs w:val="18"/>
        </w:rPr>
        <w:t xml:space="preserve">Статья 2. Правовая основа бюджетного процесса в </w:t>
      </w:r>
      <w:r w:rsidRPr="00E32455">
        <w:rPr>
          <w:rFonts w:ascii="Arial" w:hAnsi="Arial" w:cs="Arial"/>
          <w:b/>
          <w:sz w:val="18"/>
          <w:szCs w:val="18"/>
        </w:rPr>
        <w:t xml:space="preserve">Верх-Коенском сельсовете Искитимского   района </w:t>
      </w:r>
      <w:r w:rsidRPr="00E32455">
        <w:rPr>
          <w:rFonts w:ascii="Arial" w:hAnsi="Arial" w:cs="Arial"/>
          <w:b/>
          <w:bCs/>
          <w:sz w:val="18"/>
          <w:szCs w:val="18"/>
        </w:rPr>
        <w:t>Новосибирской области</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 xml:space="preserve">1. </w:t>
      </w:r>
      <w:proofErr w:type="gramStart"/>
      <w:r w:rsidRPr="00E32455">
        <w:rPr>
          <w:rFonts w:ascii="Arial" w:hAnsi="Arial" w:cs="Arial"/>
          <w:sz w:val="18"/>
          <w:szCs w:val="18"/>
        </w:rPr>
        <w:t xml:space="preserve">Правовую основу бюджетного процесса в Верх-Коенском сельсовете Искитимского района Новосибирской области составляют </w:t>
      </w:r>
      <w:hyperlink r:id="rId10" w:history="1">
        <w:r w:rsidRPr="00E32455">
          <w:rPr>
            <w:rFonts w:ascii="Arial" w:hAnsi="Arial" w:cs="Arial"/>
            <w:sz w:val="18"/>
            <w:szCs w:val="18"/>
          </w:rPr>
          <w:t>Конституция</w:t>
        </w:r>
      </w:hyperlink>
      <w:r w:rsidRPr="00E32455">
        <w:rPr>
          <w:rFonts w:ascii="Arial" w:hAnsi="Arial" w:cs="Arial"/>
          <w:sz w:val="18"/>
          <w:szCs w:val="18"/>
        </w:rPr>
        <w:t xml:space="preserve"> Российской Федерации, Бюджетный </w:t>
      </w:r>
      <w:hyperlink r:id="rId11" w:history="1">
        <w:r w:rsidRPr="00E32455">
          <w:rPr>
            <w:rFonts w:ascii="Arial" w:hAnsi="Arial" w:cs="Arial"/>
            <w:sz w:val="18"/>
            <w:szCs w:val="18"/>
          </w:rPr>
          <w:t>кодекс</w:t>
        </w:r>
      </w:hyperlink>
      <w:r w:rsidRPr="00E32455">
        <w:rPr>
          <w:rFonts w:ascii="Arial" w:hAnsi="Arial" w:cs="Arial"/>
          <w:sz w:val="18"/>
          <w:szCs w:val="18"/>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Верх-Коенского сельсовета Искитимского муниципального района Новосибирской области (далее – Устав муниципального образования), нормативные правовые акты органов местного самоуправления муниципального образования, регулирующие бюджетные</w:t>
      </w:r>
      <w:proofErr w:type="gramEnd"/>
      <w:r w:rsidRPr="00E32455">
        <w:rPr>
          <w:rFonts w:ascii="Arial" w:hAnsi="Arial" w:cs="Arial"/>
          <w:sz w:val="18"/>
          <w:szCs w:val="18"/>
        </w:rPr>
        <w:t xml:space="preserve"> правоотношения.</w:t>
      </w:r>
    </w:p>
    <w:p w:rsidR="00E32455" w:rsidRPr="00E32455" w:rsidRDefault="00E32455" w:rsidP="00E32455">
      <w:pPr>
        <w:autoSpaceDE w:val="0"/>
        <w:autoSpaceDN w:val="0"/>
        <w:adjustRightInd w:val="0"/>
        <w:spacing w:before="200" w:after="0" w:line="240" w:lineRule="auto"/>
        <w:ind w:firstLine="540"/>
        <w:jc w:val="both"/>
        <w:rPr>
          <w:rFonts w:ascii="Arial" w:hAnsi="Arial" w:cs="Arial"/>
          <w:sz w:val="18"/>
          <w:szCs w:val="18"/>
        </w:rPr>
      </w:pPr>
      <w:r w:rsidRPr="00E32455">
        <w:rPr>
          <w:rFonts w:ascii="Arial" w:hAnsi="Arial" w:cs="Arial"/>
          <w:sz w:val="18"/>
          <w:szCs w:val="18"/>
        </w:rPr>
        <w:t>2. Нормативные правовые акты органов местного самоуправления Верх-Коенского сельсовета Искитимского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E32455" w:rsidRPr="00E32455" w:rsidRDefault="00E32455" w:rsidP="00E32455">
      <w:pPr>
        <w:autoSpaceDE w:val="0"/>
        <w:autoSpaceDN w:val="0"/>
        <w:adjustRightInd w:val="0"/>
        <w:spacing w:before="200" w:after="0" w:line="240" w:lineRule="auto"/>
        <w:ind w:firstLine="540"/>
        <w:jc w:val="both"/>
        <w:rPr>
          <w:rFonts w:ascii="Arial" w:hAnsi="Arial" w:cs="Arial"/>
          <w:sz w:val="18"/>
          <w:szCs w:val="18"/>
        </w:rPr>
      </w:pPr>
      <w:r w:rsidRPr="00E32455">
        <w:rPr>
          <w:rFonts w:ascii="Arial" w:hAnsi="Arial" w:cs="Arial"/>
          <w:sz w:val="18"/>
          <w:szCs w:val="18"/>
        </w:rPr>
        <w:t>3. Во исполнение настоящего Положения, иных нормативных правовых актов органов местного самоуправления Верх-Коенского сельсовета Искитимского   района Новосибирской области, регулирующих бюджетные правоотношения, органы местного самоуправления Верх-Коенского сельсовета Искитимского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E32455" w:rsidRPr="00E32455" w:rsidRDefault="00E32455" w:rsidP="00E32455">
      <w:pPr>
        <w:autoSpaceDE w:val="0"/>
        <w:autoSpaceDN w:val="0"/>
        <w:adjustRightInd w:val="0"/>
        <w:spacing w:after="0" w:line="240" w:lineRule="auto"/>
        <w:jc w:val="center"/>
        <w:rPr>
          <w:rFonts w:ascii="Arial" w:hAnsi="Arial" w:cs="Arial"/>
          <w:b/>
          <w:bCs/>
          <w:sz w:val="18"/>
          <w:szCs w:val="18"/>
        </w:rPr>
      </w:pPr>
      <w:r w:rsidRPr="00E32455">
        <w:rPr>
          <w:rFonts w:ascii="Arial" w:hAnsi="Arial" w:cs="Arial"/>
          <w:b/>
          <w:bCs/>
          <w:sz w:val="18"/>
          <w:szCs w:val="18"/>
        </w:rPr>
        <w:t>Глава 2. ПОЛНОМОЧИЯ УЧАСТНИКОВ БЮДЖЕТНОГО</w:t>
      </w:r>
    </w:p>
    <w:p w:rsidR="00E32455" w:rsidRPr="00E32455" w:rsidRDefault="00E32455" w:rsidP="00E32455">
      <w:pPr>
        <w:autoSpaceDE w:val="0"/>
        <w:autoSpaceDN w:val="0"/>
        <w:adjustRightInd w:val="0"/>
        <w:spacing w:after="0" w:line="240" w:lineRule="auto"/>
        <w:jc w:val="center"/>
        <w:rPr>
          <w:rFonts w:ascii="Arial" w:hAnsi="Arial" w:cs="Arial"/>
          <w:b/>
          <w:bCs/>
          <w:sz w:val="18"/>
          <w:szCs w:val="18"/>
        </w:rPr>
      </w:pPr>
      <w:r w:rsidRPr="00E32455">
        <w:rPr>
          <w:rFonts w:ascii="Arial" w:hAnsi="Arial" w:cs="Arial"/>
          <w:b/>
          <w:bCs/>
          <w:sz w:val="18"/>
          <w:szCs w:val="18"/>
        </w:rPr>
        <w:t>ПРОЦЕССА В ВЕРХ-КОЕНСКОМ</w:t>
      </w:r>
      <w:r w:rsidRPr="00E32455">
        <w:rPr>
          <w:rFonts w:ascii="Arial" w:hAnsi="Arial" w:cs="Arial"/>
          <w:b/>
          <w:sz w:val="18"/>
          <w:szCs w:val="18"/>
        </w:rPr>
        <w:t xml:space="preserve"> </w:t>
      </w:r>
      <w:proofErr w:type="gramStart"/>
      <w:r w:rsidRPr="00E32455">
        <w:rPr>
          <w:rFonts w:ascii="Arial" w:hAnsi="Arial" w:cs="Arial"/>
          <w:b/>
          <w:sz w:val="18"/>
          <w:szCs w:val="18"/>
          <w:lang w:val="en-US"/>
        </w:rPr>
        <w:t>C</w:t>
      </w:r>
      <w:proofErr w:type="gramEnd"/>
      <w:r w:rsidRPr="00E32455">
        <w:rPr>
          <w:rFonts w:ascii="Arial" w:hAnsi="Arial" w:cs="Arial"/>
          <w:b/>
          <w:sz w:val="18"/>
          <w:szCs w:val="18"/>
        </w:rPr>
        <w:t>ЕЛЬСОВЕТЕ ИСКИТИМСКОГО   РАЙОНА</w:t>
      </w:r>
      <w:r w:rsidRPr="00E32455">
        <w:rPr>
          <w:rFonts w:ascii="Arial" w:hAnsi="Arial" w:cs="Arial"/>
          <w:b/>
          <w:bCs/>
          <w:sz w:val="18"/>
          <w:szCs w:val="18"/>
        </w:rPr>
        <w:t>НОВОСИБИРСКОЙ ОБЛАСТИ</w:t>
      </w:r>
    </w:p>
    <w:p w:rsidR="00E32455" w:rsidRPr="00E32455" w:rsidRDefault="00E32455" w:rsidP="00E32455">
      <w:pPr>
        <w:autoSpaceDE w:val="0"/>
        <w:autoSpaceDN w:val="0"/>
        <w:adjustRightInd w:val="0"/>
        <w:spacing w:after="0" w:line="240" w:lineRule="auto"/>
        <w:ind w:firstLine="540"/>
        <w:jc w:val="both"/>
        <w:rPr>
          <w:rFonts w:ascii="Arial" w:hAnsi="Arial" w:cs="Arial"/>
          <w:b/>
          <w:bCs/>
          <w:sz w:val="18"/>
          <w:szCs w:val="18"/>
        </w:rPr>
      </w:pPr>
      <w:r w:rsidRPr="00E32455">
        <w:rPr>
          <w:rFonts w:ascii="Arial" w:hAnsi="Arial" w:cs="Arial"/>
          <w:b/>
          <w:bCs/>
          <w:sz w:val="18"/>
          <w:szCs w:val="18"/>
        </w:rPr>
        <w:t xml:space="preserve">Статья 3. Участники бюджетного процесса в </w:t>
      </w:r>
      <w:r w:rsidRPr="00E32455">
        <w:rPr>
          <w:rFonts w:ascii="Arial" w:hAnsi="Arial" w:cs="Arial"/>
          <w:b/>
          <w:sz w:val="18"/>
          <w:szCs w:val="18"/>
        </w:rPr>
        <w:t xml:space="preserve">Верх-Коенском сельсовете Искитимского   района </w:t>
      </w:r>
      <w:r w:rsidRPr="00E32455">
        <w:rPr>
          <w:rFonts w:ascii="Arial" w:hAnsi="Arial" w:cs="Arial"/>
          <w:b/>
          <w:bCs/>
          <w:sz w:val="18"/>
          <w:szCs w:val="18"/>
        </w:rPr>
        <w:t>Новосибирской области</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 Участниками бюджетного процесса в Верх-Коенском сельсовете Искитимского   района Новосибирской области являются:</w:t>
      </w:r>
    </w:p>
    <w:p w:rsidR="00E32455" w:rsidRPr="00E32455" w:rsidRDefault="00E32455" w:rsidP="00E32455">
      <w:pPr>
        <w:autoSpaceDE w:val="0"/>
        <w:autoSpaceDN w:val="0"/>
        <w:adjustRightInd w:val="0"/>
        <w:spacing w:after="0" w:line="240" w:lineRule="auto"/>
        <w:ind w:firstLine="567"/>
        <w:jc w:val="both"/>
        <w:outlineLvl w:val="1"/>
        <w:rPr>
          <w:rFonts w:ascii="Arial" w:eastAsia="Times New Roman" w:hAnsi="Arial" w:cs="Arial"/>
          <w:sz w:val="18"/>
          <w:szCs w:val="18"/>
        </w:rPr>
      </w:pPr>
      <w:r w:rsidRPr="00E32455">
        <w:rPr>
          <w:rFonts w:ascii="Arial" w:eastAsia="Times New Roman" w:hAnsi="Arial" w:cs="Arial"/>
          <w:sz w:val="18"/>
          <w:szCs w:val="18"/>
        </w:rPr>
        <w:t xml:space="preserve">1) Глава </w:t>
      </w:r>
      <w:r w:rsidRPr="00E32455">
        <w:rPr>
          <w:rFonts w:ascii="Arial" w:hAnsi="Arial" w:cs="Arial"/>
          <w:sz w:val="18"/>
          <w:szCs w:val="18"/>
        </w:rPr>
        <w:t xml:space="preserve">Верх-Коенского сельсовета Искитимского   </w:t>
      </w:r>
      <w:r w:rsidRPr="00E32455">
        <w:rPr>
          <w:rFonts w:ascii="Arial" w:eastAsia="Times New Roman" w:hAnsi="Arial" w:cs="Arial"/>
          <w:sz w:val="18"/>
          <w:szCs w:val="18"/>
        </w:rPr>
        <w:t>района Новосибирской области (далее - Глава муниципального образования);</w:t>
      </w:r>
    </w:p>
    <w:p w:rsidR="00E32455" w:rsidRPr="00E32455" w:rsidRDefault="00E32455" w:rsidP="00E32455">
      <w:pPr>
        <w:autoSpaceDE w:val="0"/>
        <w:autoSpaceDN w:val="0"/>
        <w:adjustRightInd w:val="0"/>
        <w:spacing w:after="0" w:line="240" w:lineRule="auto"/>
        <w:ind w:firstLine="567"/>
        <w:jc w:val="both"/>
        <w:outlineLvl w:val="1"/>
        <w:rPr>
          <w:rFonts w:ascii="Arial" w:eastAsia="Times New Roman" w:hAnsi="Arial" w:cs="Arial"/>
          <w:sz w:val="18"/>
          <w:szCs w:val="18"/>
        </w:rPr>
      </w:pPr>
      <w:r w:rsidRPr="00E32455">
        <w:rPr>
          <w:rFonts w:ascii="Arial" w:eastAsia="Times New Roman" w:hAnsi="Arial" w:cs="Arial"/>
          <w:sz w:val="18"/>
          <w:szCs w:val="18"/>
        </w:rPr>
        <w:t xml:space="preserve">2) Совет депутатов </w:t>
      </w:r>
      <w:r w:rsidRPr="00E32455">
        <w:rPr>
          <w:rFonts w:ascii="Arial" w:hAnsi="Arial" w:cs="Arial"/>
          <w:sz w:val="18"/>
          <w:szCs w:val="18"/>
        </w:rPr>
        <w:t>Верх-Коенского</w:t>
      </w:r>
      <w:r w:rsidRPr="00E32455">
        <w:rPr>
          <w:rFonts w:ascii="Arial" w:eastAsia="Times New Roman" w:hAnsi="Arial" w:cs="Arial"/>
          <w:sz w:val="18"/>
          <w:szCs w:val="18"/>
        </w:rPr>
        <w:t xml:space="preserve"> </w:t>
      </w:r>
      <w:r w:rsidRPr="00E32455">
        <w:rPr>
          <w:rFonts w:ascii="Arial" w:hAnsi="Arial" w:cs="Arial"/>
          <w:sz w:val="18"/>
          <w:szCs w:val="18"/>
        </w:rPr>
        <w:t xml:space="preserve">сельсовета Искитимского   </w:t>
      </w:r>
      <w:r w:rsidRPr="00E32455">
        <w:rPr>
          <w:rFonts w:ascii="Arial" w:eastAsia="Times New Roman" w:hAnsi="Arial" w:cs="Arial"/>
          <w:sz w:val="18"/>
          <w:szCs w:val="18"/>
        </w:rPr>
        <w:t xml:space="preserve">района Новосибирской области (далее – Совет депутатов </w:t>
      </w:r>
      <w:r w:rsidRPr="00E32455">
        <w:rPr>
          <w:rFonts w:ascii="Arial" w:hAnsi="Arial" w:cs="Arial"/>
          <w:sz w:val="18"/>
          <w:szCs w:val="18"/>
        </w:rPr>
        <w:t>муниципального образования</w:t>
      </w:r>
      <w:r w:rsidRPr="00E32455">
        <w:rPr>
          <w:rFonts w:ascii="Arial" w:eastAsia="Times New Roman" w:hAnsi="Arial" w:cs="Arial"/>
          <w:sz w:val="18"/>
          <w:szCs w:val="18"/>
        </w:rPr>
        <w:t>);</w:t>
      </w:r>
    </w:p>
    <w:p w:rsidR="00E32455" w:rsidRPr="00E32455" w:rsidRDefault="00E32455" w:rsidP="00E32455">
      <w:pPr>
        <w:widowControl w:val="0"/>
        <w:spacing w:after="0"/>
        <w:ind w:firstLine="709"/>
        <w:jc w:val="both"/>
        <w:rPr>
          <w:rFonts w:ascii="Arial" w:eastAsia="Times New Roman" w:hAnsi="Arial" w:cs="Arial"/>
          <w:color w:val="000000"/>
          <w:sz w:val="18"/>
          <w:szCs w:val="18"/>
          <w:lang w:eastAsia="zh-CN"/>
        </w:rPr>
      </w:pPr>
      <w:r w:rsidRPr="00E32455">
        <w:rPr>
          <w:rFonts w:ascii="Arial" w:eastAsia="Times New Roman" w:hAnsi="Arial" w:cs="Arial"/>
          <w:sz w:val="18"/>
          <w:szCs w:val="18"/>
        </w:rPr>
        <w:t xml:space="preserve">3) Администрация </w:t>
      </w:r>
      <w:r w:rsidRPr="00E32455">
        <w:rPr>
          <w:rFonts w:ascii="Arial" w:hAnsi="Arial" w:cs="Arial"/>
          <w:sz w:val="18"/>
          <w:szCs w:val="18"/>
        </w:rPr>
        <w:t>Верх-Коенского</w:t>
      </w:r>
      <w:r w:rsidRPr="00E32455">
        <w:rPr>
          <w:rFonts w:ascii="Arial" w:eastAsia="Times New Roman" w:hAnsi="Arial" w:cs="Arial"/>
          <w:sz w:val="18"/>
          <w:szCs w:val="18"/>
        </w:rPr>
        <w:t xml:space="preserve"> </w:t>
      </w:r>
      <w:r w:rsidRPr="00E32455">
        <w:rPr>
          <w:rFonts w:ascii="Arial" w:hAnsi="Arial" w:cs="Arial"/>
          <w:sz w:val="18"/>
          <w:szCs w:val="18"/>
        </w:rPr>
        <w:t xml:space="preserve">сельсовета Искитимского   </w:t>
      </w:r>
      <w:r w:rsidRPr="00E32455">
        <w:rPr>
          <w:rFonts w:ascii="Arial" w:eastAsia="Times New Roman" w:hAnsi="Arial" w:cs="Arial"/>
          <w:sz w:val="18"/>
          <w:szCs w:val="18"/>
        </w:rPr>
        <w:t xml:space="preserve">района Новосибирской области (далее - </w:t>
      </w:r>
      <w:r w:rsidRPr="00E32455">
        <w:rPr>
          <w:rFonts w:ascii="Arial" w:eastAsia="Times New Roman" w:hAnsi="Arial" w:cs="Arial"/>
          <w:sz w:val="18"/>
          <w:szCs w:val="18"/>
        </w:rPr>
        <w:lastRenderedPageBreak/>
        <w:t xml:space="preserve">администрация </w:t>
      </w:r>
      <w:r w:rsidRPr="00E32455">
        <w:rPr>
          <w:rFonts w:ascii="Arial" w:hAnsi="Arial" w:cs="Arial"/>
          <w:sz w:val="18"/>
          <w:szCs w:val="18"/>
        </w:rPr>
        <w:t>муниципального образования</w:t>
      </w:r>
      <w:r w:rsidRPr="00E32455">
        <w:rPr>
          <w:rFonts w:ascii="Arial" w:eastAsia="Times New Roman" w:hAnsi="Arial" w:cs="Arial"/>
          <w:sz w:val="18"/>
          <w:szCs w:val="18"/>
        </w:rPr>
        <w:t xml:space="preserve">) </w:t>
      </w:r>
      <w:r w:rsidRPr="00E32455">
        <w:rPr>
          <w:rFonts w:ascii="Arial" w:eastAsia="Times New Roman" w:hAnsi="Arial" w:cs="Arial"/>
          <w:color w:val="000000"/>
          <w:sz w:val="18"/>
          <w:szCs w:val="18"/>
          <w:lang w:eastAsia="zh-CN"/>
        </w:rPr>
        <w:t xml:space="preserve">в том числе как финансовый орган </w:t>
      </w:r>
      <w:r w:rsidRPr="00E32455">
        <w:rPr>
          <w:rFonts w:ascii="Arial" w:hAnsi="Arial" w:cs="Arial"/>
          <w:sz w:val="18"/>
          <w:szCs w:val="18"/>
        </w:rPr>
        <w:t xml:space="preserve">Верх-Коенского сельсовета Искитимского   </w:t>
      </w:r>
      <w:r w:rsidRPr="00E32455">
        <w:rPr>
          <w:rFonts w:ascii="Arial" w:eastAsia="Times New Roman" w:hAnsi="Arial" w:cs="Arial"/>
          <w:sz w:val="18"/>
          <w:szCs w:val="18"/>
        </w:rPr>
        <w:t>района Новосибирской области (далее - финансовый орган)</w:t>
      </w:r>
      <w:r w:rsidRPr="00E32455">
        <w:rPr>
          <w:rFonts w:ascii="Arial" w:eastAsia="Times New Roman" w:hAnsi="Arial" w:cs="Arial"/>
          <w:color w:val="000000"/>
          <w:sz w:val="18"/>
          <w:szCs w:val="18"/>
          <w:lang w:eastAsia="zh-CN"/>
        </w:rPr>
        <w:t>;</w:t>
      </w:r>
    </w:p>
    <w:p w:rsidR="00E32455" w:rsidRPr="00E32455" w:rsidRDefault="00E32455" w:rsidP="00E32455">
      <w:pPr>
        <w:autoSpaceDE w:val="0"/>
        <w:autoSpaceDN w:val="0"/>
        <w:adjustRightInd w:val="0"/>
        <w:spacing w:after="0" w:line="240" w:lineRule="auto"/>
        <w:ind w:firstLine="567"/>
        <w:jc w:val="both"/>
        <w:outlineLvl w:val="1"/>
        <w:rPr>
          <w:rFonts w:ascii="Arial" w:eastAsia="Times New Roman" w:hAnsi="Arial" w:cs="Arial"/>
          <w:sz w:val="18"/>
          <w:szCs w:val="18"/>
        </w:rPr>
      </w:pPr>
      <w:r w:rsidRPr="00E32455">
        <w:rPr>
          <w:rFonts w:ascii="Arial" w:eastAsia="Times New Roman" w:hAnsi="Arial" w:cs="Arial"/>
          <w:sz w:val="18"/>
          <w:szCs w:val="18"/>
        </w:rPr>
        <w:t xml:space="preserve">4) Контрольно-счетный орган </w:t>
      </w:r>
      <w:r w:rsidRPr="00E32455">
        <w:rPr>
          <w:rFonts w:ascii="Arial" w:hAnsi="Arial" w:cs="Arial"/>
          <w:sz w:val="18"/>
          <w:szCs w:val="18"/>
        </w:rPr>
        <w:t>Верх-Коенского</w:t>
      </w:r>
      <w:r w:rsidRPr="00E32455">
        <w:rPr>
          <w:rFonts w:ascii="Arial" w:eastAsia="Times New Roman" w:hAnsi="Arial" w:cs="Arial"/>
          <w:sz w:val="18"/>
          <w:szCs w:val="18"/>
        </w:rPr>
        <w:t xml:space="preserve"> сельсовета </w:t>
      </w:r>
      <w:r w:rsidRPr="00E32455">
        <w:rPr>
          <w:rFonts w:ascii="Arial" w:hAnsi="Arial" w:cs="Arial"/>
          <w:sz w:val="18"/>
          <w:szCs w:val="18"/>
        </w:rPr>
        <w:t xml:space="preserve">Искитимского   </w:t>
      </w:r>
      <w:r w:rsidRPr="00E32455">
        <w:rPr>
          <w:rFonts w:ascii="Arial" w:eastAsia="Times New Roman" w:hAnsi="Arial" w:cs="Arial"/>
          <w:sz w:val="18"/>
          <w:szCs w:val="18"/>
        </w:rPr>
        <w:t>района Новосибирской области (далее – контрольно-счетный орган);</w:t>
      </w:r>
    </w:p>
    <w:p w:rsidR="00E32455" w:rsidRPr="00E32455" w:rsidRDefault="00E32455" w:rsidP="00E32455">
      <w:pPr>
        <w:autoSpaceDE w:val="0"/>
        <w:autoSpaceDN w:val="0"/>
        <w:adjustRightInd w:val="0"/>
        <w:spacing w:after="0" w:line="240" w:lineRule="auto"/>
        <w:ind w:firstLine="567"/>
        <w:jc w:val="both"/>
        <w:outlineLvl w:val="1"/>
        <w:rPr>
          <w:rFonts w:ascii="Arial" w:eastAsia="Times New Roman" w:hAnsi="Arial" w:cs="Arial"/>
          <w:sz w:val="18"/>
          <w:szCs w:val="18"/>
        </w:rPr>
      </w:pPr>
      <w:r w:rsidRPr="00E32455">
        <w:rPr>
          <w:rFonts w:ascii="Arial" w:eastAsia="Times New Roman" w:hAnsi="Arial" w:cs="Arial"/>
          <w:sz w:val="18"/>
          <w:szCs w:val="18"/>
        </w:rPr>
        <w:t>5) Главный распорядитель (распорядитель) средств местного бюджета;</w:t>
      </w:r>
    </w:p>
    <w:p w:rsidR="00E32455" w:rsidRPr="00E32455" w:rsidRDefault="00E32455" w:rsidP="00E32455">
      <w:pPr>
        <w:autoSpaceDE w:val="0"/>
        <w:autoSpaceDN w:val="0"/>
        <w:adjustRightInd w:val="0"/>
        <w:spacing w:after="0" w:line="240" w:lineRule="auto"/>
        <w:ind w:firstLine="567"/>
        <w:jc w:val="both"/>
        <w:outlineLvl w:val="1"/>
        <w:rPr>
          <w:rFonts w:ascii="Arial" w:eastAsia="Times New Roman" w:hAnsi="Arial" w:cs="Arial"/>
          <w:sz w:val="18"/>
          <w:szCs w:val="18"/>
        </w:rPr>
      </w:pPr>
      <w:r w:rsidRPr="00E32455">
        <w:rPr>
          <w:rFonts w:ascii="Arial" w:eastAsia="Times New Roman" w:hAnsi="Arial" w:cs="Arial"/>
          <w:sz w:val="18"/>
          <w:szCs w:val="18"/>
        </w:rPr>
        <w:t>6) Главные администраторы (администраторы) доходов местного бюджета;</w:t>
      </w:r>
    </w:p>
    <w:p w:rsidR="00E32455" w:rsidRPr="00E32455" w:rsidRDefault="00E32455" w:rsidP="00E32455">
      <w:pPr>
        <w:autoSpaceDE w:val="0"/>
        <w:autoSpaceDN w:val="0"/>
        <w:adjustRightInd w:val="0"/>
        <w:spacing w:after="0" w:line="240" w:lineRule="auto"/>
        <w:ind w:firstLine="567"/>
        <w:jc w:val="both"/>
        <w:outlineLvl w:val="1"/>
        <w:rPr>
          <w:rFonts w:ascii="Arial" w:eastAsia="Times New Roman" w:hAnsi="Arial" w:cs="Arial"/>
          <w:sz w:val="18"/>
          <w:szCs w:val="18"/>
        </w:rPr>
      </w:pPr>
      <w:r w:rsidRPr="00E32455">
        <w:rPr>
          <w:rFonts w:ascii="Arial" w:eastAsia="Times New Roman" w:hAnsi="Arial" w:cs="Arial"/>
          <w:sz w:val="18"/>
          <w:szCs w:val="18"/>
        </w:rPr>
        <w:t>7) Главные администраторы (администраторы) источников финансирования дефицита местного бюджета;</w:t>
      </w:r>
    </w:p>
    <w:p w:rsidR="00E32455" w:rsidRPr="00E32455" w:rsidRDefault="00E32455" w:rsidP="00E32455">
      <w:pPr>
        <w:autoSpaceDE w:val="0"/>
        <w:autoSpaceDN w:val="0"/>
        <w:adjustRightInd w:val="0"/>
        <w:spacing w:after="0" w:line="240" w:lineRule="auto"/>
        <w:ind w:firstLine="567"/>
        <w:jc w:val="both"/>
        <w:outlineLvl w:val="1"/>
        <w:rPr>
          <w:rFonts w:ascii="Arial" w:eastAsia="Times New Roman" w:hAnsi="Arial" w:cs="Arial"/>
          <w:sz w:val="18"/>
          <w:szCs w:val="18"/>
        </w:rPr>
      </w:pPr>
      <w:r w:rsidRPr="00E32455">
        <w:rPr>
          <w:rFonts w:ascii="Arial" w:eastAsia="Times New Roman" w:hAnsi="Arial" w:cs="Arial"/>
          <w:sz w:val="18"/>
          <w:szCs w:val="18"/>
        </w:rPr>
        <w:t>8) Получатели средств местного бюджета;</w:t>
      </w:r>
    </w:p>
    <w:p w:rsidR="00E32455" w:rsidRPr="00E32455" w:rsidRDefault="00E32455" w:rsidP="00E32455">
      <w:pPr>
        <w:tabs>
          <w:tab w:val="left" w:pos="993"/>
        </w:tabs>
        <w:autoSpaceDE w:val="0"/>
        <w:autoSpaceDN w:val="0"/>
        <w:adjustRightInd w:val="0"/>
        <w:spacing w:after="0" w:line="240" w:lineRule="auto"/>
        <w:ind w:firstLine="709"/>
        <w:jc w:val="both"/>
        <w:outlineLvl w:val="1"/>
        <w:rPr>
          <w:rFonts w:ascii="Arial" w:eastAsia="Times New Roman" w:hAnsi="Arial" w:cs="Arial"/>
          <w:sz w:val="18"/>
          <w:szCs w:val="18"/>
        </w:rPr>
      </w:pPr>
      <w:r w:rsidRPr="00E32455">
        <w:rPr>
          <w:rFonts w:ascii="Arial" w:eastAsia="Times New Roman" w:hAnsi="Arial" w:cs="Arial"/>
          <w:sz w:val="18"/>
          <w:szCs w:val="18"/>
        </w:rPr>
        <w:t xml:space="preserve">2. Бюджетные полномочия участников бюджетного процесса </w:t>
      </w:r>
      <w:r w:rsidRPr="00E32455">
        <w:rPr>
          <w:rFonts w:ascii="Arial" w:hAnsi="Arial" w:cs="Arial"/>
          <w:sz w:val="18"/>
          <w:szCs w:val="18"/>
        </w:rPr>
        <w:t>муниципального образования</w:t>
      </w:r>
      <w:r w:rsidRPr="00E32455">
        <w:rPr>
          <w:rFonts w:ascii="Arial" w:hAnsi="Arial" w:cs="Arial"/>
          <w:b/>
          <w:sz w:val="18"/>
          <w:szCs w:val="18"/>
        </w:rPr>
        <w:t xml:space="preserve"> </w:t>
      </w:r>
      <w:r w:rsidRPr="00E32455">
        <w:rPr>
          <w:rFonts w:ascii="Arial" w:eastAsia="Times New Roman" w:hAnsi="Arial" w:cs="Arial"/>
          <w:sz w:val="18"/>
          <w:szCs w:val="18"/>
        </w:rPr>
        <w:t>определяются Бюджетным кодексом Российской Федерации, Уставом</w:t>
      </w:r>
      <w:r w:rsidRPr="00E32455">
        <w:rPr>
          <w:rFonts w:ascii="Arial" w:hAnsi="Arial" w:cs="Arial"/>
          <w:sz w:val="18"/>
          <w:szCs w:val="18"/>
        </w:rPr>
        <w:t xml:space="preserve">   </w:t>
      </w:r>
      <w:r w:rsidRPr="00E32455">
        <w:rPr>
          <w:rFonts w:ascii="Arial" w:eastAsia="Times New Roman" w:hAnsi="Arial" w:cs="Arial"/>
          <w:sz w:val="18"/>
          <w:szCs w:val="18"/>
        </w:rPr>
        <w:t>муниципального образования, настоящим Положением и иными нормативными правовыми актами, регулирующими бюджетные правоотношения.</w:t>
      </w:r>
    </w:p>
    <w:p w:rsidR="00E32455" w:rsidRPr="00E32455" w:rsidRDefault="00E32455" w:rsidP="00E32455">
      <w:pPr>
        <w:autoSpaceDE w:val="0"/>
        <w:autoSpaceDN w:val="0"/>
        <w:adjustRightInd w:val="0"/>
        <w:spacing w:after="0" w:line="240" w:lineRule="auto"/>
        <w:ind w:firstLine="709"/>
        <w:jc w:val="both"/>
        <w:outlineLvl w:val="3"/>
        <w:rPr>
          <w:rFonts w:ascii="Arial" w:hAnsi="Arial" w:cs="Arial"/>
          <w:sz w:val="18"/>
          <w:szCs w:val="18"/>
        </w:rPr>
      </w:pPr>
      <w:r w:rsidRPr="00E32455">
        <w:rPr>
          <w:rFonts w:ascii="Arial" w:hAnsi="Arial" w:cs="Arial"/>
          <w:b/>
          <w:bCs/>
          <w:sz w:val="18"/>
          <w:szCs w:val="18"/>
        </w:rPr>
        <w:t>Статья 4.</w:t>
      </w:r>
      <w:r w:rsidRPr="00E32455">
        <w:rPr>
          <w:rFonts w:ascii="Arial" w:eastAsia="Times New Roman" w:hAnsi="Arial" w:cs="Arial"/>
          <w:b/>
          <w:sz w:val="18"/>
          <w:szCs w:val="18"/>
        </w:rPr>
        <w:t xml:space="preserve"> Бюджетные полномочия Главы </w:t>
      </w:r>
      <w:r w:rsidRPr="00E32455">
        <w:rPr>
          <w:rFonts w:ascii="Arial" w:hAnsi="Arial" w:cs="Arial"/>
          <w:b/>
          <w:sz w:val="18"/>
          <w:szCs w:val="18"/>
        </w:rPr>
        <w:t xml:space="preserve">муниципального образования </w:t>
      </w:r>
      <w:r w:rsidRPr="00E32455">
        <w:rPr>
          <w:rFonts w:ascii="Arial" w:hAnsi="Arial" w:cs="Arial"/>
          <w:sz w:val="18"/>
          <w:szCs w:val="18"/>
        </w:rPr>
        <w:t xml:space="preserve"> </w:t>
      </w:r>
    </w:p>
    <w:p w:rsidR="00E32455" w:rsidRPr="00E32455" w:rsidRDefault="00E32455" w:rsidP="00E32455">
      <w:pPr>
        <w:widowControl w:val="0"/>
        <w:spacing w:after="0" w:line="240" w:lineRule="auto"/>
        <w:ind w:firstLine="709"/>
        <w:jc w:val="both"/>
        <w:rPr>
          <w:rFonts w:ascii="Arial" w:eastAsia="Times New Roman" w:hAnsi="Arial" w:cs="Arial"/>
          <w:color w:val="000000"/>
          <w:sz w:val="18"/>
          <w:szCs w:val="18"/>
          <w:lang w:eastAsia="zh-CN"/>
        </w:rPr>
      </w:pPr>
      <w:r w:rsidRPr="00E32455">
        <w:rPr>
          <w:rFonts w:ascii="Arial" w:eastAsia="Times New Roman" w:hAnsi="Arial" w:cs="Arial"/>
          <w:color w:val="000000"/>
          <w:sz w:val="18"/>
          <w:szCs w:val="18"/>
          <w:lang w:eastAsia="zh-CN"/>
        </w:rPr>
        <w:t xml:space="preserve">К бюджетным полномочиям Главы </w:t>
      </w:r>
      <w:r w:rsidRPr="00E32455">
        <w:rPr>
          <w:rFonts w:ascii="Arial" w:hAnsi="Arial" w:cs="Arial"/>
          <w:sz w:val="18"/>
          <w:szCs w:val="18"/>
        </w:rPr>
        <w:t xml:space="preserve">Верх-Коенского сельсовета Искитимского   </w:t>
      </w:r>
      <w:r w:rsidRPr="00E32455">
        <w:rPr>
          <w:rFonts w:ascii="Arial" w:eastAsia="Times New Roman" w:hAnsi="Arial" w:cs="Arial"/>
          <w:sz w:val="18"/>
          <w:szCs w:val="18"/>
        </w:rPr>
        <w:t>района Новосибирской области</w:t>
      </w:r>
      <w:r w:rsidRPr="00E32455">
        <w:rPr>
          <w:rFonts w:ascii="Arial" w:eastAsia="Times New Roman" w:hAnsi="Arial" w:cs="Arial"/>
          <w:color w:val="000000"/>
          <w:sz w:val="18"/>
          <w:szCs w:val="18"/>
          <w:lang w:eastAsia="zh-CN"/>
        </w:rPr>
        <w:t xml:space="preserve"> относятся:</w:t>
      </w:r>
    </w:p>
    <w:p w:rsidR="00E32455" w:rsidRPr="00E32455" w:rsidRDefault="00E32455" w:rsidP="00E32455">
      <w:pPr>
        <w:widowControl w:val="0"/>
        <w:spacing w:after="0" w:line="240" w:lineRule="auto"/>
        <w:ind w:firstLine="709"/>
        <w:jc w:val="both"/>
        <w:rPr>
          <w:rFonts w:ascii="Arial" w:eastAsia="Times New Roman" w:hAnsi="Arial" w:cs="Arial"/>
          <w:color w:val="000000"/>
          <w:sz w:val="18"/>
          <w:szCs w:val="18"/>
          <w:lang w:eastAsia="zh-CN"/>
        </w:rPr>
      </w:pPr>
      <w:r w:rsidRPr="00E32455">
        <w:rPr>
          <w:rFonts w:ascii="Arial" w:eastAsia="Times New Roman" w:hAnsi="Arial" w:cs="Arial"/>
          <w:color w:val="000000"/>
          <w:sz w:val="18"/>
          <w:szCs w:val="18"/>
          <w:lang w:eastAsia="zh-CN"/>
        </w:rPr>
        <w:t>1) назначение представителя администрации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местный бюджет;</w:t>
      </w:r>
    </w:p>
    <w:p w:rsidR="00E32455" w:rsidRPr="00E32455" w:rsidRDefault="00E32455" w:rsidP="00E32455">
      <w:pPr>
        <w:widowControl w:val="0"/>
        <w:spacing w:after="0" w:line="240" w:lineRule="auto"/>
        <w:ind w:firstLine="709"/>
        <w:jc w:val="both"/>
        <w:rPr>
          <w:rFonts w:ascii="Arial" w:eastAsia="Times New Roman" w:hAnsi="Arial" w:cs="Arial"/>
          <w:color w:val="000000"/>
          <w:sz w:val="18"/>
          <w:szCs w:val="18"/>
          <w:lang w:eastAsia="zh-CN"/>
        </w:rPr>
      </w:pPr>
      <w:r w:rsidRPr="00E32455">
        <w:rPr>
          <w:rFonts w:ascii="Arial" w:eastAsia="Times New Roman" w:hAnsi="Arial" w:cs="Arial"/>
          <w:color w:val="000000"/>
          <w:sz w:val="18"/>
          <w:szCs w:val="18"/>
          <w:lang w:eastAsia="zh-CN"/>
        </w:rPr>
        <w:t>2) назначение представителей от администрации муниципального образования в согласительную комиссию, созданную в целях согласования показателей (характеристик) местного бюджета, по которым возникли разногласия между Советом депутатов муниципального образования и администрацией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eastAsia="Times New Roman" w:hAnsi="Arial" w:cs="Arial"/>
          <w:color w:val="000000"/>
          <w:sz w:val="18"/>
          <w:szCs w:val="18"/>
          <w:lang w:eastAsia="zh-CN"/>
        </w:rPr>
      </w:pPr>
      <w:r w:rsidRPr="00E32455">
        <w:rPr>
          <w:rFonts w:ascii="Arial" w:eastAsia="Times New Roman" w:hAnsi="Arial" w:cs="Arial"/>
          <w:color w:val="000000"/>
          <w:sz w:val="18"/>
          <w:szCs w:val="18"/>
          <w:lang w:eastAsia="zh-CN"/>
        </w:rPr>
        <w:t>3) иные бюджетные полномочия в соответствии с законодательством Российской Федерации, законодательством Новосибирской области, Уставом муниципального образования, решениями Совета депутатов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b/>
          <w:bCs/>
          <w:sz w:val="18"/>
          <w:szCs w:val="18"/>
        </w:rPr>
      </w:pPr>
      <w:r w:rsidRPr="00E32455">
        <w:rPr>
          <w:rFonts w:ascii="Arial" w:hAnsi="Arial" w:cs="Arial"/>
          <w:b/>
          <w:bCs/>
          <w:sz w:val="18"/>
          <w:szCs w:val="18"/>
        </w:rPr>
        <w:t xml:space="preserve">Статья 5. Бюджетные полномочия </w:t>
      </w:r>
      <w:r w:rsidRPr="00E32455">
        <w:rPr>
          <w:rFonts w:ascii="Arial" w:eastAsia="Times New Roman" w:hAnsi="Arial" w:cs="Arial"/>
          <w:b/>
          <w:sz w:val="18"/>
          <w:szCs w:val="18"/>
        </w:rPr>
        <w:t xml:space="preserve">Совета депутатов </w:t>
      </w:r>
      <w:r w:rsidRPr="00E32455">
        <w:rPr>
          <w:rFonts w:ascii="Arial" w:hAnsi="Arial" w:cs="Arial"/>
          <w:b/>
          <w:sz w:val="18"/>
          <w:szCs w:val="18"/>
        </w:rPr>
        <w:t xml:space="preserve">муниципального образования  </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 К бюджетным полномочиям</w:t>
      </w:r>
      <w:r w:rsidRPr="00E32455">
        <w:rPr>
          <w:rFonts w:ascii="Arial" w:eastAsia="Times New Roman" w:hAnsi="Arial" w:cs="Arial"/>
          <w:sz w:val="18"/>
          <w:szCs w:val="18"/>
        </w:rPr>
        <w:t xml:space="preserve"> Совета депутатов </w:t>
      </w:r>
      <w:r w:rsidRPr="00E32455">
        <w:rPr>
          <w:rFonts w:ascii="Arial" w:hAnsi="Arial" w:cs="Arial"/>
          <w:sz w:val="18"/>
          <w:szCs w:val="18"/>
        </w:rPr>
        <w:t>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относятся:</w:t>
      </w:r>
    </w:p>
    <w:p w:rsidR="00E32455" w:rsidRPr="00E32455" w:rsidRDefault="00E32455" w:rsidP="00E32455">
      <w:pPr>
        <w:autoSpaceDE w:val="0"/>
        <w:autoSpaceDN w:val="0"/>
        <w:adjustRightInd w:val="0"/>
        <w:spacing w:before="200" w:after="0" w:line="240" w:lineRule="auto"/>
        <w:ind w:firstLine="540"/>
        <w:jc w:val="both"/>
        <w:rPr>
          <w:rFonts w:ascii="Arial" w:hAnsi="Arial" w:cs="Arial"/>
          <w:sz w:val="18"/>
          <w:szCs w:val="18"/>
        </w:rPr>
      </w:pPr>
      <w:bookmarkStart w:id="2" w:name="Par70"/>
      <w:bookmarkEnd w:id="2"/>
      <w:r w:rsidRPr="00E32455">
        <w:rPr>
          <w:rFonts w:ascii="Arial" w:hAnsi="Arial" w:cs="Arial"/>
          <w:sz w:val="18"/>
          <w:szCs w:val="18"/>
        </w:rPr>
        <w:t xml:space="preserve">1) установление порядка рассмотрения проекта местного бюджета, утверждения местного бюджета, осуществления </w:t>
      </w:r>
      <w:proofErr w:type="gramStart"/>
      <w:r w:rsidRPr="00E32455">
        <w:rPr>
          <w:rFonts w:ascii="Arial" w:hAnsi="Arial" w:cs="Arial"/>
          <w:sz w:val="18"/>
          <w:szCs w:val="18"/>
        </w:rPr>
        <w:t>контроля за</w:t>
      </w:r>
      <w:proofErr w:type="gramEnd"/>
      <w:r w:rsidRPr="00E32455">
        <w:rPr>
          <w:rFonts w:ascii="Arial" w:hAnsi="Arial" w:cs="Arial"/>
          <w:sz w:val="18"/>
          <w:szCs w:val="18"/>
        </w:rPr>
        <w:t xml:space="preserve"> его исполнением;</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 рассмотрение проекта решения о местном бюджете, принятие решения об утверждении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sidRPr="00E32455">
        <w:rPr>
          <w:rFonts w:ascii="Arial" w:hAnsi="Arial" w:cs="Arial"/>
          <w:b/>
          <w:sz w:val="18"/>
          <w:szCs w:val="18"/>
        </w:rPr>
        <w:t xml:space="preserve"> </w:t>
      </w:r>
      <w:r w:rsidRPr="00E32455">
        <w:rPr>
          <w:rFonts w:ascii="Arial" w:hAnsi="Arial" w:cs="Arial"/>
          <w:sz w:val="18"/>
          <w:szCs w:val="18"/>
        </w:rPr>
        <w:t>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на очередной финансовый год и плановый период; рассмотрение проекта местного бюджета на очередной финансовый год и плановый период;</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4) проведение публичных слушаний по проекту местного бюджета и годовому отчету об исполнении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5) рассмотрение годового отчета об исполнении местного бюджета, принятие решения об его утверждении;</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bookmarkStart w:id="3" w:name="Par78"/>
      <w:bookmarkEnd w:id="3"/>
      <w:r w:rsidRPr="00E32455">
        <w:rPr>
          <w:rFonts w:ascii="Arial" w:hAnsi="Arial" w:cs="Arial"/>
          <w:sz w:val="18"/>
          <w:szCs w:val="1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7) установление расходных обязательств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9) установление целей, порядка и условий предоставления субсидий из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10) установление целей, порядка и условий предоставления иных межбюджетных трансфертов из местного бюджета;</w:t>
      </w:r>
    </w:p>
    <w:p w:rsidR="00E32455" w:rsidRPr="00E32455" w:rsidRDefault="00E32455" w:rsidP="00E32455">
      <w:pPr>
        <w:autoSpaceDE w:val="0"/>
        <w:autoSpaceDN w:val="0"/>
        <w:adjustRightInd w:val="0"/>
        <w:spacing w:after="0" w:line="240" w:lineRule="auto"/>
        <w:ind w:firstLine="540"/>
        <w:jc w:val="both"/>
        <w:outlineLvl w:val="3"/>
        <w:rPr>
          <w:rFonts w:ascii="Arial" w:eastAsia="Times New Roman" w:hAnsi="Arial" w:cs="Arial"/>
          <w:sz w:val="18"/>
          <w:szCs w:val="18"/>
        </w:rPr>
      </w:pPr>
      <w:r w:rsidRPr="00E32455">
        <w:rPr>
          <w:rFonts w:ascii="Arial" w:eastAsia="Times New Roman" w:hAnsi="Arial" w:cs="Arial"/>
          <w:sz w:val="18"/>
          <w:szCs w:val="18"/>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sidRPr="00E32455">
        <w:rPr>
          <w:rFonts w:ascii="Arial" w:hAnsi="Arial" w:cs="Arial"/>
          <w:sz w:val="18"/>
          <w:szCs w:val="18"/>
        </w:rPr>
        <w:t>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w:t>
      </w:r>
      <w:r w:rsidRPr="00E32455">
        <w:rPr>
          <w:rFonts w:ascii="Arial" w:eastAsia="Times New Roman" w:hAnsi="Arial" w:cs="Arial"/>
          <w:sz w:val="18"/>
          <w:szCs w:val="18"/>
        </w:rPr>
        <w:t>по вопросам регулирования бюджетных правоотношений;</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eastAsia="Times New Roman" w:hAnsi="Arial" w:cs="Arial"/>
          <w:sz w:val="18"/>
          <w:szCs w:val="18"/>
        </w:rPr>
        <w:t>12)утверждение плана восстановления платежеспособности муниципального образования</w:t>
      </w:r>
      <w:r w:rsidRPr="00E32455">
        <w:rPr>
          <w:rFonts w:ascii="Arial" w:hAnsi="Arial" w:cs="Arial"/>
          <w:sz w:val="18"/>
          <w:szCs w:val="18"/>
        </w:rPr>
        <w:t>;</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 xml:space="preserve">2. Реализация </w:t>
      </w:r>
      <w:hyperlink w:anchor="Par70" w:history="1">
        <w:r w:rsidRPr="00E32455">
          <w:rPr>
            <w:rFonts w:ascii="Arial" w:hAnsi="Arial" w:cs="Arial"/>
            <w:sz w:val="18"/>
            <w:szCs w:val="18"/>
          </w:rPr>
          <w:t>пунктов 1</w:t>
        </w:r>
      </w:hyperlink>
      <w:r w:rsidRPr="00E32455">
        <w:rPr>
          <w:rFonts w:ascii="Arial" w:hAnsi="Arial" w:cs="Arial"/>
          <w:sz w:val="18"/>
          <w:szCs w:val="18"/>
        </w:rPr>
        <w:t xml:space="preserve">, 2, 5, </w:t>
      </w:r>
      <w:hyperlink w:anchor="Par78" w:history="1">
        <w:r w:rsidRPr="00E32455">
          <w:rPr>
            <w:rFonts w:ascii="Arial" w:hAnsi="Arial" w:cs="Arial"/>
            <w:sz w:val="18"/>
            <w:szCs w:val="18"/>
          </w:rPr>
          <w:t>7</w:t>
        </w:r>
      </w:hyperlink>
      <w:r w:rsidRPr="00E32455">
        <w:rPr>
          <w:rFonts w:ascii="Arial" w:hAnsi="Arial" w:cs="Arial"/>
          <w:sz w:val="18"/>
          <w:szCs w:val="18"/>
        </w:rPr>
        <w:t>, 9, 10, 11, 13 части 1 настоящей статьи осуществляется путем принятия решений.</w:t>
      </w:r>
    </w:p>
    <w:p w:rsidR="00E32455" w:rsidRPr="00E32455" w:rsidRDefault="00E32455" w:rsidP="00E32455">
      <w:pPr>
        <w:autoSpaceDE w:val="0"/>
        <w:autoSpaceDN w:val="0"/>
        <w:adjustRightInd w:val="0"/>
        <w:spacing w:after="0" w:line="240" w:lineRule="auto"/>
        <w:ind w:firstLine="540"/>
        <w:jc w:val="both"/>
        <w:rPr>
          <w:rFonts w:ascii="Arial" w:hAnsi="Arial" w:cs="Arial"/>
          <w:b/>
          <w:bCs/>
          <w:sz w:val="18"/>
          <w:szCs w:val="18"/>
        </w:rPr>
      </w:pPr>
      <w:r w:rsidRPr="00E32455">
        <w:rPr>
          <w:rFonts w:ascii="Arial" w:hAnsi="Arial" w:cs="Arial"/>
          <w:b/>
          <w:bCs/>
          <w:sz w:val="18"/>
          <w:szCs w:val="18"/>
        </w:rPr>
        <w:t xml:space="preserve">Статья 6. Бюджетные полномочия администрации </w:t>
      </w:r>
      <w:r w:rsidRPr="00E32455">
        <w:rPr>
          <w:rFonts w:ascii="Arial" w:hAnsi="Arial" w:cs="Arial"/>
          <w:b/>
          <w:sz w:val="18"/>
          <w:szCs w:val="18"/>
        </w:rPr>
        <w:t xml:space="preserve">муниципального образования  </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 xml:space="preserve">К бюджетным полномочиям </w:t>
      </w:r>
      <w:r w:rsidRPr="00E32455">
        <w:rPr>
          <w:rFonts w:ascii="Arial" w:hAnsi="Arial" w:cs="Arial"/>
          <w:bCs/>
          <w:sz w:val="18"/>
          <w:szCs w:val="18"/>
        </w:rPr>
        <w:t xml:space="preserve">администрации </w:t>
      </w:r>
      <w:r w:rsidRPr="00E32455">
        <w:rPr>
          <w:rFonts w:ascii="Arial" w:hAnsi="Arial" w:cs="Arial"/>
          <w:sz w:val="18"/>
          <w:szCs w:val="18"/>
        </w:rPr>
        <w:t>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относятся:</w:t>
      </w:r>
    </w:p>
    <w:p w:rsidR="00E32455" w:rsidRPr="00E32455" w:rsidRDefault="00E32455" w:rsidP="00E32455">
      <w:pPr>
        <w:autoSpaceDE w:val="0"/>
        <w:autoSpaceDN w:val="0"/>
        <w:adjustRightInd w:val="0"/>
        <w:spacing w:before="200" w:after="0" w:line="240" w:lineRule="auto"/>
        <w:ind w:firstLine="540"/>
        <w:jc w:val="both"/>
        <w:rPr>
          <w:rFonts w:ascii="Arial" w:hAnsi="Arial" w:cs="Arial"/>
          <w:sz w:val="18"/>
          <w:szCs w:val="18"/>
        </w:rPr>
      </w:pPr>
      <w:r w:rsidRPr="00E32455">
        <w:rPr>
          <w:rFonts w:ascii="Arial" w:hAnsi="Arial" w:cs="Arial"/>
          <w:sz w:val="18"/>
          <w:szCs w:val="18"/>
        </w:rPr>
        <w:t>1) рассмотрение и утверждение основных направлений бюджетной и налоговой политики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одновременно с проектом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lastRenderedPageBreak/>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5) внесение проекта бюджета с необходимыми документами и материалами на утверждение в представительный орган;</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6) обеспечение исполнения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 xml:space="preserve">7) осуществление </w:t>
      </w:r>
      <w:proofErr w:type="gramStart"/>
      <w:r w:rsidRPr="00E32455">
        <w:rPr>
          <w:rFonts w:ascii="Arial" w:hAnsi="Arial" w:cs="Arial"/>
          <w:sz w:val="18"/>
          <w:szCs w:val="18"/>
        </w:rPr>
        <w:t>контроля за</w:t>
      </w:r>
      <w:proofErr w:type="gramEnd"/>
      <w:r w:rsidRPr="00E32455">
        <w:rPr>
          <w:rFonts w:ascii="Arial" w:hAnsi="Arial" w:cs="Arial"/>
          <w:sz w:val="18"/>
          <w:szCs w:val="18"/>
        </w:rPr>
        <w:t xml:space="preserve"> исполнением местного бюджета;</w:t>
      </w:r>
    </w:p>
    <w:p w:rsidR="00E32455" w:rsidRPr="00E32455" w:rsidRDefault="00E32455" w:rsidP="00E32455">
      <w:pPr>
        <w:widowControl w:val="0"/>
        <w:spacing w:after="0" w:line="240" w:lineRule="auto"/>
        <w:ind w:firstLine="567"/>
        <w:jc w:val="both"/>
        <w:rPr>
          <w:rFonts w:ascii="Arial" w:eastAsia="Calibri" w:hAnsi="Arial" w:cs="Arial"/>
          <w:sz w:val="18"/>
          <w:szCs w:val="18"/>
        </w:rPr>
      </w:pPr>
      <w:r w:rsidRPr="00E32455">
        <w:rPr>
          <w:rFonts w:ascii="Arial" w:eastAsia="Times New Roman" w:hAnsi="Arial" w:cs="Arial"/>
          <w:sz w:val="18"/>
          <w:szCs w:val="18"/>
          <w:lang w:eastAsia="ru-RU"/>
        </w:rPr>
        <w:t xml:space="preserve">8) </w:t>
      </w:r>
      <w:r w:rsidRPr="00E32455">
        <w:rPr>
          <w:rFonts w:ascii="Arial" w:eastAsia="Calibri" w:hAnsi="Arial" w:cs="Arial"/>
          <w:sz w:val="18"/>
          <w:szCs w:val="18"/>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9) обеспечение составления бюджетной отчетности;</w:t>
      </w:r>
    </w:p>
    <w:p w:rsidR="00E32455" w:rsidRPr="00E32455" w:rsidRDefault="00E32455" w:rsidP="00E32455">
      <w:pPr>
        <w:autoSpaceDE w:val="0"/>
        <w:autoSpaceDN w:val="0"/>
        <w:adjustRightInd w:val="0"/>
        <w:spacing w:after="0" w:line="240" w:lineRule="auto"/>
        <w:ind w:firstLine="567"/>
        <w:jc w:val="both"/>
        <w:rPr>
          <w:rFonts w:ascii="Arial" w:hAnsi="Arial" w:cs="Arial"/>
          <w:sz w:val="18"/>
          <w:szCs w:val="18"/>
        </w:rPr>
      </w:pPr>
      <w:r w:rsidRPr="00E32455">
        <w:rPr>
          <w:rFonts w:ascii="Arial" w:hAnsi="Arial" w:cs="Arial"/>
          <w:sz w:val="18"/>
          <w:szCs w:val="18"/>
        </w:rPr>
        <w:t>10)представление отчета об исполнении бюджета на утверждение представительным органом;</w:t>
      </w:r>
    </w:p>
    <w:p w:rsidR="00E32455" w:rsidRPr="00E32455" w:rsidRDefault="00E32455" w:rsidP="00E32455">
      <w:pPr>
        <w:autoSpaceDE w:val="0"/>
        <w:autoSpaceDN w:val="0"/>
        <w:adjustRightInd w:val="0"/>
        <w:spacing w:after="0" w:line="240" w:lineRule="auto"/>
        <w:jc w:val="both"/>
        <w:rPr>
          <w:rFonts w:ascii="Arial" w:hAnsi="Arial" w:cs="Arial"/>
          <w:sz w:val="18"/>
          <w:szCs w:val="18"/>
        </w:rPr>
      </w:pPr>
      <w:r w:rsidRPr="00E32455">
        <w:rPr>
          <w:rFonts w:ascii="Arial" w:hAnsi="Arial" w:cs="Arial"/>
          <w:sz w:val="18"/>
          <w:szCs w:val="18"/>
        </w:rPr>
        <w:t xml:space="preserve">        11)обеспечение управления муниципальным долгом;</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13) исполнение расходных обязательств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 xml:space="preserve">14) установление </w:t>
      </w:r>
      <w:proofErr w:type="gramStart"/>
      <w:r w:rsidRPr="00E32455">
        <w:rPr>
          <w:rFonts w:ascii="Arial" w:hAnsi="Arial" w:cs="Arial"/>
          <w:sz w:val="18"/>
          <w:szCs w:val="18"/>
        </w:rPr>
        <w:t>порядка использования бюджетных ассигнований резервного фонда администрации муниципального образования</w:t>
      </w:r>
      <w:proofErr w:type="gramEnd"/>
      <w:r w:rsidRPr="00E32455">
        <w:rPr>
          <w:rFonts w:ascii="Arial" w:hAnsi="Arial" w:cs="Arial"/>
          <w:sz w:val="18"/>
          <w:szCs w:val="18"/>
        </w:rPr>
        <w:t>;</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15) принятие решений по использованию бюджетных ассигнований резервного фонда администрации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17) предоставление муниципальных гарантий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eastAsia="Times New Roman" w:hAnsi="Arial" w:cs="Arial"/>
          <w:sz w:val="18"/>
          <w:szCs w:val="18"/>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E32455" w:rsidRPr="00E32455" w:rsidRDefault="00E32455" w:rsidP="00E32455">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t>19) принятие решений о списании сумм задолженности по бюджетным кредитам;</w:t>
      </w:r>
    </w:p>
    <w:p w:rsidR="00E32455" w:rsidRPr="00E32455" w:rsidRDefault="00E32455" w:rsidP="00E32455">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r w:rsidRPr="00E32455">
        <w:rPr>
          <w:rFonts w:ascii="Arial" w:eastAsia="Times New Roman" w:hAnsi="Arial" w:cs="Arial"/>
          <w:sz w:val="18"/>
          <w:szCs w:val="18"/>
          <w:lang w:eastAsia="ru-RU"/>
        </w:rPr>
        <w:t>20) установление порядка проведения реструктуризации обязательств (задолженности) по бюджетному кредиту;</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21) предоставление межбюджетных трансфертов из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22) утверждение порядков финансирования мероприятий, предусмотренных муниципальными программами муниципального образования</w:t>
      </w:r>
      <w:r w:rsidRPr="00E32455">
        <w:rPr>
          <w:rFonts w:ascii="Arial" w:hAnsi="Arial" w:cs="Arial"/>
          <w:b/>
          <w:sz w:val="18"/>
          <w:szCs w:val="18"/>
        </w:rPr>
        <w:t>.</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24) установление предельных объемов размещения муниципальных ценных бумаг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на очередной финансовый год и каждый год планового периода по номинальной стоимости;</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25) представление в Совет депутатов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отчета и иной бюджетной отчетности об исполнении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26)  утверждение отчета об исполнении местного бюджета за первый квартал, полугодие, девять месяцев текущего финансового года;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29) обеспечение опубликования ежеквартальных сведений о ходе исполнения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30) принятие решений о заключении от имени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о подготовке и реализации бюджетных инвестиций в объекты муниципальной собственности муниципального образования</w:t>
      </w:r>
      <w:proofErr w:type="gramStart"/>
      <w:r w:rsidRPr="00E32455">
        <w:rPr>
          <w:rFonts w:ascii="Arial" w:hAnsi="Arial" w:cs="Arial"/>
          <w:b/>
          <w:sz w:val="18"/>
          <w:szCs w:val="18"/>
        </w:rPr>
        <w:t xml:space="preserve"> </w:t>
      </w:r>
      <w:r w:rsidRPr="00E32455">
        <w:rPr>
          <w:rFonts w:ascii="Arial" w:hAnsi="Arial" w:cs="Arial"/>
          <w:sz w:val="18"/>
          <w:szCs w:val="18"/>
        </w:rPr>
        <w:t>,</w:t>
      </w:r>
      <w:proofErr w:type="gramEnd"/>
      <w:r w:rsidRPr="00E32455">
        <w:rPr>
          <w:rFonts w:ascii="Arial" w:hAnsi="Arial" w:cs="Arial"/>
          <w:sz w:val="18"/>
          <w:szCs w:val="18"/>
        </w:rPr>
        <w:t xml:space="preserve"> на срок реализации указанных решений;</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31) установление случаев заключения от имени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муниципальных контрактов, предусмотренных </w:t>
      </w:r>
      <w:hyperlink r:id="rId12" w:history="1">
        <w:r w:rsidRPr="00E32455">
          <w:rPr>
            <w:rFonts w:ascii="Arial" w:hAnsi="Arial" w:cs="Arial"/>
            <w:sz w:val="18"/>
            <w:szCs w:val="18"/>
          </w:rPr>
          <w:t>абзацем третьим части 3 статьи 72</w:t>
        </w:r>
      </w:hyperlink>
      <w:r w:rsidRPr="00E32455">
        <w:rPr>
          <w:rFonts w:ascii="Arial" w:hAnsi="Arial" w:cs="Arial"/>
          <w:sz w:val="18"/>
          <w:szCs w:val="18"/>
        </w:rPr>
        <w:t xml:space="preserve"> Бюджетного кодекса Российской Федерации, а также пределов средств и сроков, на которые заключаются указанные контракты;</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32) принятие решений о заключении от имени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муниципальных контрактов, предусмотренных </w:t>
      </w:r>
      <w:hyperlink r:id="rId13" w:history="1">
        <w:r w:rsidRPr="00E32455">
          <w:rPr>
            <w:rFonts w:ascii="Arial" w:hAnsi="Arial" w:cs="Arial"/>
            <w:sz w:val="18"/>
            <w:szCs w:val="18"/>
          </w:rPr>
          <w:t>абзацем третьим части 3 статьи 72</w:t>
        </w:r>
      </w:hyperlink>
      <w:r w:rsidRPr="00E32455">
        <w:rPr>
          <w:rFonts w:ascii="Arial" w:hAnsi="Arial" w:cs="Arial"/>
          <w:sz w:val="18"/>
          <w:szCs w:val="18"/>
        </w:rPr>
        <w:t xml:space="preserve"> Бюджетного кодекса Российской Федерации, а также определение порядка принятия указанных решений;</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на долгосрочный период;</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34) утверждение бюджетного прогноза (изменений бюджетного прогноза) муниципального образования</w:t>
      </w:r>
      <w:r w:rsidRPr="00E32455">
        <w:rPr>
          <w:rFonts w:ascii="Arial" w:hAnsi="Arial" w:cs="Arial"/>
          <w:b/>
          <w:sz w:val="18"/>
          <w:szCs w:val="18"/>
        </w:rPr>
        <w:t xml:space="preserve"> </w:t>
      </w:r>
      <w:r w:rsidRPr="00E32455">
        <w:rPr>
          <w:rFonts w:ascii="Arial" w:hAnsi="Arial" w:cs="Arial"/>
          <w:sz w:val="18"/>
          <w:szCs w:val="18"/>
        </w:rPr>
        <w:t xml:space="preserve"> на долгосрочный период;</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35) установление порядка формирования и ведения реестра источников доходов местного бюджета;</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 xml:space="preserve">36) установление </w:t>
      </w:r>
      <w:proofErr w:type="gramStart"/>
      <w:r w:rsidRPr="00E32455">
        <w:rPr>
          <w:rFonts w:ascii="Arial" w:hAnsi="Arial" w:cs="Arial"/>
          <w:sz w:val="18"/>
          <w:szCs w:val="18"/>
        </w:rPr>
        <w:t>порядка формирования перечня налоговых расходов муниципального образования</w:t>
      </w:r>
      <w:proofErr w:type="gramEnd"/>
      <w:r w:rsidRPr="00E32455">
        <w:rPr>
          <w:rFonts w:ascii="Arial" w:hAnsi="Arial" w:cs="Arial"/>
          <w:sz w:val="18"/>
          <w:szCs w:val="18"/>
        </w:rPr>
        <w:t>;</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t xml:space="preserve">37) установление </w:t>
      </w:r>
      <w:proofErr w:type="gramStart"/>
      <w:r w:rsidRPr="00E32455">
        <w:rPr>
          <w:rFonts w:ascii="Arial" w:hAnsi="Arial" w:cs="Arial"/>
          <w:sz w:val="18"/>
          <w:szCs w:val="18"/>
        </w:rPr>
        <w:t>порядка осуществления оценки налоговых расходов муниципального образования</w:t>
      </w:r>
      <w:proofErr w:type="gramEnd"/>
      <w:r w:rsidRPr="00E32455">
        <w:rPr>
          <w:rFonts w:ascii="Arial" w:hAnsi="Arial" w:cs="Arial"/>
          <w:sz w:val="18"/>
          <w:szCs w:val="18"/>
        </w:rPr>
        <w:t>;</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r w:rsidRPr="00E32455">
        <w:rPr>
          <w:rFonts w:ascii="Arial" w:hAnsi="Arial" w:cs="Arial"/>
          <w:sz w:val="18"/>
          <w:szCs w:val="18"/>
        </w:rPr>
        <w:lastRenderedPageBreak/>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E32455" w:rsidRPr="00E32455"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7. Бюджетные полномочия финансового органа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К бюджетным полномочиям финансового органа относятся: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разработка и представление в администрацию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основных направлений бюджетной, налоговой политики и кредитной политики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организация составления и составление проекта местного бюджета, представление его в администрацию сельсовета;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осуществление методического руководства в области составления и исполнения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5)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E32455" w:rsidRPr="00B61451" w:rsidRDefault="00E32455" w:rsidP="00E32455">
      <w:pPr>
        <w:autoSpaceDE w:val="0"/>
        <w:autoSpaceDN w:val="0"/>
        <w:adjustRightInd w:val="0"/>
        <w:spacing w:after="0" w:line="240" w:lineRule="auto"/>
        <w:jc w:val="both"/>
        <w:rPr>
          <w:rFonts w:ascii="Arial" w:hAnsi="Arial" w:cs="Arial"/>
          <w:sz w:val="18"/>
          <w:szCs w:val="18"/>
        </w:rPr>
      </w:pPr>
      <w:r w:rsidRPr="00B61451">
        <w:rPr>
          <w:rFonts w:ascii="Arial" w:hAnsi="Arial" w:cs="Arial"/>
          <w:sz w:val="18"/>
          <w:szCs w:val="18"/>
        </w:rPr>
        <w:t xml:space="preserve">        6) установление порядка составления бюджетной отчетности;</w:t>
      </w:r>
    </w:p>
    <w:p w:rsidR="00E32455" w:rsidRPr="00B61451" w:rsidRDefault="00E32455" w:rsidP="00E32455">
      <w:pPr>
        <w:autoSpaceDE w:val="0"/>
        <w:autoSpaceDN w:val="0"/>
        <w:adjustRightInd w:val="0"/>
        <w:spacing w:after="0" w:line="240" w:lineRule="auto"/>
        <w:jc w:val="both"/>
        <w:rPr>
          <w:rFonts w:ascii="Arial" w:hAnsi="Arial" w:cs="Arial"/>
          <w:sz w:val="18"/>
          <w:szCs w:val="18"/>
        </w:rPr>
      </w:pPr>
      <w:r w:rsidRPr="00B61451">
        <w:rPr>
          <w:rFonts w:ascii="Arial" w:hAnsi="Arial" w:cs="Arial"/>
          <w:sz w:val="18"/>
          <w:szCs w:val="18"/>
        </w:rPr>
        <w:t xml:space="preserve">        7) проектирование предельных объемов бюджетных ассигнований по главным распорядителям средств местного бюджета</w:t>
      </w:r>
    </w:p>
    <w:p w:rsidR="00E32455" w:rsidRPr="00B61451" w:rsidRDefault="00E32455" w:rsidP="00E32455">
      <w:pPr>
        <w:autoSpaceDE w:val="0"/>
        <w:autoSpaceDN w:val="0"/>
        <w:adjustRightInd w:val="0"/>
        <w:spacing w:after="0" w:line="240" w:lineRule="auto"/>
        <w:jc w:val="both"/>
        <w:rPr>
          <w:rFonts w:ascii="Arial" w:hAnsi="Arial" w:cs="Arial"/>
          <w:sz w:val="18"/>
          <w:szCs w:val="18"/>
        </w:rPr>
      </w:pPr>
      <w:r w:rsidRPr="00B61451">
        <w:rPr>
          <w:rFonts w:ascii="Arial" w:hAnsi="Arial" w:cs="Arial"/>
          <w:sz w:val="18"/>
          <w:szCs w:val="18"/>
        </w:rPr>
        <w:t xml:space="preserve">        8) ведение муниципальной долговой книги;</w:t>
      </w:r>
    </w:p>
    <w:p w:rsidR="00E32455" w:rsidRPr="00B61451" w:rsidRDefault="00E32455" w:rsidP="00E32455">
      <w:pPr>
        <w:autoSpaceDE w:val="0"/>
        <w:autoSpaceDN w:val="0"/>
        <w:adjustRightInd w:val="0"/>
        <w:spacing w:after="0" w:line="240" w:lineRule="auto"/>
        <w:jc w:val="both"/>
        <w:rPr>
          <w:rFonts w:ascii="Arial" w:hAnsi="Arial" w:cs="Arial"/>
          <w:sz w:val="18"/>
          <w:szCs w:val="18"/>
        </w:rPr>
      </w:pPr>
      <w:r w:rsidRPr="00B61451">
        <w:rPr>
          <w:rFonts w:ascii="Arial" w:hAnsi="Arial" w:cs="Arial"/>
          <w:sz w:val="18"/>
          <w:szCs w:val="18"/>
        </w:rPr>
        <w:t xml:space="preserve">        9) организация исполнения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10)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B61451">
        <w:rPr>
          <w:rFonts w:ascii="Arial" w:hAnsi="Arial" w:cs="Arial"/>
          <w:sz w:val="18"/>
          <w:szCs w:val="18"/>
        </w:rPr>
        <w:t>ств пр</w:t>
      </w:r>
      <w:proofErr w:type="gramEnd"/>
      <w:r w:rsidRPr="00B61451">
        <w:rPr>
          <w:rFonts w:ascii="Arial" w:hAnsi="Arial" w:cs="Arial"/>
          <w:sz w:val="18"/>
          <w:szCs w:val="18"/>
        </w:rPr>
        <w:t>и организации исполнения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11)установление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12)разработка проектов методик распределения и порядка предоставления межбюджетных трансфертов из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13)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14) осуществление методологического руководства по </w:t>
      </w:r>
      <w:hyperlink r:id="rId14" w:history="1">
        <w:r w:rsidRPr="00B61451">
          <w:rPr>
            <w:rFonts w:ascii="Arial" w:hAnsi="Arial" w:cs="Arial"/>
            <w:sz w:val="18"/>
            <w:szCs w:val="18"/>
          </w:rPr>
          <w:t>бухгалтерскому учету</w:t>
        </w:r>
      </w:hyperlink>
      <w:r w:rsidRPr="00B61451">
        <w:rPr>
          <w:rFonts w:ascii="Arial" w:hAnsi="Arial" w:cs="Arial"/>
          <w:sz w:val="18"/>
          <w:szCs w:val="18"/>
        </w:rPr>
        <w:t xml:space="preserve"> и </w:t>
      </w:r>
      <w:hyperlink r:id="rId15" w:history="1">
        <w:r w:rsidRPr="00B61451">
          <w:rPr>
            <w:rFonts w:ascii="Arial" w:hAnsi="Arial" w:cs="Arial"/>
            <w:sz w:val="18"/>
            <w:szCs w:val="18"/>
          </w:rPr>
          <w:t>отчетности</w:t>
        </w:r>
      </w:hyperlink>
      <w:r w:rsidRPr="00B61451">
        <w:rPr>
          <w:rFonts w:ascii="Arial" w:hAnsi="Arial" w:cs="Arial"/>
          <w:sz w:val="18"/>
          <w:szCs w:val="18"/>
        </w:rPr>
        <w:t xml:space="preserve"> муниципальных учреждений;</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15)осуществление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16) исполнение судебных актов по искам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в установленном </w:t>
      </w:r>
      <w:hyperlink r:id="rId16" w:history="1">
        <w:r w:rsidRPr="00B61451">
          <w:rPr>
            <w:rFonts w:ascii="Arial" w:hAnsi="Arial" w:cs="Arial"/>
            <w:sz w:val="18"/>
            <w:szCs w:val="18"/>
          </w:rPr>
          <w:t>порядке</w:t>
        </w:r>
      </w:hyperlink>
      <w:r w:rsidRPr="00B61451">
        <w:rPr>
          <w:rFonts w:ascii="Arial" w:hAnsi="Arial" w:cs="Arial"/>
          <w:sz w:val="18"/>
          <w:szCs w:val="18"/>
        </w:rPr>
        <w:t>;</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17) формирование и ведение реестра источников доходов муниципального образования, реестр источников доходов муниципального образования, а также перечень </w:t>
      </w:r>
      <w:proofErr w:type="gramStart"/>
      <w:r w:rsidRPr="00B61451">
        <w:rPr>
          <w:rFonts w:ascii="Arial" w:hAnsi="Arial" w:cs="Arial"/>
          <w:sz w:val="18"/>
          <w:szCs w:val="18"/>
        </w:rPr>
        <w:t>источников доходов бюджетов бюджетной системы Российской Федерации</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18) установление порядка составления и ведения кассового плана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20) управление средствами на едином счете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21) ведение реестра расходных обязательств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в порядке, установленном администрацией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22)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23) требование от главных распорядителей, распорядителей и получателей бюджетных сре</w:t>
      </w:r>
      <w:proofErr w:type="gramStart"/>
      <w:r w:rsidRPr="00B61451">
        <w:rPr>
          <w:rFonts w:ascii="Arial" w:hAnsi="Arial" w:cs="Arial"/>
          <w:sz w:val="18"/>
          <w:szCs w:val="18"/>
        </w:rPr>
        <w:t>дств пр</w:t>
      </w:r>
      <w:proofErr w:type="gramEnd"/>
      <w:r w:rsidRPr="00B61451">
        <w:rPr>
          <w:rFonts w:ascii="Arial" w:hAnsi="Arial" w:cs="Arial"/>
          <w:sz w:val="18"/>
          <w:szCs w:val="18"/>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24) разработка программ муниципальных внутренних заимствований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25) разработка программы муниципальных гарантий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в валюте Российской Федерации;</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26)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27) формирование и ведение реестра источников доходов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28) утверждение </w:t>
      </w:r>
      <w:proofErr w:type="gramStart"/>
      <w:r w:rsidRPr="00B61451">
        <w:rPr>
          <w:rFonts w:ascii="Arial" w:hAnsi="Arial" w:cs="Arial"/>
          <w:sz w:val="18"/>
          <w:szCs w:val="18"/>
        </w:rPr>
        <w:t>перечня кодов видов источников финансирования дефицита местного бюджета</w:t>
      </w:r>
      <w:proofErr w:type="gramEnd"/>
      <w:r w:rsidRPr="00B61451">
        <w:rPr>
          <w:rFonts w:ascii="Arial" w:hAnsi="Arial" w:cs="Arial"/>
          <w:sz w:val="18"/>
          <w:szCs w:val="18"/>
        </w:rPr>
        <w:t>;</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w:t>
      </w:r>
      <w:r w:rsidRPr="00B61451">
        <w:rPr>
          <w:rFonts w:ascii="Arial" w:hAnsi="Arial" w:cs="Arial"/>
          <w:sz w:val="18"/>
          <w:szCs w:val="18"/>
        </w:rPr>
        <w:lastRenderedPageBreak/>
        <w:t>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30) установление перечня и кодов целевых статей расходов местного бюджета, если иное не установлено Бюджетным </w:t>
      </w:r>
      <w:hyperlink r:id="rId17" w:history="1">
        <w:r w:rsidRPr="00B61451">
          <w:rPr>
            <w:rFonts w:ascii="Arial" w:hAnsi="Arial" w:cs="Arial"/>
            <w:sz w:val="18"/>
            <w:szCs w:val="18"/>
          </w:rPr>
          <w:t>кодексом</w:t>
        </w:r>
      </w:hyperlink>
      <w:r w:rsidRPr="00B61451">
        <w:rPr>
          <w:rFonts w:ascii="Arial" w:hAnsi="Arial" w:cs="Arial"/>
          <w:sz w:val="18"/>
          <w:szCs w:val="18"/>
        </w:rPr>
        <w:t xml:space="preserve"> Российской Федерации;</w:t>
      </w:r>
    </w:p>
    <w:p w:rsidR="00E32455" w:rsidRPr="00B61451" w:rsidRDefault="00E32455" w:rsidP="00E32455">
      <w:pPr>
        <w:widowControl w:val="0"/>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31) установление порядка исполнения решений о применении бюджетных мер принуждения за совершение бюджетного нарушения;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32) исполнение решения о применении бюджетных мер принуждения, предусмотренных Бюджетным </w:t>
      </w:r>
      <w:hyperlink r:id="rId18" w:history="1">
        <w:r w:rsidRPr="00B61451">
          <w:rPr>
            <w:rFonts w:ascii="Arial" w:hAnsi="Arial" w:cs="Arial"/>
            <w:sz w:val="18"/>
            <w:szCs w:val="18"/>
          </w:rPr>
          <w:t>кодексом</w:t>
        </w:r>
      </w:hyperlink>
      <w:r w:rsidRPr="00B61451">
        <w:rPr>
          <w:rFonts w:ascii="Arial" w:hAnsi="Arial" w:cs="Arial"/>
          <w:sz w:val="18"/>
          <w:szCs w:val="18"/>
        </w:rPr>
        <w:t xml:space="preserve"> Российской Федерации, решения об изменении (отмене) указанного решения;</w:t>
      </w:r>
    </w:p>
    <w:p w:rsidR="00E32455" w:rsidRPr="00B61451" w:rsidRDefault="00E32455" w:rsidP="00E32455">
      <w:pPr>
        <w:widowControl w:val="0"/>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33)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B61451">
        <w:rPr>
          <w:rFonts w:ascii="Arial" w:eastAsia="Times New Roman" w:hAnsi="Arial" w:cs="Arial"/>
          <w:sz w:val="18"/>
          <w:szCs w:val="18"/>
          <w:lang w:eastAsia="ru-RU"/>
        </w:rPr>
        <w:t>о</w:t>
      </w:r>
      <w:proofErr w:type="gramEnd"/>
      <w:r w:rsidRPr="00B61451">
        <w:rPr>
          <w:rFonts w:ascii="Arial" w:eastAsia="Times New Roman" w:hAnsi="Arial" w:cs="Arial"/>
          <w:sz w:val="18"/>
          <w:szCs w:val="18"/>
          <w:lang w:eastAsia="ru-RU"/>
        </w:rPr>
        <w:t xml:space="preserve"> их применении;</w:t>
      </w:r>
    </w:p>
    <w:p w:rsidR="00E32455" w:rsidRPr="00B61451" w:rsidRDefault="00E32455" w:rsidP="00E32455">
      <w:pPr>
        <w:widowControl w:val="0"/>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34) установление порядка исполнения решения о применении бюджетных мер принуждения за совершение бюджетного нарушения;</w:t>
      </w:r>
    </w:p>
    <w:p w:rsidR="00E32455" w:rsidRPr="00B61451" w:rsidRDefault="00E32455" w:rsidP="00E32455">
      <w:pPr>
        <w:widowControl w:val="0"/>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35)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E32455" w:rsidRPr="00B61451" w:rsidRDefault="00E32455" w:rsidP="00E32455">
      <w:pPr>
        <w:widowControl w:val="0"/>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36) осуществление внутреннего муниципального финансового </w:t>
      </w:r>
      <w:proofErr w:type="gramStart"/>
      <w:r w:rsidRPr="00B61451">
        <w:rPr>
          <w:rFonts w:ascii="Arial" w:eastAsia="Times New Roman" w:hAnsi="Arial" w:cs="Arial"/>
          <w:sz w:val="18"/>
          <w:szCs w:val="18"/>
          <w:lang w:eastAsia="ru-RU"/>
        </w:rPr>
        <w:t>контроля за</w:t>
      </w:r>
      <w:proofErr w:type="gramEnd"/>
      <w:r w:rsidRPr="00B61451">
        <w:rPr>
          <w:rFonts w:ascii="Arial" w:eastAsia="Times New Roman" w:hAnsi="Arial" w:cs="Arial"/>
          <w:sz w:val="18"/>
          <w:szCs w:val="18"/>
          <w:lang w:eastAsia="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E32455" w:rsidRPr="00B61451" w:rsidRDefault="00E32455" w:rsidP="00E32455">
      <w:pPr>
        <w:widowControl w:val="0"/>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37) осуществление внутреннего муниципального финансового </w:t>
      </w:r>
      <w:proofErr w:type="gramStart"/>
      <w:r w:rsidRPr="00B61451">
        <w:rPr>
          <w:rFonts w:ascii="Arial" w:eastAsia="Times New Roman" w:hAnsi="Arial" w:cs="Arial"/>
          <w:sz w:val="18"/>
          <w:szCs w:val="18"/>
          <w:lang w:eastAsia="ru-RU"/>
        </w:rPr>
        <w:t>контроля за</w:t>
      </w:r>
      <w:proofErr w:type="gramEnd"/>
      <w:r w:rsidRPr="00B61451">
        <w:rPr>
          <w:rFonts w:ascii="Arial" w:eastAsia="Times New Roman" w:hAnsi="Arial" w:cs="Arial"/>
          <w:sz w:val="18"/>
          <w:szCs w:val="18"/>
          <w:lang w:eastAsia="ru-RU"/>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roofErr w:type="gramStart"/>
      <w:r w:rsidRPr="00B61451">
        <w:rPr>
          <w:rFonts w:ascii="Arial" w:eastAsia="Times New Roman" w:hAnsi="Arial" w:cs="Arial"/>
          <w:sz w:val="18"/>
          <w:szCs w:val="18"/>
          <w:lang w:eastAsia="ru-RU"/>
        </w:rPr>
        <w:t>38)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Pr="00B61451">
        <w:rPr>
          <w:rFonts w:ascii="Arial" w:hAnsi="Arial" w:cs="Arial"/>
          <w:sz w:val="18"/>
          <w:szCs w:val="18"/>
        </w:rPr>
        <w:t>;</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roofErr w:type="gramStart"/>
      <w:r w:rsidRPr="00B61451">
        <w:rPr>
          <w:rFonts w:ascii="Arial" w:hAnsi="Arial" w:cs="Arial"/>
          <w:sz w:val="18"/>
          <w:szCs w:val="18"/>
        </w:rPr>
        <w:t>39)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B61451">
        <w:rPr>
          <w:rFonts w:ascii="Arial" w:hAnsi="Arial" w:cs="Arial"/>
          <w:sz w:val="18"/>
          <w:szCs w:val="18"/>
        </w:rPr>
        <w:t xml:space="preserve"> расторжение;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42)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 xml:space="preserve">Статья 8. Бюджетные полномочия контрольно-счетного органа </w:t>
      </w: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К полномочиям контрольно-счетного органа относятся:</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61451">
        <w:rPr>
          <w:rFonts w:ascii="Arial" w:hAnsi="Arial" w:cs="Arial"/>
          <w:sz w:val="18"/>
          <w:szCs w:val="18"/>
        </w:rPr>
        <w:t>дств в сл</w:t>
      </w:r>
      <w:proofErr w:type="gramEnd"/>
      <w:r w:rsidRPr="00B61451">
        <w:rPr>
          <w:rFonts w:ascii="Arial" w:hAnsi="Arial" w:cs="Arial"/>
          <w:sz w:val="18"/>
          <w:szCs w:val="18"/>
        </w:rPr>
        <w:t>учаях, предусмотренных законодательством Российской Федерации;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2) экспертиза проектов местного бюджета, проверка и анализ обоснованности его показателей;</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3) внешняя проверка годового отчета об исполнении местного бюджета;</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4) проведение аудита в сфере закупок товаров, работ и услуг в соответствии с </w:t>
      </w:r>
      <w:hyperlink r:id="rId19" w:anchor="/document/70353464/entry/98" w:history="1">
        <w:r w:rsidRPr="00B61451">
          <w:rPr>
            <w:rStyle w:val="a8"/>
            <w:rFonts w:ascii="Arial" w:hAnsi="Arial" w:cs="Arial"/>
            <w:sz w:val="18"/>
            <w:szCs w:val="18"/>
          </w:rPr>
          <w:t>Федеральным законом</w:t>
        </w:r>
      </w:hyperlink>
      <w:r w:rsidRPr="00B61451">
        <w:rPr>
          <w:rFonts w:ascii="Arial" w:hAnsi="Arial" w:cs="Arial"/>
          <w:sz w:val="18"/>
          <w:szCs w:val="18"/>
        </w:rPr>
        <w:t> от 5 апреля 2013 года N 44-ФЗ "О контрактной системе в сфере закупок товаров, работ, услуг для обеспечения государственных и муниципальных нужд";</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61451">
        <w:rPr>
          <w:rFonts w:ascii="Arial" w:hAnsi="Arial" w:cs="Arial"/>
          <w:sz w:val="18"/>
          <w:szCs w:val="18"/>
        </w:rPr>
        <w:t>контроль за</w:t>
      </w:r>
      <w:proofErr w:type="gramEnd"/>
      <w:r w:rsidRPr="00B61451">
        <w:rPr>
          <w:rFonts w:ascii="Arial" w:hAnsi="Arial" w:cs="Arial"/>
          <w:sz w:val="18"/>
          <w:szCs w:val="1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proofErr w:type="gramStart"/>
      <w:r w:rsidRPr="00B61451">
        <w:rPr>
          <w:rFonts w:ascii="Arial" w:hAnsi="Arial" w:cs="Arial"/>
          <w:sz w:val="18"/>
          <w:szCs w:val="1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lastRenderedPageBreak/>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 xml:space="preserve">9) проведение оперативного анализа исполнения и </w:t>
      </w:r>
      <w:proofErr w:type="gramStart"/>
      <w:r w:rsidRPr="00B61451">
        <w:rPr>
          <w:rFonts w:ascii="Arial" w:hAnsi="Arial" w:cs="Arial"/>
          <w:sz w:val="18"/>
          <w:szCs w:val="18"/>
        </w:rPr>
        <w:t>контроля за</w:t>
      </w:r>
      <w:proofErr w:type="gramEnd"/>
      <w:r w:rsidRPr="00B61451">
        <w:rPr>
          <w:rFonts w:ascii="Arial" w:hAnsi="Arial" w:cs="Arial"/>
          <w:sz w:val="18"/>
          <w:szCs w:val="1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 xml:space="preserve">10) осуществление </w:t>
      </w:r>
      <w:proofErr w:type="gramStart"/>
      <w:r w:rsidRPr="00B61451">
        <w:rPr>
          <w:rFonts w:ascii="Arial" w:hAnsi="Arial" w:cs="Arial"/>
          <w:sz w:val="18"/>
          <w:szCs w:val="18"/>
        </w:rPr>
        <w:t>контроля за</w:t>
      </w:r>
      <w:proofErr w:type="gramEnd"/>
      <w:r w:rsidRPr="00B61451">
        <w:rPr>
          <w:rFonts w:ascii="Arial" w:hAnsi="Arial" w:cs="Arial"/>
          <w:sz w:val="18"/>
          <w:szCs w:val="18"/>
        </w:rPr>
        <w:t xml:space="preserve"> состоянием муниципального внутреннего и внешнего долга;</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12) участие в пределах полномочий в мероприятиях, направленных на противодействие коррупции;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bCs/>
          <w:sz w:val="18"/>
          <w:szCs w:val="18"/>
        </w:rPr>
      </w:pPr>
      <w:r w:rsidRPr="00B61451">
        <w:rPr>
          <w:rFonts w:ascii="Arial" w:hAnsi="Arial" w:cs="Arial"/>
          <w:sz w:val="18"/>
          <w:szCs w:val="18"/>
        </w:rPr>
        <w:t xml:space="preserve"> 2. </w:t>
      </w:r>
      <w:proofErr w:type="gramStart"/>
      <w:r w:rsidRPr="00B61451">
        <w:rPr>
          <w:rFonts w:ascii="Arial" w:hAnsi="Arial" w:cs="Arial"/>
          <w:sz w:val="18"/>
          <w:szCs w:val="18"/>
        </w:rPr>
        <w:t xml:space="preserve">Внешний муниципальный финансовый контроль осуществляется </w:t>
      </w:r>
      <w:r w:rsidRPr="00B61451">
        <w:rPr>
          <w:rFonts w:ascii="Arial" w:hAnsi="Arial" w:cs="Arial"/>
          <w:bCs/>
          <w:sz w:val="18"/>
          <w:szCs w:val="18"/>
        </w:rPr>
        <w:t xml:space="preserve">ревизионной комиссией </w:t>
      </w:r>
      <w:r w:rsidRPr="00B61451">
        <w:rPr>
          <w:rFonts w:ascii="Arial" w:hAnsi="Arial" w:cs="Arial"/>
          <w:sz w:val="18"/>
          <w:szCs w:val="18"/>
        </w:rPr>
        <w:t xml:space="preserve">Искитимского   </w:t>
      </w:r>
      <w:r w:rsidRPr="00B61451">
        <w:rPr>
          <w:rFonts w:ascii="Arial" w:hAnsi="Arial" w:cs="Arial"/>
          <w:bCs/>
          <w:sz w:val="18"/>
          <w:szCs w:val="18"/>
        </w:rPr>
        <w:t xml:space="preserve">района Новосибирской области (далее – </w:t>
      </w:r>
      <w:proofErr w:type="gramEnd"/>
    </w:p>
    <w:p w:rsidR="00E32455" w:rsidRPr="00B61451" w:rsidRDefault="00E32455" w:rsidP="00E32455">
      <w:pPr>
        <w:autoSpaceDE w:val="0"/>
        <w:autoSpaceDN w:val="0"/>
        <w:adjustRightInd w:val="0"/>
        <w:spacing w:after="0" w:line="240" w:lineRule="auto"/>
        <w:jc w:val="both"/>
        <w:rPr>
          <w:rFonts w:ascii="Arial" w:hAnsi="Arial" w:cs="Arial"/>
          <w:sz w:val="18"/>
          <w:szCs w:val="18"/>
        </w:rPr>
      </w:pPr>
      <w:proofErr w:type="gramStart"/>
      <w:r w:rsidRPr="00B61451">
        <w:rPr>
          <w:rFonts w:ascii="Arial" w:hAnsi="Arial" w:cs="Arial"/>
          <w:bCs/>
          <w:sz w:val="18"/>
          <w:szCs w:val="18"/>
        </w:rPr>
        <w:t xml:space="preserve">Ревизионная комиссия) по Соглашению, заключенному между Советом депутатов </w:t>
      </w:r>
      <w:r w:rsidRPr="00B61451">
        <w:rPr>
          <w:rFonts w:ascii="Arial" w:hAnsi="Arial" w:cs="Arial"/>
          <w:sz w:val="18"/>
          <w:szCs w:val="18"/>
        </w:rPr>
        <w:t>муниципального образования</w:t>
      </w:r>
      <w:r w:rsidRPr="00B61451">
        <w:rPr>
          <w:rFonts w:ascii="Arial" w:hAnsi="Arial" w:cs="Arial"/>
          <w:bCs/>
          <w:sz w:val="18"/>
          <w:szCs w:val="18"/>
        </w:rPr>
        <w:t xml:space="preserve">, Советом депутатов </w:t>
      </w:r>
      <w:r w:rsidRPr="00B61451">
        <w:rPr>
          <w:rFonts w:ascii="Arial" w:hAnsi="Arial" w:cs="Arial"/>
          <w:sz w:val="18"/>
          <w:szCs w:val="18"/>
        </w:rPr>
        <w:t>Искитимского р</w:t>
      </w:r>
      <w:r w:rsidRPr="00B61451">
        <w:rPr>
          <w:rFonts w:ascii="Arial" w:hAnsi="Arial" w:cs="Arial"/>
          <w:bCs/>
          <w:sz w:val="18"/>
          <w:szCs w:val="18"/>
        </w:rPr>
        <w:t xml:space="preserve">айона Новосибирской области и ревизионной комиссией </w:t>
      </w:r>
      <w:r w:rsidRPr="00B61451">
        <w:rPr>
          <w:rFonts w:ascii="Arial" w:hAnsi="Arial" w:cs="Arial"/>
          <w:sz w:val="18"/>
          <w:szCs w:val="18"/>
        </w:rPr>
        <w:t xml:space="preserve">Искитимского </w:t>
      </w:r>
      <w:r w:rsidRPr="00B61451">
        <w:rPr>
          <w:rFonts w:ascii="Arial" w:hAnsi="Arial" w:cs="Arial"/>
          <w:bCs/>
          <w:sz w:val="18"/>
          <w:szCs w:val="18"/>
        </w:rPr>
        <w:t xml:space="preserve">района Новосибирской области на основании решений, принятых Советом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bCs/>
          <w:sz w:val="18"/>
          <w:szCs w:val="18"/>
        </w:rPr>
        <w:t xml:space="preserve">и Советом депутатов </w:t>
      </w:r>
      <w:r w:rsidRPr="00B61451">
        <w:rPr>
          <w:rFonts w:ascii="Arial" w:hAnsi="Arial" w:cs="Arial"/>
          <w:sz w:val="18"/>
          <w:szCs w:val="18"/>
        </w:rPr>
        <w:t xml:space="preserve">Искитимского </w:t>
      </w:r>
      <w:r w:rsidRPr="00B61451">
        <w:rPr>
          <w:rFonts w:ascii="Arial" w:hAnsi="Arial" w:cs="Arial"/>
          <w:bCs/>
          <w:sz w:val="18"/>
          <w:szCs w:val="18"/>
        </w:rPr>
        <w:t>района Новосибирской области.</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9. Бюджетные полномочия главных распорядителей (распорядителей) средств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 Главный распорядитель бюджетных средств обладает следующими бюджетными полномочиями: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 обеспечивает результативность, адресность и целевой характер использования бюджетных сре</w:t>
      </w:r>
      <w:proofErr w:type="gramStart"/>
      <w:r w:rsidRPr="00B61451">
        <w:rPr>
          <w:rFonts w:ascii="Arial" w:hAnsi="Arial" w:cs="Arial"/>
          <w:sz w:val="18"/>
          <w:szCs w:val="18"/>
        </w:rPr>
        <w:t>дств в с</w:t>
      </w:r>
      <w:proofErr w:type="gramEnd"/>
      <w:r w:rsidRPr="00B61451">
        <w:rPr>
          <w:rFonts w:ascii="Arial" w:hAnsi="Arial" w:cs="Arial"/>
          <w:sz w:val="18"/>
          <w:szCs w:val="18"/>
        </w:rPr>
        <w:t>оответствии с утвержденными ему бюджетными ассигнованиями и лимитами бюджетных обязательств;</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2) формирует </w:t>
      </w:r>
      <w:hyperlink r:id="rId20" w:anchor="/multilink/12112604/paragraph/7477/number/0" w:history="1">
        <w:r w:rsidRPr="00B61451">
          <w:rPr>
            <w:rStyle w:val="a8"/>
            <w:rFonts w:ascii="Arial" w:hAnsi="Arial" w:cs="Arial"/>
            <w:sz w:val="18"/>
            <w:szCs w:val="18"/>
          </w:rPr>
          <w:t>перечень</w:t>
        </w:r>
      </w:hyperlink>
      <w:r w:rsidRPr="00B61451">
        <w:rPr>
          <w:rFonts w:ascii="Arial" w:hAnsi="Arial" w:cs="Arial"/>
          <w:sz w:val="18"/>
          <w:szCs w:val="18"/>
        </w:rPr>
        <w:t> подведомственных ему распорядителей и получателей бюджетных средств;</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3) </w:t>
      </w:r>
      <w:hyperlink r:id="rId21" w:anchor="/document/55182098/entry/1000" w:history="1">
        <w:r w:rsidRPr="00B61451">
          <w:rPr>
            <w:rStyle w:val="a8"/>
            <w:rFonts w:ascii="Arial" w:hAnsi="Arial" w:cs="Arial"/>
            <w:sz w:val="18"/>
            <w:szCs w:val="18"/>
          </w:rPr>
          <w:t>ведет</w:t>
        </w:r>
      </w:hyperlink>
      <w:r w:rsidRPr="00B61451">
        <w:rPr>
          <w:rFonts w:ascii="Arial" w:hAnsi="Arial" w:cs="Arial"/>
          <w:sz w:val="18"/>
          <w:szCs w:val="18"/>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4) осуществляет планирование соответствующих расходов бюджета, </w:t>
      </w:r>
      <w:hyperlink r:id="rId22" w:anchor="/multilink/12112604/paragraph/7479/number/0" w:history="1">
        <w:r w:rsidRPr="00B61451">
          <w:rPr>
            <w:rStyle w:val="a8"/>
            <w:rFonts w:ascii="Arial" w:hAnsi="Arial" w:cs="Arial"/>
            <w:sz w:val="18"/>
            <w:szCs w:val="18"/>
          </w:rPr>
          <w:t>составляет</w:t>
        </w:r>
      </w:hyperlink>
      <w:r w:rsidRPr="00B61451">
        <w:rPr>
          <w:rFonts w:ascii="Arial" w:hAnsi="Arial" w:cs="Arial"/>
          <w:sz w:val="18"/>
          <w:szCs w:val="18"/>
        </w:rPr>
        <w:t> обоснования бюджетных ассигнований;</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6) вносит предложения по формированию и изменению лимитов бюджетных обязательств;</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7) вносит предложения по формированию и изменению сводной бюджетной росписи;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8) определяет </w:t>
      </w:r>
      <w:hyperlink r:id="rId23" w:anchor="/document/5430924/entry/0" w:history="1">
        <w:r w:rsidRPr="00B61451">
          <w:rPr>
            <w:rStyle w:val="a8"/>
            <w:rFonts w:ascii="Arial" w:hAnsi="Arial" w:cs="Arial"/>
            <w:sz w:val="18"/>
            <w:szCs w:val="18"/>
          </w:rPr>
          <w:t>порядок</w:t>
        </w:r>
      </w:hyperlink>
      <w:r w:rsidRPr="00B61451">
        <w:rPr>
          <w:rFonts w:ascii="Arial" w:hAnsi="Arial" w:cs="Arial"/>
          <w:sz w:val="18"/>
          <w:szCs w:val="18"/>
        </w:rPr>
        <w:t> утверждения бюджетных смет подведомственных получателей бюджетных средств, являющихся казенными учреждениями;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9) формирует и утверждает  муниципальные задания;</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11) формирует бюджетную отчетность главного распорядителя бюджетных средств;</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12) отвечает от имени муниципального образования по денежным обязательствам подведомственных ему получателей бюджетных средств;</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32455" w:rsidRPr="00B61451" w:rsidRDefault="00E32455" w:rsidP="00E32455">
      <w:pPr>
        <w:tabs>
          <w:tab w:val="left" w:pos="-4395"/>
        </w:tabs>
        <w:autoSpaceDE w:val="0"/>
        <w:autoSpaceDN w:val="0"/>
        <w:adjustRightInd w:val="0"/>
        <w:spacing w:line="240" w:lineRule="auto"/>
        <w:ind w:firstLine="567"/>
        <w:jc w:val="both"/>
        <w:rPr>
          <w:rFonts w:ascii="Arial" w:hAnsi="Arial" w:cs="Arial"/>
          <w:sz w:val="18"/>
          <w:szCs w:val="18"/>
        </w:rPr>
      </w:pPr>
      <w:r w:rsidRPr="00B61451">
        <w:rPr>
          <w:rFonts w:ascii="Arial" w:hAnsi="Arial" w:cs="Arial"/>
          <w:sz w:val="18"/>
          <w:szCs w:val="18"/>
          <w:shd w:val="clear" w:color="auto" w:fill="FFFFFF"/>
        </w:rPr>
        <w:t>14) выступает в суде от имени муниципального образования в качестве представителя ответчика по </w:t>
      </w:r>
      <w:hyperlink r:id="rId24" w:anchor="/multilink/12112604/paragraph/159413380/number/0" w:history="1">
        <w:r w:rsidRPr="00B61451">
          <w:rPr>
            <w:rStyle w:val="a8"/>
            <w:rFonts w:ascii="Arial" w:hAnsi="Arial" w:cs="Arial"/>
            <w:sz w:val="18"/>
            <w:szCs w:val="18"/>
            <w:shd w:val="clear" w:color="auto" w:fill="FFFFFF"/>
          </w:rPr>
          <w:t>искам</w:t>
        </w:r>
      </w:hyperlink>
      <w:r w:rsidRPr="00B61451">
        <w:rPr>
          <w:rFonts w:ascii="Arial" w:hAnsi="Arial" w:cs="Arial"/>
          <w:sz w:val="18"/>
          <w:szCs w:val="18"/>
          <w:shd w:val="clear" w:color="auto" w:fill="FFFFFF"/>
        </w:rPr>
        <w:t xml:space="preserve"> к муниципальному образованию, по основаниям, установленным  частью 3 статьи 158 Бюджетного Кодекса </w:t>
      </w:r>
      <w:r w:rsidRPr="00B61451">
        <w:rPr>
          <w:rFonts w:ascii="Arial" w:hAnsi="Arial" w:cs="Arial"/>
          <w:sz w:val="18"/>
          <w:szCs w:val="18"/>
        </w:rPr>
        <w:t>Российской Федерации</w:t>
      </w:r>
      <w:r w:rsidRPr="00B61451">
        <w:rPr>
          <w:rFonts w:ascii="Arial" w:hAnsi="Arial" w:cs="Arial"/>
          <w:sz w:val="18"/>
          <w:szCs w:val="18"/>
          <w:shd w:val="clear" w:color="auto" w:fill="FFFFFF"/>
        </w:rPr>
        <w:t>.</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2. Распорядитель бюджетных средств обладает следующими бюджетными полномочиями: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1) осуществляет планирование соответствующих расходов бюджета;</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32455" w:rsidRPr="00B61451" w:rsidRDefault="00E32455" w:rsidP="00E32455">
      <w:pPr>
        <w:pStyle w:val="s1"/>
        <w:shd w:val="clear" w:color="auto" w:fill="FFFFFF"/>
        <w:spacing w:before="0" w:beforeAutospacing="0" w:after="0" w:afterAutospacing="0"/>
        <w:ind w:firstLine="567"/>
        <w:jc w:val="both"/>
        <w:rPr>
          <w:rFonts w:ascii="Arial" w:hAnsi="Arial" w:cs="Arial"/>
          <w:sz w:val="18"/>
          <w:szCs w:val="18"/>
        </w:rPr>
      </w:pPr>
      <w:r w:rsidRPr="00B61451">
        <w:rPr>
          <w:rFonts w:ascii="Arial" w:hAnsi="Arial" w:cs="Arial"/>
          <w:sz w:val="18"/>
          <w:szCs w:val="1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32455" w:rsidRPr="00B61451" w:rsidRDefault="00E32455" w:rsidP="00E32455">
      <w:pPr>
        <w:autoSpaceDE w:val="0"/>
        <w:autoSpaceDN w:val="0"/>
        <w:adjustRightInd w:val="0"/>
        <w:spacing w:before="200" w:after="0" w:line="240" w:lineRule="auto"/>
        <w:ind w:firstLine="540"/>
        <w:jc w:val="both"/>
        <w:rPr>
          <w:rFonts w:ascii="Arial" w:hAnsi="Arial" w:cs="Arial"/>
          <w:b/>
          <w:bCs/>
          <w:sz w:val="18"/>
          <w:szCs w:val="18"/>
        </w:rPr>
      </w:pPr>
      <w:r w:rsidRPr="00B61451">
        <w:rPr>
          <w:rFonts w:ascii="Arial" w:hAnsi="Arial" w:cs="Arial"/>
          <w:b/>
          <w:bCs/>
          <w:sz w:val="18"/>
          <w:szCs w:val="18"/>
        </w:rPr>
        <w:lastRenderedPageBreak/>
        <w:t>Глава 3. СОСТАВЛЕНИЕ ПРОЕКТА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10. Общие положения</w:t>
      </w: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3. Составление проекта местного бюджета начинается не </w:t>
      </w:r>
      <w:proofErr w:type="gramStart"/>
      <w:r w:rsidRPr="00B61451">
        <w:rPr>
          <w:rFonts w:ascii="Arial" w:hAnsi="Arial" w:cs="Arial"/>
          <w:sz w:val="18"/>
          <w:szCs w:val="18"/>
        </w:rPr>
        <w:t>позднее</w:t>
      </w:r>
      <w:proofErr w:type="gramEnd"/>
      <w:r w:rsidRPr="00B61451">
        <w:rPr>
          <w:rFonts w:ascii="Arial" w:hAnsi="Arial" w:cs="Arial"/>
          <w:sz w:val="18"/>
          <w:szCs w:val="18"/>
        </w:rPr>
        <w:t xml:space="preserve"> чем за шесть месяцев до начала очередного финансового года.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одновременно с проектом местного бюджета, устанавливаются администрацией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в соответствии с Бюджетным </w:t>
      </w:r>
      <w:hyperlink r:id="rId25" w:history="1">
        <w:r w:rsidRPr="00B61451">
          <w:rPr>
            <w:rFonts w:ascii="Arial" w:hAnsi="Arial" w:cs="Arial"/>
            <w:color w:val="000000" w:themeColor="text1"/>
            <w:sz w:val="18"/>
            <w:szCs w:val="18"/>
          </w:rPr>
          <w:t>кодексом</w:t>
        </w:r>
      </w:hyperlink>
      <w:r w:rsidRPr="00B61451">
        <w:rPr>
          <w:rFonts w:ascii="Arial" w:hAnsi="Arial" w:cs="Arial"/>
          <w:sz w:val="18"/>
          <w:szCs w:val="18"/>
        </w:rPr>
        <w:t xml:space="preserve"> Российской Федерации, настоящим Положением и принимаемыми в соответствии с ними нормативными правовыми актами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5. Непосредственное составление проекта местного бюджета осуществляет финансовый орган.</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11. Сведения, необходимые для составления проекта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1. Составление проекта местного бюджета основывается </w:t>
      </w:r>
      <w:proofErr w:type="gramStart"/>
      <w:r w:rsidRPr="00B61451">
        <w:rPr>
          <w:rFonts w:ascii="Arial" w:hAnsi="Arial" w:cs="Arial"/>
          <w:sz w:val="18"/>
          <w:szCs w:val="18"/>
        </w:rPr>
        <w:t>на</w:t>
      </w:r>
      <w:proofErr w:type="gramEnd"/>
      <w:r w:rsidRPr="00B61451">
        <w:rPr>
          <w:rFonts w:ascii="Arial" w:hAnsi="Arial" w:cs="Arial"/>
          <w:sz w:val="18"/>
          <w:szCs w:val="18"/>
        </w:rPr>
        <w:t>:</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1) </w:t>
      </w:r>
      <w:proofErr w:type="gramStart"/>
      <w:r w:rsidRPr="00B61451">
        <w:rPr>
          <w:rFonts w:ascii="Arial" w:hAnsi="Arial" w:cs="Arial"/>
          <w:sz w:val="18"/>
          <w:szCs w:val="18"/>
        </w:rPr>
        <w:t>положениях</w:t>
      </w:r>
      <w:proofErr w:type="gramEnd"/>
      <w:r w:rsidRPr="00B61451">
        <w:rPr>
          <w:rFonts w:ascii="Arial" w:hAnsi="Arial" w:cs="Arial"/>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roofErr w:type="gramStart"/>
      <w:r w:rsidRPr="00B61451">
        <w:rPr>
          <w:rFonts w:ascii="Arial" w:hAnsi="Arial" w:cs="Arial"/>
          <w:sz w:val="18"/>
          <w:szCs w:val="18"/>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муниципального района, основных направлениях бюджетной, налоговой и долговой политики муниципального образования;</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3) </w:t>
      </w:r>
      <w:proofErr w:type="gramStart"/>
      <w:r w:rsidRPr="00B61451">
        <w:rPr>
          <w:rFonts w:ascii="Arial" w:hAnsi="Arial" w:cs="Arial"/>
          <w:sz w:val="18"/>
          <w:szCs w:val="18"/>
        </w:rPr>
        <w:t>прогнозе</w:t>
      </w:r>
      <w:proofErr w:type="gramEnd"/>
      <w:r w:rsidRPr="00B61451">
        <w:rPr>
          <w:rFonts w:ascii="Arial" w:hAnsi="Arial" w:cs="Arial"/>
          <w:sz w:val="18"/>
          <w:szCs w:val="18"/>
        </w:rPr>
        <w:t xml:space="preserve"> социально-экономического развития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4) муниципальных правовых </w:t>
      </w:r>
      <w:proofErr w:type="gramStart"/>
      <w:r w:rsidRPr="00B61451">
        <w:rPr>
          <w:rFonts w:ascii="Arial" w:hAnsi="Arial" w:cs="Arial"/>
          <w:sz w:val="18"/>
          <w:szCs w:val="18"/>
        </w:rPr>
        <w:t>актах</w:t>
      </w:r>
      <w:proofErr w:type="gramEnd"/>
      <w:r w:rsidRPr="00B61451">
        <w:rPr>
          <w:rFonts w:ascii="Arial" w:hAnsi="Arial" w:cs="Arial"/>
          <w:sz w:val="18"/>
          <w:szCs w:val="18"/>
        </w:rPr>
        <w:t xml:space="preserve"> муниципального образования об утверждении муниципальных программ (о внесении изменений в муниципальные программы).</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К сведениям, необходимым для составления проекта местного бюджета, относятся: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расчеты администраторов доходов по прогнозируемым объемам поступлений в местный бюджет;</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прогнозируемые объемы межбюджетных трансфертов, получаемых из других бюджетов бюджетной системы Российской Федерации;</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предварительные итоги социально-экономического развития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за истекший период текущего финансового года и ожидаемые итоги социально-экономического развития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за текущий финансовый год;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 реестр расходных обязательств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5) ожидаемое исполнение местного бюджета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в текущем финансовом году;</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6) прогноз основных характеристик местного бюджета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7) планируемые объемы (изменение объемов) бюджетных ассигнований </w:t>
      </w:r>
      <w:proofErr w:type="spellStart"/>
      <w:r w:rsidRPr="00B61451">
        <w:rPr>
          <w:rFonts w:ascii="Arial" w:hAnsi="Arial" w:cs="Arial"/>
          <w:sz w:val="18"/>
          <w:szCs w:val="18"/>
        </w:rPr>
        <w:t>местногобюджета</w:t>
      </w:r>
      <w:proofErr w:type="spellEnd"/>
      <w:r w:rsidRPr="00B61451">
        <w:rPr>
          <w:rFonts w:ascii="Arial" w:hAnsi="Arial" w:cs="Arial"/>
          <w:sz w:val="18"/>
          <w:szCs w:val="18"/>
        </w:rPr>
        <w:t>, распределяемые главным распорядителем средств местного бюджета по кодам классификации расходов бюджетов;</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муниципального образования, от участников бюджетного процесса, от администраторов доходов.</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12. Прогнозирование доходов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1. </w:t>
      </w:r>
      <w:proofErr w:type="gramStart"/>
      <w:r w:rsidRPr="00B61451">
        <w:rPr>
          <w:rFonts w:ascii="Arial" w:hAnsi="Arial" w:cs="Arial"/>
          <w:sz w:val="18"/>
          <w:szCs w:val="18"/>
        </w:rPr>
        <w:t>Доходы местного бюджета прогнозируются на основе прогноза социально-экономического развития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roofErr w:type="gramEnd"/>
    </w:p>
    <w:p w:rsidR="00E32455" w:rsidRPr="00B61451" w:rsidRDefault="00E32455" w:rsidP="00E32455">
      <w:pPr>
        <w:autoSpaceDE w:val="0"/>
        <w:autoSpaceDN w:val="0"/>
        <w:adjustRightInd w:val="0"/>
        <w:spacing w:after="0" w:line="240" w:lineRule="auto"/>
        <w:ind w:firstLine="567"/>
        <w:jc w:val="both"/>
        <w:rPr>
          <w:rFonts w:ascii="Arial" w:hAnsi="Arial" w:cs="Arial"/>
          <w:sz w:val="18"/>
          <w:szCs w:val="18"/>
        </w:rPr>
      </w:pPr>
      <w:r w:rsidRPr="00B61451">
        <w:rPr>
          <w:rFonts w:ascii="Arial" w:hAnsi="Arial" w:cs="Arial"/>
          <w:sz w:val="18"/>
          <w:szCs w:val="18"/>
        </w:rPr>
        <w:t xml:space="preserve">2. </w:t>
      </w:r>
      <w:proofErr w:type="gramStart"/>
      <w:r w:rsidRPr="00B61451">
        <w:rPr>
          <w:rFonts w:ascii="Arial" w:hAnsi="Arial" w:cs="Arial"/>
          <w:sz w:val="18"/>
          <w:szCs w:val="18"/>
        </w:rPr>
        <w:t>Нормативные правовые акты муниципального образования, предусматривающие внесение изменений в нормативные правовый акты органов местного самоуправления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о налогах и сборах, принятые после дня внесения в представительный орган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проекта решения о бюджете на очередной финансовый год и плановый период, приводящие к изменению </w:t>
      </w:r>
      <w:r w:rsidRPr="00B61451">
        <w:rPr>
          <w:rFonts w:ascii="Arial" w:hAnsi="Arial" w:cs="Arial"/>
          <w:sz w:val="18"/>
          <w:szCs w:val="18"/>
        </w:rPr>
        <w:lastRenderedPageBreak/>
        <w:t>общего объема доходов бюджета и принятые после внесения проекта решения о местном бюджете на рассмотрение в</w:t>
      </w:r>
      <w:proofErr w:type="gramEnd"/>
      <w:r w:rsidRPr="00B61451">
        <w:rPr>
          <w:rFonts w:ascii="Arial" w:hAnsi="Arial" w:cs="Arial"/>
          <w:sz w:val="18"/>
          <w:szCs w:val="18"/>
        </w:rPr>
        <w:t xml:space="preserve">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E32455" w:rsidRPr="00B61451" w:rsidRDefault="00E32455" w:rsidP="00E32455">
      <w:pPr>
        <w:autoSpaceDE w:val="0"/>
        <w:autoSpaceDN w:val="0"/>
        <w:adjustRightInd w:val="0"/>
        <w:spacing w:after="0" w:line="240" w:lineRule="auto"/>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bookmarkStart w:id="4" w:name="Par387"/>
      <w:bookmarkEnd w:id="4"/>
      <w:r w:rsidRPr="00B61451">
        <w:rPr>
          <w:rFonts w:ascii="Arial" w:hAnsi="Arial" w:cs="Arial"/>
          <w:b/>
          <w:bCs/>
          <w:sz w:val="18"/>
          <w:szCs w:val="18"/>
        </w:rPr>
        <w:t xml:space="preserve">Статья 13. Ожидаемое исполнение местного бюджета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Оценка ожидаемого исполнения местного бюджета проводится по материалам отчетов о его исполнении в текущем финансовом году и отражает:</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доходы по группам классификации доходов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расходы по разделам классификации расходов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bookmarkStart w:id="5" w:name="Par393"/>
      <w:bookmarkEnd w:id="5"/>
      <w:r w:rsidRPr="00B61451">
        <w:rPr>
          <w:rFonts w:ascii="Arial" w:hAnsi="Arial" w:cs="Arial"/>
          <w:b/>
          <w:bCs/>
          <w:sz w:val="18"/>
          <w:szCs w:val="18"/>
        </w:rPr>
        <w:t xml:space="preserve">Статья 14. Прогноз основных характеристик местного бюджета на очередной финансовый год и плановый </w:t>
      </w:r>
      <w:proofErr w:type="gramStart"/>
      <w:r w:rsidRPr="00B61451">
        <w:rPr>
          <w:rFonts w:ascii="Arial" w:hAnsi="Arial" w:cs="Arial"/>
          <w:b/>
          <w:bCs/>
          <w:sz w:val="18"/>
          <w:szCs w:val="18"/>
        </w:rPr>
        <w:t>период</w:t>
      </w:r>
      <w:proofErr w:type="gramEnd"/>
      <w:r w:rsidRPr="00B61451">
        <w:rPr>
          <w:rFonts w:ascii="Arial" w:hAnsi="Arial" w:cs="Arial"/>
          <w:b/>
          <w:bCs/>
          <w:sz w:val="18"/>
          <w:szCs w:val="18"/>
        </w:rPr>
        <w:t xml:space="preserve"> и прогноз местного бюджета на очередной финансовый год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Прогноз основных характеристик местного бюджета на очередной финансовый год и плановый период содержит:</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прогноз общего объема доходов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прогноз общего объема расходов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прогноз дефицита (профицита)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Прогноз местного бюджета на очередной финансовый год содержит:</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прогноз расходов по разделам и подразделам классификации расходов бюджетов.</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15. Планирование бюджетных ассигнований</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Планирование бюджетных ассигнований осуществляется в порядке и в соответствии с методикой, устанавливаемой финансовым органом.</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утверждаются в приложении к решению о местном бюджете.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4. </w:t>
      </w:r>
      <w:proofErr w:type="gramStart"/>
      <w:r w:rsidRPr="00B61451">
        <w:rPr>
          <w:rFonts w:ascii="Arial" w:hAnsi="Arial" w:cs="Arial"/>
          <w:sz w:val="18"/>
          <w:szCs w:val="18"/>
        </w:rPr>
        <w:t>Субсидии из местного бюджета в виде имущественного взноса в некоммерческие организации, учрежденные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и не являющиеся муниципальными учреждениями муниципального образования,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E32455" w:rsidRPr="00B61451" w:rsidRDefault="00E32455" w:rsidP="00E32455">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 xml:space="preserve">Статья 16. Муниципальные программы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spacing w:after="0" w:line="240" w:lineRule="auto"/>
        <w:ind w:firstLine="567"/>
        <w:jc w:val="both"/>
        <w:rPr>
          <w:rFonts w:ascii="Arial" w:hAnsi="Arial" w:cs="Arial"/>
          <w:bCs/>
          <w:sz w:val="18"/>
          <w:szCs w:val="18"/>
        </w:rPr>
      </w:pPr>
      <w:r w:rsidRPr="00B61451">
        <w:rPr>
          <w:rFonts w:ascii="Arial" w:hAnsi="Arial" w:cs="Arial"/>
          <w:bCs/>
          <w:sz w:val="18"/>
          <w:szCs w:val="18"/>
        </w:rPr>
        <w:t>1. Муниципальные программы муниципального образования</w:t>
      </w:r>
      <w:r w:rsidRPr="00B61451">
        <w:rPr>
          <w:rFonts w:ascii="Arial" w:hAnsi="Arial" w:cs="Arial"/>
          <w:bCs/>
          <w:i/>
          <w:sz w:val="18"/>
          <w:szCs w:val="18"/>
        </w:rPr>
        <w:t xml:space="preserve"> </w:t>
      </w:r>
      <w:r w:rsidRPr="00B61451">
        <w:rPr>
          <w:rFonts w:ascii="Arial" w:hAnsi="Arial" w:cs="Arial"/>
          <w:bCs/>
          <w:sz w:val="18"/>
          <w:szCs w:val="18"/>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E32455" w:rsidRPr="00B61451" w:rsidRDefault="00E32455" w:rsidP="00E32455">
      <w:pPr>
        <w:spacing w:after="0" w:line="240" w:lineRule="auto"/>
        <w:ind w:firstLine="567"/>
        <w:jc w:val="both"/>
        <w:rPr>
          <w:rFonts w:ascii="Arial" w:hAnsi="Arial" w:cs="Arial"/>
          <w:bCs/>
          <w:sz w:val="18"/>
          <w:szCs w:val="18"/>
        </w:rPr>
      </w:pPr>
      <w:r w:rsidRPr="00B61451">
        <w:rPr>
          <w:rFonts w:ascii="Arial" w:hAnsi="Arial" w:cs="Arial"/>
          <w:bCs/>
          <w:sz w:val="18"/>
          <w:szCs w:val="1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E32455" w:rsidRPr="00B61451" w:rsidRDefault="00E32455" w:rsidP="00E32455">
      <w:pPr>
        <w:spacing w:after="0" w:line="240" w:lineRule="auto"/>
        <w:ind w:firstLine="567"/>
        <w:jc w:val="both"/>
        <w:rPr>
          <w:rFonts w:ascii="Arial" w:hAnsi="Arial" w:cs="Arial"/>
          <w:bCs/>
          <w:sz w:val="18"/>
          <w:szCs w:val="18"/>
        </w:rPr>
      </w:pPr>
      <w:r w:rsidRPr="00B61451">
        <w:rPr>
          <w:rFonts w:ascii="Arial" w:hAnsi="Arial" w:cs="Arial"/>
          <w:bCs/>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B61451">
        <w:rPr>
          <w:rFonts w:ascii="Arial" w:hAnsi="Arial" w:cs="Arial"/>
          <w:bCs/>
          <w:i/>
          <w:sz w:val="18"/>
          <w:szCs w:val="18"/>
        </w:rPr>
        <w:t>.</w:t>
      </w:r>
    </w:p>
    <w:p w:rsidR="00E32455" w:rsidRPr="00B61451" w:rsidRDefault="00E32455" w:rsidP="00E32455">
      <w:pPr>
        <w:spacing w:after="0" w:line="240" w:lineRule="auto"/>
        <w:ind w:firstLine="567"/>
        <w:jc w:val="both"/>
        <w:rPr>
          <w:rFonts w:ascii="Arial" w:hAnsi="Arial" w:cs="Arial"/>
          <w:bCs/>
          <w:sz w:val="18"/>
          <w:szCs w:val="18"/>
        </w:rPr>
      </w:pPr>
      <w:r w:rsidRPr="00B61451">
        <w:rPr>
          <w:rFonts w:ascii="Arial" w:hAnsi="Arial" w:cs="Arial"/>
          <w:bCs/>
          <w:sz w:val="18"/>
          <w:szCs w:val="1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E32455" w:rsidRPr="00B61451" w:rsidRDefault="00E32455" w:rsidP="00E32455">
      <w:pPr>
        <w:autoSpaceDE w:val="0"/>
        <w:autoSpaceDN w:val="0"/>
        <w:adjustRightInd w:val="0"/>
        <w:spacing w:after="0" w:line="240" w:lineRule="auto"/>
        <w:ind w:firstLine="567"/>
        <w:jc w:val="both"/>
        <w:rPr>
          <w:rFonts w:ascii="Arial" w:hAnsi="Arial" w:cs="Arial"/>
          <w:sz w:val="18"/>
          <w:szCs w:val="18"/>
        </w:rPr>
      </w:pPr>
      <w:r w:rsidRPr="00B61451">
        <w:rPr>
          <w:rFonts w:ascii="Arial" w:hAnsi="Arial" w:cs="Arial"/>
          <w:bCs/>
          <w:sz w:val="18"/>
          <w:szCs w:val="1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w:t>
      </w:r>
      <w:proofErr w:type="gramStart"/>
      <w:r w:rsidRPr="00B61451">
        <w:rPr>
          <w:rFonts w:ascii="Arial" w:hAnsi="Arial" w:cs="Arial"/>
          <w:bCs/>
          <w:sz w:val="18"/>
          <w:szCs w:val="18"/>
        </w:rPr>
        <w:t>может быть принято решение о необходимости прекращения или об изменении начиная</w:t>
      </w:r>
      <w:proofErr w:type="gramEnd"/>
      <w:r w:rsidRPr="00B61451">
        <w:rPr>
          <w:rFonts w:ascii="Arial" w:hAnsi="Arial" w:cs="Arial"/>
          <w:bCs/>
          <w:sz w:val="18"/>
          <w:szCs w:val="1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32455" w:rsidRPr="00B61451" w:rsidRDefault="00E32455" w:rsidP="00E32455">
      <w:pPr>
        <w:autoSpaceDE w:val="0"/>
        <w:autoSpaceDN w:val="0"/>
        <w:adjustRightInd w:val="0"/>
        <w:spacing w:after="0" w:line="240" w:lineRule="auto"/>
        <w:ind w:firstLine="567"/>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bookmarkStart w:id="6" w:name="Par420"/>
      <w:bookmarkEnd w:id="6"/>
      <w:r w:rsidRPr="00B61451">
        <w:rPr>
          <w:rFonts w:ascii="Arial" w:hAnsi="Arial" w:cs="Arial"/>
          <w:b/>
          <w:bCs/>
          <w:sz w:val="18"/>
          <w:szCs w:val="18"/>
        </w:rPr>
        <w:t>Статья 17. Состав проекта решения о местном бюджете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В статьях проекта решения о местном бюджете должны содержаться следующие показатели:</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lastRenderedPageBreak/>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 общий объем условно утверждаемых (утвержденных) расходов на первый и второй годы планового периода;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6) верхний предел муниципального внутреннего долга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по состоянию на 1 января года, следующего за очередным финансовым годом и каждым годом планового периода, с </w:t>
      </w:r>
      <w:proofErr w:type="gramStart"/>
      <w:r w:rsidRPr="00B61451">
        <w:rPr>
          <w:rFonts w:ascii="Arial" w:hAnsi="Arial" w:cs="Arial"/>
          <w:sz w:val="18"/>
          <w:szCs w:val="18"/>
        </w:rPr>
        <w:t>указанием</w:t>
      </w:r>
      <w:proofErr w:type="gramEnd"/>
      <w:r w:rsidRPr="00B61451">
        <w:rPr>
          <w:rFonts w:ascii="Arial" w:hAnsi="Arial" w:cs="Arial"/>
          <w:sz w:val="18"/>
          <w:szCs w:val="18"/>
        </w:rPr>
        <w:t xml:space="preserve"> в том числе верхнего предела долга по муниципальным гарантиям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7" w:name="Par434"/>
      <w:bookmarkEnd w:id="7"/>
      <w:r w:rsidRPr="00B61451">
        <w:rPr>
          <w:rFonts w:ascii="Arial" w:hAnsi="Arial" w:cs="Arial"/>
          <w:sz w:val="18"/>
          <w:szCs w:val="18"/>
        </w:rPr>
        <w:t>2. В состав проекта решения о местном бюджете включаются следующие приложения (при наличии соответствующих показателей):</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roofErr w:type="gramStart"/>
      <w:r w:rsidRPr="00B61451">
        <w:rPr>
          <w:rFonts w:ascii="Arial" w:hAnsi="Arial" w:cs="Arial"/>
          <w:sz w:val="18"/>
          <w:szCs w:val="18"/>
        </w:rPr>
        <w:t>1) «Доходы бюджета сельсовета на очередной финансовый год и плановый период»;</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2) «Нормативы распределения доходов между бюджетами поселений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61451">
        <w:rPr>
          <w:rFonts w:ascii="Arial" w:hAnsi="Arial" w:cs="Arial"/>
          <w:sz w:val="18"/>
          <w:szCs w:val="18"/>
        </w:rPr>
        <w:t>видов расходов классификации расходов бюджетов</w:t>
      </w:r>
      <w:proofErr w:type="gramEnd"/>
      <w:r w:rsidRPr="00B61451">
        <w:rPr>
          <w:rFonts w:ascii="Arial" w:hAnsi="Arial" w:cs="Arial"/>
          <w:sz w:val="18"/>
          <w:szCs w:val="18"/>
        </w:rPr>
        <w:t xml:space="preserve">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4)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B61451">
        <w:rPr>
          <w:rFonts w:ascii="Arial" w:hAnsi="Arial" w:cs="Arial"/>
          <w:sz w:val="18"/>
          <w:szCs w:val="18"/>
        </w:rPr>
        <w:t>видов расходов классификации расходов бюджетов</w:t>
      </w:r>
      <w:proofErr w:type="gramEnd"/>
      <w:r w:rsidRPr="00B61451">
        <w:rPr>
          <w:rFonts w:ascii="Arial" w:hAnsi="Arial" w:cs="Arial"/>
          <w:sz w:val="18"/>
          <w:szCs w:val="18"/>
        </w:rPr>
        <w:t xml:space="preserve"> на очередной финансовый год и плановый период» с указанием кодов разделов и подразделов классификации расходов бюджетов»;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5) «Ведомственная структура расходов местного бюджета на очередной финансовый год и плановый период»;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6) «Распределение бюджетных ассигнований на исполнение публичных нормативных обязательств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7) «Распределение иных межбюджетных трансфертов на реализацию мероприятий по осуществлению внешнего муниципального финансового контроля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9) «Источники финансирования дефицита местного бюджета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10) «Программа муниципальных внутренних заимствований Верх-Коенского сельсовета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11) «Программа муниципальных гарантий Верх-Коенского сельсовета в валюте Российской Федерации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8" w:name="Par483"/>
      <w:bookmarkEnd w:id="8"/>
      <w:r w:rsidRPr="00B61451">
        <w:rPr>
          <w:rFonts w:ascii="Arial" w:hAnsi="Arial" w:cs="Arial"/>
          <w:sz w:val="18"/>
          <w:szCs w:val="18"/>
        </w:rPr>
        <w:t>3. В состав проекта решения о местном бюджете могут быть включены иные текстовые статьи и приложения.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jc w:val="center"/>
        <w:rPr>
          <w:rFonts w:ascii="Arial" w:hAnsi="Arial" w:cs="Arial"/>
          <w:b/>
          <w:bCs/>
          <w:sz w:val="18"/>
          <w:szCs w:val="18"/>
        </w:rPr>
      </w:pPr>
      <w:r w:rsidRPr="00B61451">
        <w:rPr>
          <w:rFonts w:ascii="Arial" w:hAnsi="Arial" w:cs="Arial"/>
          <w:b/>
          <w:bCs/>
          <w:sz w:val="18"/>
          <w:szCs w:val="18"/>
        </w:rPr>
        <w:t xml:space="preserve">Глава 4. РАССМОТРЕНИЕ ПРОЕКТА РЕШЕНИЯ О МЕСТНОМ </w:t>
      </w:r>
    </w:p>
    <w:p w:rsidR="00E32455" w:rsidRPr="00B61451" w:rsidRDefault="00E32455" w:rsidP="00E32455">
      <w:pPr>
        <w:autoSpaceDE w:val="0"/>
        <w:autoSpaceDN w:val="0"/>
        <w:adjustRightInd w:val="0"/>
        <w:spacing w:after="0" w:line="240" w:lineRule="auto"/>
        <w:jc w:val="center"/>
        <w:rPr>
          <w:rFonts w:ascii="Arial" w:hAnsi="Arial" w:cs="Arial"/>
          <w:b/>
          <w:bCs/>
          <w:sz w:val="18"/>
          <w:szCs w:val="18"/>
        </w:rPr>
      </w:pPr>
      <w:proofErr w:type="gramStart"/>
      <w:r w:rsidRPr="00B61451">
        <w:rPr>
          <w:rFonts w:ascii="Arial" w:hAnsi="Arial" w:cs="Arial"/>
          <w:b/>
          <w:bCs/>
          <w:sz w:val="18"/>
          <w:szCs w:val="18"/>
        </w:rPr>
        <w:t>БЮДЖЕТЕ</w:t>
      </w:r>
      <w:proofErr w:type="gramEnd"/>
      <w:r w:rsidRPr="00B61451">
        <w:rPr>
          <w:rFonts w:ascii="Arial" w:hAnsi="Arial" w:cs="Arial"/>
          <w:b/>
          <w:bCs/>
          <w:sz w:val="18"/>
          <w:szCs w:val="18"/>
        </w:rPr>
        <w:t xml:space="preserve"> И УТВЕРЖДЕНИЕ РЕШЕНИЯ О МЕСТНОМ БЮДЖЕТЕ</w:t>
      </w:r>
    </w:p>
    <w:p w:rsidR="00E32455" w:rsidRPr="00B61451" w:rsidRDefault="00E32455" w:rsidP="00E32455">
      <w:pPr>
        <w:autoSpaceDE w:val="0"/>
        <w:autoSpaceDN w:val="0"/>
        <w:adjustRightInd w:val="0"/>
        <w:spacing w:after="0" w:line="240" w:lineRule="auto"/>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b/>
          <w:bCs/>
          <w:sz w:val="18"/>
          <w:szCs w:val="18"/>
        </w:rPr>
        <w:t xml:space="preserve">Статья 18. Внесение проекта решения о местном бюджете на рассмотрение в представительный орган </w:t>
      </w:r>
      <w:r w:rsidRPr="00B61451">
        <w:rPr>
          <w:rFonts w:ascii="Arial" w:hAnsi="Arial" w:cs="Arial"/>
          <w:b/>
          <w:sz w:val="18"/>
          <w:szCs w:val="18"/>
        </w:rPr>
        <w:t xml:space="preserve">муниципального образования </w:t>
      </w:r>
      <w:r w:rsidRPr="00B61451">
        <w:rPr>
          <w:rFonts w:ascii="Arial" w:hAnsi="Arial" w:cs="Arial"/>
          <w:sz w:val="18"/>
          <w:szCs w:val="18"/>
        </w:rPr>
        <w:t xml:space="preserve">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9" w:name="Par491"/>
      <w:bookmarkEnd w:id="9"/>
      <w:r w:rsidRPr="00B61451">
        <w:rPr>
          <w:rFonts w:ascii="Arial" w:hAnsi="Arial" w:cs="Arial"/>
          <w:sz w:val="18"/>
          <w:szCs w:val="18"/>
        </w:rPr>
        <w:t>1.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 определенном статьей 1</w:t>
      </w:r>
      <w:hyperlink w:anchor="Par420" w:history="1">
        <w:r w:rsidRPr="00B61451">
          <w:rPr>
            <w:rFonts w:ascii="Arial" w:hAnsi="Arial" w:cs="Arial"/>
            <w:sz w:val="18"/>
            <w:szCs w:val="18"/>
          </w:rPr>
          <w:t>8</w:t>
        </w:r>
      </w:hyperlink>
      <w:r w:rsidRPr="00B61451">
        <w:rPr>
          <w:rFonts w:ascii="Arial" w:hAnsi="Arial" w:cs="Arial"/>
          <w:sz w:val="18"/>
          <w:szCs w:val="18"/>
        </w:rPr>
        <w:t xml:space="preserve"> настоящего Положения.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10" w:name="Par510"/>
      <w:bookmarkEnd w:id="10"/>
      <w:r w:rsidRPr="00B61451">
        <w:rPr>
          <w:rFonts w:ascii="Arial" w:hAnsi="Arial" w:cs="Arial"/>
          <w:sz w:val="18"/>
          <w:szCs w:val="18"/>
        </w:rPr>
        <w:t>2. Одновременно с проектом решения о местном бюджете в Совет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дополнительно направляются следующие документы и материалы:</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roofErr w:type="gramStart"/>
      <w:r w:rsidRPr="00B61451">
        <w:rPr>
          <w:rFonts w:ascii="Arial" w:hAnsi="Arial" w:cs="Arial"/>
          <w:sz w:val="18"/>
          <w:szCs w:val="18"/>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реестр расходных обязательств, подлежащих исполнению за счет средств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 информация о полученных и погашенных бюджетных кредитах за истекший период текущего финансового года;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5) отчет о выданных за истекший период текущего финансового года муниципальных гарантиях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6) прогноз доходов дорожного фонда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lastRenderedPageBreak/>
        <w:t>7) отчет об оценке налоговых расходов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за отчетный финансовый год, об оценке налоговых расходов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на текущий финансовый год и об оценке налоговых расходов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на очередной финансовый год и плановый период;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shd w:val="clear" w:color="auto" w:fill="FFFFFF"/>
        </w:rPr>
      </w:pPr>
      <w:r w:rsidRPr="00B61451">
        <w:rPr>
          <w:rFonts w:ascii="Arial" w:hAnsi="Arial" w:cs="Arial"/>
          <w:sz w:val="18"/>
          <w:szCs w:val="18"/>
        </w:rPr>
        <w:t xml:space="preserve">8) </w:t>
      </w:r>
      <w:r w:rsidRPr="00B61451">
        <w:rPr>
          <w:rFonts w:ascii="Arial" w:hAnsi="Arial" w:cs="Arial"/>
          <w:sz w:val="18"/>
          <w:szCs w:val="18"/>
          <w:shd w:val="clear" w:color="auto" w:fill="FFFFFF"/>
        </w:rPr>
        <w:t>перечень главных администраторов доходов бюджета в случаях, предусмотренных </w:t>
      </w:r>
      <w:hyperlink r:id="rId26" w:anchor="/document/12112604/entry/16001" w:history="1">
        <w:r w:rsidRPr="00B61451">
          <w:rPr>
            <w:rStyle w:val="a8"/>
            <w:rFonts w:ascii="Arial" w:hAnsi="Arial" w:cs="Arial"/>
            <w:sz w:val="18"/>
            <w:szCs w:val="18"/>
            <w:shd w:val="clear" w:color="auto" w:fill="FFFFFF"/>
          </w:rPr>
          <w:t>статьей 160.1</w:t>
        </w:r>
      </w:hyperlink>
      <w:r w:rsidRPr="00B61451">
        <w:rPr>
          <w:rFonts w:ascii="Arial" w:hAnsi="Arial" w:cs="Arial"/>
          <w:sz w:val="18"/>
          <w:szCs w:val="18"/>
          <w:shd w:val="clear" w:color="auto" w:fill="FFFFFF"/>
        </w:rPr>
        <w:t> Бюджетного кодекса Российской Федерации;</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shd w:val="clear" w:color="auto" w:fill="FFFFFF"/>
        </w:rPr>
        <w:t xml:space="preserve">9) перечень главных </w:t>
      </w:r>
      <w:proofErr w:type="gramStart"/>
      <w:r w:rsidRPr="00B61451">
        <w:rPr>
          <w:rFonts w:ascii="Arial" w:hAnsi="Arial" w:cs="Arial"/>
          <w:sz w:val="18"/>
          <w:szCs w:val="18"/>
          <w:shd w:val="clear" w:color="auto" w:fill="FFFFFF"/>
        </w:rPr>
        <w:t>администраторов источников финансирования дефицита бюджета</w:t>
      </w:r>
      <w:proofErr w:type="gramEnd"/>
      <w:r w:rsidRPr="00B61451">
        <w:rPr>
          <w:rFonts w:ascii="Arial" w:hAnsi="Arial" w:cs="Arial"/>
          <w:sz w:val="18"/>
          <w:szCs w:val="18"/>
          <w:shd w:val="clear" w:color="auto" w:fill="FFFFFF"/>
        </w:rPr>
        <w:t xml:space="preserve"> в случаях, предусмотренных </w:t>
      </w:r>
      <w:hyperlink r:id="rId27" w:anchor="/document/12112604/entry/16002" w:history="1">
        <w:r w:rsidRPr="00B61451">
          <w:rPr>
            <w:rStyle w:val="a8"/>
            <w:rFonts w:ascii="Arial" w:hAnsi="Arial" w:cs="Arial"/>
            <w:sz w:val="18"/>
            <w:szCs w:val="18"/>
            <w:shd w:val="clear" w:color="auto" w:fill="FFFFFF"/>
          </w:rPr>
          <w:t>статьей 160.2</w:t>
        </w:r>
      </w:hyperlink>
      <w:r w:rsidRPr="00B61451">
        <w:rPr>
          <w:rFonts w:ascii="Arial" w:hAnsi="Arial" w:cs="Arial"/>
          <w:sz w:val="18"/>
          <w:szCs w:val="18"/>
          <w:shd w:val="clear" w:color="auto" w:fill="FFFFFF"/>
        </w:rPr>
        <w:t> Бюджетного кодекса Российской Федерации.</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3. Проект решения о местном бюджете </w:t>
      </w:r>
      <w:proofErr w:type="gramStart"/>
      <w:r w:rsidRPr="00B61451">
        <w:rPr>
          <w:rFonts w:ascii="Arial" w:hAnsi="Arial" w:cs="Arial"/>
          <w:sz w:val="18"/>
          <w:szCs w:val="18"/>
        </w:rPr>
        <w:t>считается</w:t>
      </w:r>
      <w:proofErr w:type="gramEnd"/>
      <w:r w:rsidRPr="00B61451">
        <w:rPr>
          <w:rFonts w:ascii="Arial" w:hAnsi="Arial" w:cs="Arial"/>
          <w:sz w:val="18"/>
          <w:szCs w:val="18"/>
        </w:rPr>
        <w:t xml:space="preserve"> внесен администрацией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в срок, если он доставлен в Совет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до 24 часов 15 ноября текущего года.</w:t>
      </w:r>
    </w:p>
    <w:p w:rsidR="00E32455" w:rsidRPr="00B61451" w:rsidRDefault="00E32455" w:rsidP="00E32455">
      <w:pPr>
        <w:ind w:firstLine="741"/>
        <w:jc w:val="both"/>
        <w:rPr>
          <w:rFonts w:ascii="Arial" w:hAnsi="Arial" w:cs="Arial"/>
          <w:b/>
          <w:sz w:val="18"/>
          <w:szCs w:val="18"/>
        </w:rPr>
      </w:pPr>
    </w:p>
    <w:p w:rsidR="00E32455" w:rsidRPr="00B61451" w:rsidRDefault="00E32455" w:rsidP="00E32455">
      <w:pPr>
        <w:ind w:firstLine="741"/>
        <w:jc w:val="both"/>
        <w:rPr>
          <w:rFonts w:ascii="Arial" w:hAnsi="Arial" w:cs="Arial"/>
          <w:b/>
          <w:sz w:val="18"/>
          <w:szCs w:val="18"/>
        </w:rPr>
      </w:pPr>
      <w:r w:rsidRPr="00B61451">
        <w:rPr>
          <w:rFonts w:ascii="Arial" w:hAnsi="Arial" w:cs="Arial"/>
          <w:b/>
          <w:sz w:val="18"/>
          <w:szCs w:val="18"/>
        </w:rPr>
        <w:t xml:space="preserve">Статья 19. Порядок рассмотрения проекта решения о местном бюджете в Совете депутатов сельсовета </w:t>
      </w:r>
    </w:p>
    <w:p w:rsidR="00E32455" w:rsidRPr="00B61451" w:rsidRDefault="00E32455" w:rsidP="00E32455">
      <w:pPr>
        <w:ind w:firstLine="741"/>
        <w:jc w:val="both"/>
        <w:rPr>
          <w:rFonts w:ascii="Arial" w:hAnsi="Arial" w:cs="Arial"/>
          <w:sz w:val="18"/>
          <w:szCs w:val="18"/>
        </w:rPr>
      </w:pP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муниципального образования в установленном порядке не позднее 15 ноября текущего года.</w:t>
      </w: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2. </w:t>
      </w:r>
      <w:proofErr w:type="gramStart"/>
      <w:r w:rsidRPr="00B61451">
        <w:rPr>
          <w:rFonts w:ascii="Arial" w:hAnsi="Arial" w:cs="Arial"/>
          <w:sz w:val="18"/>
          <w:szCs w:val="18"/>
        </w:rPr>
        <w:t>В течение двух рабочих дней со дня регистрации документов Председатель Совета депутатов муниципального образования принимает решение о том, что проект решения Совета депутатов муниципального образования о местном бюджете и представленные к нему документы и материалы принимаются к рассмотрению Советом депутатов муниципального образования либо возвращаются на доработку, если состав представленных документов и материалов не соответствует требованиям статей 17 и 18 настоящего</w:t>
      </w:r>
      <w:proofErr w:type="gramEnd"/>
      <w:r w:rsidRPr="00B61451">
        <w:rPr>
          <w:rFonts w:ascii="Arial" w:hAnsi="Arial" w:cs="Arial"/>
          <w:sz w:val="18"/>
          <w:szCs w:val="18"/>
        </w:rPr>
        <w:t xml:space="preserve"> Положения. Доработанный проект решения со всеми необходимыми документами и материалами представляется в Совет депутатов муниципального образования не позднее 20 дней до дня сессии.</w:t>
      </w: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 муниципального образования:</w:t>
      </w: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 xml:space="preserve">1) принимает решение о дате, времени проведения сессии по проекту местного бюджета; </w:t>
      </w:r>
    </w:p>
    <w:p w:rsidR="00E32455" w:rsidRPr="00B61451" w:rsidRDefault="00E32455" w:rsidP="00E32455">
      <w:pPr>
        <w:ind w:firstLine="741"/>
        <w:jc w:val="both"/>
        <w:rPr>
          <w:rFonts w:ascii="Arial" w:hAnsi="Arial" w:cs="Arial"/>
          <w:sz w:val="18"/>
          <w:szCs w:val="18"/>
        </w:rPr>
      </w:pPr>
      <w:proofErr w:type="gramStart"/>
      <w:r w:rsidRPr="00B61451">
        <w:rPr>
          <w:rFonts w:ascii="Arial" w:hAnsi="Arial" w:cs="Arial"/>
          <w:sz w:val="18"/>
          <w:szCs w:val="18"/>
        </w:rPr>
        <w:t>2) направляет проект решения о местном бюджете с документами и материалами, предусмотренными статьями 17 и 18 настоящего Положения, Регламентом Совета депутатов муниципального образования в постоянную комиссию Совета депутатов муниципального образования, ответственную за рассмотрение местного бюджета (далее – постоянная комиссия Совета депутатов муниципального образования), в постоянные комиссии Совета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для внесения замечаний, предложений, а депутатам Совета депутатов - для изучения, с</w:t>
      </w:r>
      <w:proofErr w:type="gramEnd"/>
      <w:r w:rsidRPr="00B61451">
        <w:rPr>
          <w:rFonts w:ascii="Arial" w:hAnsi="Arial" w:cs="Arial"/>
          <w:sz w:val="18"/>
          <w:szCs w:val="18"/>
        </w:rPr>
        <w:t xml:space="preserve"> соблюдением требований статей 17 и 18 настоящего Положения;</w:t>
      </w: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E32455" w:rsidRPr="00B61451" w:rsidRDefault="00E32455" w:rsidP="00E32455">
      <w:pPr>
        <w:jc w:val="both"/>
        <w:rPr>
          <w:rFonts w:ascii="Arial" w:hAnsi="Arial" w:cs="Arial"/>
          <w:sz w:val="18"/>
          <w:szCs w:val="18"/>
        </w:rPr>
      </w:pPr>
      <w:r w:rsidRPr="00B61451">
        <w:rPr>
          <w:rFonts w:ascii="Arial" w:hAnsi="Arial" w:cs="Arial"/>
          <w:sz w:val="18"/>
          <w:szCs w:val="18"/>
        </w:rPr>
        <w:t xml:space="preserve">         4. Ревизионная комиссия проводит экспертизу </w:t>
      </w:r>
      <w:proofErr w:type="gramStart"/>
      <w:r w:rsidRPr="00B61451">
        <w:rPr>
          <w:rFonts w:ascii="Arial" w:hAnsi="Arial" w:cs="Arial"/>
          <w:sz w:val="18"/>
          <w:szCs w:val="18"/>
        </w:rPr>
        <w:t>проекта решения Совета депутатов муниципального образования</w:t>
      </w:r>
      <w:proofErr w:type="gramEnd"/>
      <w:r w:rsidRPr="00B61451">
        <w:rPr>
          <w:rFonts w:ascii="Arial" w:hAnsi="Arial" w:cs="Arial"/>
          <w:b/>
          <w:sz w:val="18"/>
          <w:szCs w:val="18"/>
        </w:rPr>
        <w:t xml:space="preserve"> </w:t>
      </w:r>
      <w:r w:rsidRPr="00B61451">
        <w:rPr>
          <w:rFonts w:ascii="Arial" w:hAnsi="Arial" w:cs="Arial"/>
          <w:sz w:val="18"/>
          <w:szCs w:val="18"/>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экспертное заключение.</w:t>
      </w:r>
    </w:p>
    <w:p w:rsidR="00E32455" w:rsidRPr="00B61451" w:rsidRDefault="00E32455" w:rsidP="00E32455">
      <w:pPr>
        <w:widowControl w:val="0"/>
        <w:autoSpaceDE w:val="0"/>
        <w:autoSpaceDN w:val="0"/>
        <w:adjustRightInd w:val="0"/>
        <w:spacing w:after="0" w:line="240" w:lineRule="auto"/>
        <w:ind w:firstLine="567"/>
        <w:jc w:val="both"/>
        <w:outlineLvl w:val="3"/>
        <w:rPr>
          <w:rFonts w:ascii="Arial" w:eastAsia="Times New Roman" w:hAnsi="Arial" w:cs="Arial"/>
          <w:sz w:val="18"/>
          <w:szCs w:val="18"/>
          <w:lang w:eastAsia="ru-RU"/>
        </w:rPr>
      </w:pPr>
      <w:r w:rsidRPr="00B61451">
        <w:rPr>
          <w:rFonts w:ascii="Arial" w:hAnsi="Arial" w:cs="Arial"/>
          <w:sz w:val="18"/>
          <w:szCs w:val="18"/>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для рассмотрения на очередной сессии.</w:t>
      </w:r>
    </w:p>
    <w:p w:rsidR="00E32455" w:rsidRPr="00B61451" w:rsidRDefault="00E32455" w:rsidP="00E32455">
      <w:pPr>
        <w:widowControl w:val="0"/>
        <w:autoSpaceDE w:val="0"/>
        <w:autoSpaceDN w:val="0"/>
        <w:adjustRightInd w:val="0"/>
        <w:spacing w:after="0" w:line="240" w:lineRule="auto"/>
        <w:ind w:firstLine="567"/>
        <w:jc w:val="both"/>
        <w:outlineLvl w:val="3"/>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6. До принятия решения о бюджете администрация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lang w:eastAsia="ru-RU"/>
        </w:rPr>
        <w:t xml:space="preserve">вправе вносить в него изменения, в том числе по результатам обсуждения в Совете депутатов </w:t>
      </w:r>
      <w:r w:rsidRPr="00B61451">
        <w:rPr>
          <w:rFonts w:ascii="Arial" w:hAnsi="Arial" w:cs="Arial"/>
          <w:sz w:val="18"/>
          <w:szCs w:val="18"/>
        </w:rPr>
        <w:t>муниципального образования</w:t>
      </w:r>
      <w:r w:rsidRPr="00B61451">
        <w:rPr>
          <w:rFonts w:ascii="Arial" w:eastAsia="Times New Roman" w:hAnsi="Arial" w:cs="Arial"/>
          <w:sz w:val="18"/>
          <w:szCs w:val="18"/>
          <w:lang w:eastAsia="ru-RU"/>
        </w:rPr>
        <w:t xml:space="preserve">, в течение 20 рабочих дней со дня регистрации указанного проекта решения в Совете депутатов </w:t>
      </w:r>
      <w:r w:rsidRPr="00B61451">
        <w:rPr>
          <w:rFonts w:ascii="Arial" w:hAnsi="Arial" w:cs="Arial"/>
          <w:sz w:val="18"/>
          <w:szCs w:val="18"/>
        </w:rPr>
        <w:t>муниципального образования</w:t>
      </w:r>
      <w:r w:rsidRPr="00B61451">
        <w:rPr>
          <w:rFonts w:ascii="Arial" w:eastAsia="Times New Roman" w:hAnsi="Arial" w:cs="Arial"/>
          <w:sz w:val="18"/>
          <w:szCs w:val="18"/>
          <w:lang w:eastAsia="ru-RU"/>
        </w:rPr>
        <w:t>.</w:t>
      </w:r>
    </w:p>
    <w:p w:rsidR="00E32455" w:rsidRPr="00B61451" w:rsidRDefault="00E32455" w:rsidP="00E32455">
      <w:pPr>
        <w:jc w:val="both"/>
        <w:rPr>
          <w:rFonts w:ascii="Arial" w:hAnsi="Arial" w:cs="Arial"/>
          <w:b/>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20. Публичные слушания по проекту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lastRenderedPageBreak/>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E32455" w:rsidRPr="00B61451" w:rsidRDefault="00E32455" w:rsidP="00E32455">
      <w:pPr>
        <w:ind w:firstLine="741"/>
        <w:jc w:val="both"/>
        <w:rPr>
          <w:rFonts w:ascii="Arial" w:hAnsi="Arial" w:cs="Arial"/>
          <w:b/>
          <w:sz w:val="18"/>
          <w:szCs w:val="18"/>
        </w:rPr>
      </w:pPr>
    </w:p>
    <w:p w:rsidR="00E32455" w:rsidRPr="00B61451" w:rsidRDefault="00E32455" w:rsidP="00E32455">
      <w:pPr>
        <w:ind w:firstLine="741"/>
        <w:jc w:val="both"/>
        <w:rPr>
          <w:rFonts w:ascii="Arial" w:hAnsi="Arial" w:cs="Arial"/>
          <w:b/>
          <w:sz w:val="18"/>
          <w:szCs w:val="18"/>
        </w:rPr>
      </w:pPr>
    </w:p>
    <w:p w:rsidR="00E32455" w:rsidRPr="00B61451" w:rsidRDefault="00E32455" w:rsidP="00E32455">
      <w:pPr>
        <w:ind w:firstLine="741"/>
        <w:jc w:val="both"/>
        <w:rPr>
          <w:rFonts w:ascii="Arial" w:hAnsi="Arial" w:cs="Arial"/>
          <w:b/>
          <w:sz w:val="18"/>
          <w:szCs w:val="18"/>
        </w:rPr>
      </w:pPr>
      <w:r w:rsidRPr="00B61451">
        <w:rPr>
          <w:rFonts w:ascii="Arial" w:hAnsi="Arial" w:cs="Arial"/>
          <w:b/>
          <w:sz w:val="18"/>
          <w:szCs w:val="18"/>
        </w:rPr>
        <w:t xml:space="preserve">Статья 21. Рассмотрение проекта решения о местном бюджете </w:t>
      </w:r>
    </w:p>
    <w:p w:rsidR="00E32455" w:rsidRPr="00B61451" w:rsidRDefault="00E32455" w:rsidP="00E32455">
      <w:pPr>
        <w:ind w:firstLine="741"/>
        <w:jc w:val="both"/>
        <w:rPr>
          <w:rFonts w:ascii="Arial" w:hAnsi="Arial" w:cs="Arial"/>
          <w:b/>
          <w:sz w:val="18"/>
          <w:szCs w:val="18"/>
        </w:rPr>
      </w:pP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1. Рассмотрение и принятие Советом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roofErr w:type="gramStart"/>
      <w:r w:rsidRPr="00B61451">
        <w:rPr>
          <w:rFonts w:ascii="Arial" w:hAnsi="Arial" w:cs="Arial"/>
          <w:b/>
          <w:sz w:val="18"/>
          <w:szCs w:val="18"/>
        </w:rPr>
        <w:t xml:space="preserve"> </w:t>
      </w:r>
      <w:r w:rsidRPr="00B61451">
        <w:rPr>
          <w:rFonts w:ascii="Arial" w:hAnsi="Arial" w:cs="Arial"/>
          <w:sz w:val="18"/>
          <w:szCs w:val="18"/>
        </w:rPr>
        <w:t xml:space="preserve"> .</w:t>
      </w:r>
      <w:proofErr w:type="gramEnd"/>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принимает одно из следующих решений:</w:t>
      </w: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1) о создании согласительной комиссии из равного количества депутатов Совета депутатов муниципального образования и представителей администрации сельсовета повторно вносит проект решения о местном бюджете в Совет депутатов муниципального образования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rsidR="00E32455" w:rsidRPr="00B61451" w:rsidRDefault="00E32455" w:rsidP="00E32455">
      <w:pPr>
        <w:ind w:firstLine="741"/>
        <w:jc w:val="both"/>
        <w:rPr>
          <w:rFonts w:ascii="Arial" w:hAnsi="Arial" w:cs="Arial"/>
          <w:b/>
          <w:sz w:val="18"/>
          <w:szCs w:val="18"/>
        </w:rPr>
      </w:pPr>
      <w:r w:rsidRPr="00B61451">
        <w:rPr>
          <w:rFonts w:ascii="Arial" w:hAnsi="Arial" w:cs="Arial"/>
          <w:sz w:val="18"/>
          <w:szCs w:val="18"/>
        </w:rPr>
        <w:t>Администрация муниципального образования в течение трех рабочих дней со дня регистрации возвращенного проекта совместно с Советом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организует работу согласительной комиссии; </w:t>
      </w: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2) о возвращении проекта решения о местном бюджете администрации муниципального образования.</w:t>
      </w:r>
    </w:p>
    <w:p w:rsidR="00E32455" w:rsidRPr="00B61451" w:rsidRDefault="00E32455" w:rsidP="00E32455">
      <w:pPr>
        <w:ind w:firstLine="741"/>
        <w:jc w:val="both"/>
        <w:rPr>
          <w:rFonts w:ascii="Arial" w:hAnsi="Arial" w:cs="Arial"/>
          <w:sz w:val="18"/>
          <w:szCs w:val="18"/>
        </w:rPr>
      </w:pPr>
      <w:r w:rsidRPr="00B61451">
        <w:rPr>
          <w:rFonts w:ascii="Arial" w:hAnsi="Arial" w:cs="Arial"/>
          <w:sz w:val="18"/>
          <w:szCs w:val="18"/>
        </w:rPr>
        <w:t>В этом случае в течение 10 рабочих дней со дня получения проекта решения о местном бюджете администрация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E32455" w:rsidRPr="00B61451" w:rsidRDefault="00E32455" w:rsidP="00E32455">
      <w:pPr>
        <w:pStyle w:val="ConsPlusTitle"/>
        <w:widowControl/>
        <w:ind w:firstLine="709"/>
        <w:jc w:val="center"/>
        <w:outlineLvl w:val="2"/>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rPr>
          <w:rFonts w:ascii="Arial" w:hAnsi="Arial" w:cs="Arial"/>
          <w:b/>
          <w:bCs/>
          <w:sz w:val="18"/>
          <w:szCs w:val="18"/>
        </w:rPr>
      </w:pPr>
      <w:bookmarkStart w:id="11" w:name="Par545"/>
      <w:bookmarkEnd w:id="11"/>
      <w:r w:rsidRPr="00B61451">
        <w:rPr>
          <w:rFonts w:ascii="Arial" w:hAnsi="Arial" w:cs="Arial"/>
          <w:b/>
          <w:bCs/>
          <w:sz w:val="18"/>
          <w:szCs w:val="18"/>
        </w:rPr>
        <w:t>Глава 5. ВНЕСЕНИЕ ИЗМЕНЕНИЙ В РЕШЕНИЕ О МЕСТНОМ БЮДЖЕТЕ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22. Внесение изменений в решение о местном бюджете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1. Администрация муниципального образования представляет </w:t>
      </w:r>
      <w:proofErr w:type="gramStart"/>
      <w:r w:rsidRPr="00B61451">
        <w:rPr>
          <w:rFonts w:ascii="Arial" w:hAnsi="Arial" w:cs="Arial"/>
          <w:sz w:val="18"/>
          <w:szCs w:val="18"/>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B61451">
        <w:rPr>
          <w:rFonts w:ascii="Arial" w:hAnsi="Arial" w:cs="Arial"/>
          <w:sz w:val="18"/>
          <w:szCs w:val="18"/>
        </w:rPr>
        <w:t>, являющимся предметом правового регулирования решения о местном бюджете.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2. Одновременно </w:t>
      </w:r>
      <w:proofErr w:type="gramStart"/>
      <w:r w:rsidRPr="00B61451">
        <w:rPr>
          <w:rFonts w:ascii="Arial" w:hAnsi="Arial" w:cs="Arial"/>
          <w:sz w:val="18"/>
          <w:szCs w:val="18"/>
        </w:rPr>
        <w:t>с проектом решения о внесении изменений в решение о местном бюджете в Совет</w:t>
      </w:r>
      <w:proofErr w:type="gramEnd"/>
      <w:r w:rsidRPr="00B61451">
        <w:rPr>
          <w:rFonts w:ascii="Arial" w:hAnsi="Arial" w:cs="Arial"/>
          <w:sz w:val="18"/>
          <w:szCs w:val="18"/>
        </w:rPr>
        <w:t xml:space="preserve">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представляются следующие документы и материалы:</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сведения об исполнении местного бюджета за истекший отчетный период текущего финансового года;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оценка ожидаемого исполнения местного бюджета в текущем финансовом году;</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3) пояснительная записка с обоснованием предлагаемых изменений в решение о местном бюджете;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4) прогнозируемые объемы поступлений в местный бюджет по кодам видов доходов в случае, если планируется их изменение;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lastRenderedPageBreak/>
        <w:t>5) объемы доходов и расходов дорожного фонда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в случае, если планируется их изменение.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3. </w:t>
      </w:r>
      <w:proofErr w:type="gramStart"/>
      <w:r w:rsidRPr="00B61451">
        <w:rPr>
          <w:rFonts w:ascii="Arial" w:hAnsi="Arial" w:cs="Arial"/>
          <w:sz w:val="18"/>
          <w:szCs w:val="18"/>
        </w:rPr>
        <w:t>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муниципального образования представляется проект структуры муниципального долга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по состоянию на 1 января очередного финансового года и каждого года планового периода с учетом предлагаемых изменений.</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Проект решения о внесении изменений в решение о местном бюджете должен быть внесен со всеми приложениями, в которые вносятся изменения.</w:t>
      </w:r>
    </w:p>
    <w:p w:rsidR="00E32455" w:rsidRPr="00B61451" w:rsidRDefault="00E32455" w:rsidP="00E32455">
      <w:pPr>
        <w:autoSpaceDE w:val="0"/>
        <w:autoSpaceDN w:val="0"/>
        <w:adjustRightInd w:val="0"/>
        <w:spacing w:after="0" w:line="240" w:lineRule="auto"/>
        <w:ind w:firstLine="540"/>
        <w:jc w:val="both"/>
        <w:outlineLvl w:val="3"/>
        <w:rPr>
          <w:rFonts w:ascii="Arial" w:eastAsia="Times New Roman" w:hAnsi="Arial" w:cs="Arial"/>
          <w:sz w:val="18"/>
          <w:szCs w:val="18"/>
        </w:rPr>
      </w:pPr>
      <w:r w:rsidRPr="00B61451">
        <w:rPr>
          <w:rFonts w:ascii="Arial" w:eastAsia="Times New Roman" w:hAnsi="Arial" w:cs="Arial"/>
          <w:sz w:val="18"/>
          <w:szCs w:val="18"/>
        </w:rPr>
        <w:t xml:space="preserve">4. </w:t>
      </w:r>
      <w:proofErr w:type="gramStart"/>
      <w:r w:rsidRPr="00B61451">
        <w:rPr>
          <w:rFonts w:ascii="Arial" w:eastAsia="Times New Roman" w:hAnsi="Arial" w:cs="Arial"/>
          <w:sz w:val="18"/>
          <w:szCs w:val="18"/>
        </w:rPr>
        <w:t>Депутаты Совета депутатов</w:t>
      </w:r>
      <w:r w:rsidRPr="00B61451">
        <w:rPr>
          <w:rFonts w:ascii="Arial" w:hAnsi="Arial" w:cs="Arial"/>
          <w:sz w:val="18"/>
          <w:szCs w:val="18"/>
        </w:rPr>
        <w:t xml:space="preserve"> муниципального образования</w:t>
      </w:r>
      <w:r w:rsidRPr="00B61451">
        <w:rPr>
          <w:rFonts w:ascii="Arial" w:eastAsia="Times New Roman" w:hAnsi="Arial" w:cs="Arial"/>
          <w:sz w:val="18"/>
          <w:szCs w:val="18"/>
        </w:rPr>
        <w:t xml:space="preserve">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не внесла</w:t>
      </w:r>
      <w:proofErr w:type="gramEnd"/>
      <w:r w:rsidRPr="00B61451">
        <w:rPr>
          <w:rFonts w:ascii="Arial" w:eastAsia="Times New Roman" w:hAnsi="Arial" w:cs="Arial"/>
          <w:sz w:val="18"/>
          <w:szCs w:val="18"/>
        </w:rPr>
        <w:t xml:space="preserve"> в Совет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 xml:space="preserve">соответствующий проект решения в течение 10 календарных дней со дня рассмотрения Советом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отчета об исполнении местного бюджета за период, в котором получено указанное превышение.</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Проект решения о внесении изменений в решение о местном бюджете должен быть внесен со всеми приложениями, в которые вносятся изменения.</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5. </w:t>
      </w:r>
      <w:proofErr w:type="gramStart"/>
      <w:r w:rsidRPr="00B61451">
        <w:rPr>
          <w:rFonts w:ascii="Arial" w:eastAsia="Times New Roman" w:hAnsi="Arial" w:cs="Arial"/>
          <w:sz w:val="18"/>
          <w:szCs w:val="18"/>
        </w:rPr>
        <w:t xml:space="preserve">В случае если принятие областного закона об областном бюджете Новосибирской области, решения о бюджете </w:t>
      </w:r>
      <w:r w:rsidRPr="00B61451">
        <w:rPr>
          <w:rFonts w:ascii="Arial" w:hAnsi="Arial" w:cs="Arial"/>
          <w:sz w:val="18"/>
          <w:szCs w:val="18"/>
        </w:rPr>
        <w:t xml:space="preserve">Искитимского   </w:t>
      </w:r>
      <w:r w:rsidRPr="00B61451">
        <w:rPr>
          <w:rFonts w:ascii="Arial" w:eastAsia="Times New Roman" w:hAnsi="Arial" w:cs="Arial"/>
          <w:sz w:val="18"/>
          <w:szCs w:val="18"/>
        </w:rPr>
        <w:t xml:space="preserve">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Pr="00B61451">
        <w:rPr>
          <w:rFonts w:ascii="Arial" w:hAnsi="Arial" w:cs="Arial"/>
          <w:sz w:val="18"/>
          <w:szCs w:val="18"/>
        </w:rPr>
        <w:t>Искитимского р</w:t>
      </w:r>
      <w:r w:rsidRPr="00B61451">
        <w:rPr>
          <w:rFonts w:ascii="Arial" w:eastAsia="Times New Roman" w:hAnsi="Arial" w:cs="Arial"/>
          <w:sz w:val="18"/>
          <w:szCs w:val="18"/>
        </w:rPr>
        <w:t>айона Новосибирской области на очередной финансовый год и</w:t>
      </w:r>
      <w:proofErr w:type="gramEnd"/>
      <w:r w:rsidRPr="00B61451">
        <w:rPr>
          <w:rFonts w:ascii="Arial" w:eastAsia="Times New Roman" w:hAnsi="Arial" w:cs="Arial"/>
          <w:sz w:val="18"/>
          <w:szCs w:val="18"/>
        </w:rPr>
        <w:t xml:space="preserve"> плановый период. </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6. В случае изменения прогноза социально-экономического развития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 xml:space="preserve">в части, влияющей на показатели местного бюджета, администрация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 xml:space="preserve">вносит в Совет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 xml:space="preserve">проект решения Совета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о внесении изменений в решение о местном бюджете.</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proofErr w:type="gramStart"/>
      <w:r w:rsidRPr="00B61451">
        <w:rPr>
          <w:rFonts w:ascii="Arial" w:eastAsia="Times New Roman" w:hAnsi="Arial" w:cs="Arial"/>
          <w:sz w:val="18"/>
          <w:szCs w:val="18"/>
        </w:rPr>
        <w:t xml:space="preserve">7.Включение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B61451">
        <w:rPr>
          <w:rFonts w:ascii="Arial" w:hAnsi="Arial" w:cs="Arial"/>
          <w:sz w:val="18"/>
          <w:szCs w:val="18"/>
        </w:rPr>
        <w:t xml:space="preserve">муниципального образования, </w:t>
      </w:r>
      <w:r w:rsidRPr="00B61451">
        <w:rPr>
          <w:rFonts w:ascii="Arial" w:eastAsia="Times New Roman" w:hAnsi="Arial" w:cs="Arial"/>
          <w:sz w:val="18"/>
          <w:szCs w:val="18"/>
        </w:rPr>
        <w:t>с последующим внесением изменений в</w:t>
      </w:r>
      <w:proofErr w:type="gramEnd"/>
      <w:r w:rsidRPr="00B61451">
        <w:rPr>
          <w:rFonts w:ascii="Arial" w:eastAsia="Times New Roman" w:hAnsi="Arial" w:cs="Arial"/>
          <w:sz w:val="18"/>
          <w:szCs w:val="18"/>
        </w:rPr>
        <w:t xml:space="preserve"> </w:t>
      </w:r>
      <w:proofErr w:type="gramStart"/>
      <w:r w:rsidRPr="00B61451">
        <w:rPr>
          <w:rFonts w:ascii="Arial" w:eastAsia="Times New Roman" w:hAnsi="Arial" w:cs="Arial"/>
          <w:sz w:val="18"/>
          <w:szCs w:val="18"/>
        </w:rPr>
        <w:t>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B61451">
        <w:rPr>
          <w:rFonts w:ascii="Arial" w:hAnsi="Arial" w:cs="Arial"/>
          <w:sz w:val="18"/>
          <w:szCs w:val="18"/>
        </w:rPr>
        <w:t xml:space="preserve"> муниципального образования</w:t>
      </w:r>
      <w:r w:rsidRPr="00B61451">
        <w:rPr>
          <w:rFonts w:ascii="Arial" w:eastAsia="Times New Roman" w:hAnsi="Arial" w:cs="Arial"/>
          <w:sz w:val="18"/>
          <w:szCs w:val="18"/>
        </w:rPr>
        <w:t>.</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В случае изменения прогноза социально-экономического развития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на среднесрочный период в части, влияющей на показатели местного бюджета, Администрация муниципального образования вносит в Совет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проект решения о внесении изменений в решение о местном бюджете.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12" w:name="Par646"/>
      <w:bookmarkEnd w:id="12"/>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1. Совет депутатов муниципального образования рассматривает проект решения о внесении изменений в решение о местном бюджете и принимает решение </w:t>
      </w:r>
      <w:proofErr w:type="gramStart"/>
      <w:r w:rsidRPr="00B61451">
        <w:rPr>
          <w:rFonts w:ascii="Arial" w:hAnsi="Arial" w:cs="Arial"/>
          <w:sz w:val="18"/>
          <w:szCs w:val="18"/>
        </w:rPr>
        <w:t>о внесении изменений в решение о местном бюджете с учетом положений настоящего Положения в порядке</w:t>
      </w:r>
      <w:proofErr w:type="gramEnd"/>
      <w:r w:rsidRPr="00B61451">
        <w:rPr>
          <w:rFonts w:ascii="Arial" w:hAnsi="Arial" w:cs="Arial"/>
          <w:sz w:val="18"/>
          <w:szCs w:val="18"/>
        </w:rPr>
        <w:t xml:space="preserve">, установленном </w:t>
      </w:r>
      <w:hyperlink r:id="rId28" w:history="1">
        <w:r w:rsidRPr="00B61451">
          <w:rPr>
            <w:rFonts w:ascii="Arial" w:hAnsi="Arial" w:cs="Arial"/>
            <w:sz w:val="18"/>
            <w:szCs w:val="18"/>
          </w:rPr>
          <w:t>Регламентом</w:t>
        </w:r>
      </w:hyperlink>
      <w:r w:rsidRPr="00B61451">
        <w:rPr>
          <w:rFonts w:ascii="Arial" w:hAnsi="Arial" w:cs="Arial"/>
          <w:sz w:val="18"/>
          <w:szCs w:val="18"/>
        </w:rPr>
        <w:t xml:space="preserve"> Совета депутатов муниципального образования.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 xml:space="preserve">2. </w:t>
      </w:r>
      <w:proofErr w:type="gramStart"/>
      <w:r w:rsidRPr="00B61451">
        <w:rPr>
          <w:rFonts w:ascii="Arial" w:hAnsi="Arial" w:cs="Arial"/>
          <w:sz w:val="18"/>
          <w:szCs w:val="18"/>
        </w:rPr>
        <w:t>В случае внесения в Совет депутатов муниципального образования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 муниципального образования до дня его принятия.</w:t>
      </w:r>
      <w:proofErr w:type="gramEnd"/>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jc w:val="center"/>
        <w:rPr>
          <w:rFonts w:ascii="Arial" w:hAnsi="Arial" w:cs="Arial"/>
          <w:b/>
          <w:bCs/>
          <w:sz w:val="18"/>
          <w:szCs w:val="18"/>
        </w:rPr>
      </w:pPr>
      <w:r w:rsidRPr="00B61451">
        <w:rPr>
          <w:rFonts w:ascii="Arial" w:hAnsi="Arial" w:cs="Arial"/>
          <w:b/>
          <w:bCs/>
          <w:sz w:val="18"/>
          <w:szCs w:val="18"/>
        </w:rPr>
        <w:t xml:space="preserve">Глава 6. УПРАВЛЕНИЕ </w:t>
      </w:r>
      <w:proofErr w:type="gramStart"/>
      <w:r w:rsidRPr="00B61451">
        <w:rPr>
          <w:rFonts w:ascii="Arial" w:hAnsi="Arial" w:cs="Arial"/>
          <w:b/>
          <w:bCs/>
          <w:sz w:val="18"/>
          <w:szCs w:val="18"/>
        </w:rPr>
        <w:t>МУНИЦИПАЛЬНЫМ</w:t>
      </w:r>
      <w:proofErr w:type="gramEnd"/>
    </w:p>
    <w:p w:rsidR="00E32455" w:rsidRPr="00B61451" w:rsidRDefault="00E32455" w:rsidP="00E32455">
      <w:pPr>
        <w:autoSpaceDE w:val="0"/>
        <w:autoSpaceDN w:val="0"/>
        <w:adjustRightInd w:val="0"/>
        <w:spacing w:after="0" w:line="240" w:lineRule="auto"/>
        <w:jc w:val="center"/>
        <w:rPr>
          <w:rFonts w:ascii="Arial" w:hAnsi="Arial" w:cs="Arial"/>
          <w:b/>
          <w:bCs/>
          <w:sz w:val="18"/>
          <w:szCs w:val="18"/>
        </w:rPr>
      </w:pPr>
      <w:r w:rsidRPr="00B61451">
        <w:rPr>
          <w:rFonts w:ascii="Arial" w:hAnsi="Arial" w:cs="Arial"/>
          <w:b/>
          <w:bCs/>
          <w:sz w:val="18"/>
          <w:szCs w:val="18"/>
        </w:rPr>
        <w:t xml:space="preserve">ДОЛГОМ </w:t>
      </w:r>
      <w:r w:rsidRPr="00B61451">
        <w:rPr>
          <w:rFonts w:ascii="Arial" w:hAnsi="Arial" w:cs="Arial"/>
          <w:b/>
          <w:bCs/>
          <w:sz w:val="18"/>
          <w:szCs w:val="18"/>
        </w:rPr>
        <w:softHyphen/>
      </w:r>
      <w:r w:rsidRPr="00B61451">
        <w:rPr>
          <w:rFonts w:ascii="Arial" w:hAnsi="Arial" w:cs="Arial"/>
          <w:b/>
          <w:bCs/>
          <w:sz w:val="18"/>
          <w:szCs w:val="18"/>
        </w:rPr>
        <w:softHyphen/>
      </w:r>
      <w:r w:rsidRPr="00B61451">
        <w:rPr>
          <w:rFonts w:ascii="Arial" w:hAnsi="Arial" w:cs="Arial"/>
          <w:b/>
          <w:bCs/>
          <w:sz w:val="18"/>
          <w:szCs w:val="18"/>
        </w:rPr>
        <w:softHyphen/>
      </w:r>
      <w:r w:rsidRPr="00B61451">
        <w:rPr>
          <w:rFonts w:ascii="Arial" w:hAnsi="Arial" w:cs="Arial"/>
          <w:b/>
          <w:bCs/>
          <w:sz w:val="18"/>
          <w:szCs w:val="18"/>
        </w:rPr>
        <w:softHyphen/>
      </w:r>
      <w:r w:rsidRPr="00B61451">
        <w:rPr>
          <w:rFonts w:ascii="Arial" w:hAnsi="Arial" w:cs="Arial"/>
          <w:b/>
          <w:bCs/>
          <w:sz w:val="18"/>
          <w:szCs w:val="18"/>
        </w:rPr>
        <w:softHyphen/>
      </w:r>
      <w:r w:rsidRPr="00B61451">
        <w:rPr>
          <w:rFonts w:ascii="Arial" w:hAnsi="Arial" w:cs="Arial"/>
          <w:b/>
          <w:bCs/>
          <w:sz w:val="18"/>
          <w:szCs w:val="18"/>
        </w:rPr>
        <w:softHyphen/>
      </w:r>
      <w:r w:rsidRPr="00B61451">
        <w:rPr>
          <w:rFonts w:ascii="Arial" w:hAnsi="Arial" w:cs="Arial"/>
          <w:b/>
          <w:bCs/>
          <w:sz w:val="18"/>
          <w:szCs w:val="18"/>
        </w:rPr>
        <w:softHyphen/>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 xml:space="preserve">Статья 24. Управление муниципальным долгом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Управление муниципальным долгом осуществляется в целях обеспечения потребностей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E32455" w:rsidRPr="00B61451" w:rsidRDefault="00E32455" w:rsidP="00E32455">
      <w:pPr>
        <w:autoSpaceDE w:val="0"/>
        <w:autoSpaceDN w:val="0"/>
        <w:adjustRightInd w:val="0"/>
        <w:spacing w:before="200" w:after="0" w:line="240" w:lineRule="auto"/>
        <w:ind w:firstLine="540"/>
        <w:jc w:val="both"/>
        <w:rPr>
          <w:rFonts w:ascii="Arial" w:hAnsi="Arial" w:cs="Arial"/>
          <w:sz w:val="18"/>
          <w:szCs w:val="18"/>
        </w:rPr>
      </w:pPr>
      <w:r w:rsidRPr="00B61451">
        <w:rPr>
          <w:rFonts w:ascii="Arial" w:hAnsi="Arial" w:cs="Arial"/>
          <w:sz w:val="18"/>
          <w:szCs w:val="18"/>
        </w:rPr>
        <w:t>2. Управление муниципальным долгом муниципального образования осуществляется администрацией муниципального образования.</w:t>
      </w:r>
    </w:p>
    <w:p w:rsidR="00E32455" w:rsidRPr="00B61451" w:rsidRDefault="00E32455" w:rsidP="00E32455">
      <w:pPr>
        <w:spacing w:after="0" w:line="240" w:lineRule="auto"/>
        <w:ind w:firstLine="567"/>
        <w:jc w:val="both"/>
        <w:rPr>
          <w:rFonts w:ascii="Arial" w:eastAsia="Calibri" w:hAnsi="Arial" w:cs="Arial"/>
          <w:sz w:val="18"/>
          <w:szCs w:val="18"/>
        </w:rPr>
      </w:pPr>
      <w:r w:rsidRPr="00B61451">
        <w:rPr>
          <w:rFonts w:ascii="Arial" w:eastAsia="Calibri" w:hAnsi="Arial" w:cs="Arial"/>
          <w:sz w:val="18"/>
          <w:szCs w:val="18"/>
        </w:rPr>
        <w:t xml:space="preserve">3. Долговые обязательства муниципального образования могут существовать в виде обязательств </w:t>
      </w:r>
      <w:proofErr w:type="gramStart"/>
      <w:r w:rsidRPr="00B61451">
        <w:rPr>
          <w:rFonts w:ascii="Arial" w:eastAsia="Calibri" w:hAnsi="Arial" w:cs="Arial"/>
          <w:sz w:val="18"/>
          <w:szCs w:val="18"/>
        </w:rPr>
        <w:t>по</w:t>
      </w:r>
      <w:proofErr w:type="gramEnd"/>
      <w:r w:rsidRPr="00B61451">
        <w:rPr>
          <w:rFonts w:ascii="Arial" w:eastAsia="Calibri" w:hAnsi="Arial" w:cs="Arial"/>
          <w:sz w:val="18"/>
          <w:szCs w:val="18"/>
        </w:rPr>
        <w:t>:</w:t>
      </w:r>
    </w:p>
    <w:p w:rsidR="00E32455" w:rsidRPr="00B61451" w:rsidRDefault="00E32455" w:rsidP="00E32455">
      <w:pPr>
        <w:pStyle w:val="ConsPlusNormal"/>
        <w:ind w:firstLine="567"/>
        <w:jc w:val="both"/>
        <w:rPr>
          <w:sz w:val="18"/>
          <w:szCs w:val="18"/>
        </w:rPr>
      </w:pPr>
      <w:r w:rsidRPr="00B61451">
        <w:rPr>
          <w:sz w:val="18"/>
          <w:szCs w:val="18"/>
        </w:rPr>
        <w:t>1) ценным бумагам муниципального образования (муниципальным ценным бумагам);</w:t>
      </w:r>
    </w:p>
    <w:p w:rsidR="00E32455" w:rsidRPr="00B61451" w:rsidRDefault="00E32455" w:rsidP="00E32455">
      <w:pPr>
        <w:pStyle w:val="ConsPlusNormal"/>
        <w:ind w:firstLine="567"/>
        <w:jc w:val="both"/>
        <w:rPr>
          <w:sz w:val="18"/>
          <w:szCs w:val="18"/>
        </w:rPr>
      </w:pPr>
      <w:r w:rsidRPr="00B61451">
        <w:rPr>
          <w:sz w:val="18"/>
          <w:szCs w:val="18"/>
        </w:rPr>
        <w:lastRenderedPageBreak/>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E32455" w:rsidRPr="00B61451" w:rsidRDefault="00E32455" w:rsidP="00E32455">
      <w:pPr>
        <w:pStyle w:val="ConsPlusNormal"/>
        <w:ind w:firstLine="567"/>
        <w:jc w:val="both"/>
        <w:rPr>
          <w:sz w:val="18"/>
          <w:szCs w:val="18"/>
        </w:rPr>
      </w:pPr>
      <w:r w:rsidRPr="00B61451">
        <w:rPr>
          <w:sz w:val="18"/>
          <w:szCs w:val="18"/>
        </w:rPr>
        <w:t>3) бюджетным кредитам, привлеченным от Российской Федерации в иностранной валюте в рамках использования целевых иностранных кредитов;</w:t>
      </w:r>
    </w:p>
    <w:p w:rsidR="00E32455" w:rsidRPr="00B61451" w:rsidRDefault="00E32455" w:rsidP="00E32455">
      <w:pPr>
        <w:pStyle w:val="ConsPlusNormal"/>
        <w:ind w:firstLine="567"/>
        <w:jc w:val="both"/>
        <w:rPr>
          <w:sz w:val="18"/>
          <w:szCs w:val="18"/>
        </w:rPr>
      </w:pPr>
      <w:r w:rsidRPr="00B61451">
        <w:rPr>
          <w:sz w:val="18"/>
          <w:szCs w:val="18"/>
        </w:rPr>
        <w:t>4) кредитам, привлеченным муниципальным образованием от кредитных организаций в валюте Российской Федерации;</w:t>
      </w:r>
    </w:p>
    <w:p w:rsidR="00E32455" w:rsidRPr="00B61451" w:rsidRDefault="00E32455" w:rsidP="00E32455">
      <w:pPr>
        <w:pStyle w:val="ConsPlusNormal"/>
        <w:ind w:firstLine="567"/>
        <w:jc w:val="both"/>
        <w:rPr>
          <w:sz w:val="18"/>
          <w:szCs w:val="18"/>
        </w:rPr>
      </w:pPr>
      <w:r w:rsidRPr="00B61451">
        <w:rPr>
          <w:sz w:val="18"/>
          <w:szCs w:val="18"/>
        </w:rPr>
        <w:t>5) гарантиям муниципального образования (муниципальным гарантиям), выраженным в валюте Российской Федерации;</w:t>
      </w:r>
    </w:p>
    <w:p w:rsidR="00E32455" w:rsidRPr="00B61451" w:rsidRDefault="00E32455" w:rsidP="00E32455">
      <w:pPr>
        <w:pStyle w:val="ConsPlusNormal"/>
        <w:ind w:firstLine="567"/>
        <w:jc w:val="both"/>
        <w:rPr>
          <w:sz w:val="18"/>
          <w:szCs w:val="18"/>
        </w:rPr>
      </w:pPr>
      <w:r w:rsidRPr="00B61451">
        <w:rPr>
          <w:sz w:val="18"/>
          <w:szCs w:val="18"/>
        </w:rPr>
        <w:t>6)</w:t>
      </w:r>
      <w:r w:rsidRPr="00B61451">
        <w:rPr>
          <w:sz w:val="18"/>
          <w:szCs w:val="18"/>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rsidR="00E32455" w:rsidRPr="00B61451" w:rsidRDefault="00E32455" w:rsidP="00E32455">
      <w:pPr>
        <w:pStyle w:val="ConsPlusNormal"/>
        <w:ind w:firstLine="567"/>
        <w:jc w:val="both"/>
        <w:rPr>
          <w:sz w:val="18"/>
          <w:szCs w:val="18"/>
        </w:rPr>
      </w:pPr>
      <w:r w:rsidRPr="00B61451">
        <w:rPr>
          <w:sz w:val="18"/>
          <w:szCs w:val="18"/>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E32455" w:rsidRPr="00B61451" w:rsidRDefault="00E32455" w:rsidP="00E32455">
      <w:pPr>
        <w:pStyle w:val="ConsPlusNormal"/>
        <w:ind w:firstLine="567"/>
        <w:jc w:val="both"/>
        <w:rPr>
          <w:sz w:val="18"/>
          <w:szCs w:val="18"/>
        </w:rPr>
      </w:pPr>
      <w:r w:rsidRPr="00B61451">
        <w:rPr>
          <w:sz w:val="18"/>
          <w:szCs w:val="18"/>
        </w:rPr>
        <w:t xml:space="preserve"> 4. В объем муниципального долга включаются:</w:t>
      </w:r>
    </w:p>
    <w:p w:rsidR="00E32455" w:rsidRPr="00B61451" w:rsidRDefault="00E32455" w:rsidP="00E32455">
      <w:pPr>
        <w:pStyle w:val="ConsPlusNormal"/>
        <w:ind w:firstLine="567"/>
        <w:jc w:val="both"/>
        <w:rPr>
          <w:sz w:val="18"/>
          <w:szCs w:val="18"/>
        </w:rPr>
      </w:pPr>
      <w:r w:rsidRPr="00B61451">
        <w:rPr>
          <w:sz w:val="18"/>
          <w:szCs w:val="18"/>
        </w:rPr>
        <w:t>1) номинальная сумма долга по муниципальным ценным бумагам;</w:t>
      </w:r>
    </w:p>
    <w:p w:rsidR="00E32455" w:rsidRPr="00B61451" w:rsidRDefault="00E32455" w:rsidP="00E32455">
      <w:pPr>
        <w:pStyle w:val="ConsPlusNormal"/>
        <w:ind w:firstLine="567"/>
        <w:jc w:val="both"/>
        <w:rPr>
          <w:sz w:val="18"/>
          <w:szCs w:val="18"/>
        </w:rPr>
      </w:pPr>
      <w:r w:rsidRPr="00B61451">
        <w:rPr>
          <w:sz w:val="18"/>
          <w:szCs w:val="18"/>
        </w:rPr>
        <w:t>2) объем основного долга по бюджетным кредитам, привлеченным в местный бюджет из других бюджетов бюджетной системы Российской Федерации;</w:t>
      </w:r>
    </w:p>
    <w:p w:rsidR="00E32455" w:rsidRPr="00B61451" w:rsidRDefault="00E32455" w:rsidP="00E32455">
      <w:pPr>
        <w:pStyle w:val="ConsPlusNormal"/>
        <w:ind w:firstLine="567"/>
        <w:jc w:val="both"/>
        <w:rPr>
          <w:sz w:val="18"/>
          <w:szCs w:val="18"/>
        </w:rPr>
      </w:pPr>
      <w:r w:rsidRPr="00B61451">
        <w:rPr>
          <w:sz w:val="18"/>
          <w:szCs w:val="1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E32455" w:rsidRPr="00B61451" w:rsidRDefault="00E32455" w:rsidP="00E32455">
      <w:pPr>
        <w:pStyle w:val="ConsPlusNormal"/>
        <w:ind w:firstLine="567"/>
        <w:jc w:val="both"/>
        <w:rPr>
          <w:sz w:val="18"/>
          <w:szCs w:val="18"/>
        </w:rPr>
      </w:pPr>
      <w:r w:rsidRPr="00B61451">
        <w:rPr>
          <w:sz w:val="18"/>
          <w:szCs w:val="18"/>
        </w:rPr>
        <w:t xml:space="preserve">4) </w:t>
      </w:r>
      <w:r w:rsidRPr="00B61451">
        <w:rPr>
          <w:sz w:val="18"/>
          <w:szCs w:val="18"/>
          <w:shd w:val="clear" w:color="auto" w:fill="FFFFFF"/>
        </w:rPr>
        <w:t> объем обязательств, вытекающих из муниципальных гарантий</w:t>
      </w:r>
      <w:r w:rsidRPr="00B61451">
        <w:rPr>
          <w:sz w:val="18"/>
          <w:szCs w:val="18"/>
        </w:rPr>
        <w:t>;</w:t>
      </w:r>
    </w:p>
    <w:p w:rsidR="00E32455" w:rsidRPr="00B61451" w:rsidRDefault="00E32455" w:rsidP="00E32455">
      <w:pPr>
        <w:pStyle w:val="ConsPlusNormal"/>
        <w:ind w:firstLine="567"/>
        <w:jc w:val="both"/>
        <w:rPr>
          <w:sz w:val="18"/>
          <w:szCs w:val="18"/>
        </w:rPr>
      </w:pPr>
      <w:r w:rsidRPr="00B61451">
        <w:rPr>
          <w:sz w:val="18"/>
          <w:szCs w:val="18"/>
        </w:rPr>
        <w:t>5) объем иных непогашенных долговых обязательств муниципального образования.</w:t>
      </w:r>
    </w:p>
    <w:p w:rsidR="00E32455" w:rsidRPr="00B61451" w:rsidRDefault="00E32455" w:rsidP="00E32455">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E32455" w:rsidRPr="00B61451" w:rsidRDefault="00E32455" w:rsidP="00E32455">
      <w:pPr>
        <w:pStyle w:val="20"/>
        <w:ind w:firstLine="567"/>
        <w:rPr>
          <w:b w:val="0"/>
          <w:sz w:val="18"/>
          <w:szCs w:val="18"/>
        </w:rPr>
      </w:pPr>
      <w:r w:rsidRPr="00B61451">
        <w:rPr>
          <w:b w:val="0"/>
          <w:sz w:val="18"/>
          <w:szCs w:val="18"/>
        </w:rPr>
        <w:t>6. Регистрация и учет муниципальных долговых обязательств, муниципальная долговая книга.</w:t>
      </w:r>
    </w:p>
    <w:p w:rsidR="00E32455" w:rsidRPr="00B61451" w:rsidRDefault="00E32455" w:rsidP="00E32455">
      <w:pPr>
        <w:pStyle w:val="ConsPlusNormal"/>
        <w:ind w:firstLine="567"/>
        <w:jc w:val="both"/>
        <w:rPr>
          <w:sz w:val="18"/>
          <w:szCs w:val="18"/>
        </w:rPr>
      </w:pPr>
      <w:r w:rsidRPr="00B61451">
        <w:rPr>
          <w:sz w:val="18"/>
          <w:szCs w:val="1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E32455" w:rsidRPr="00B61451" w:rsidRDefault="00E32455" w:rsidP="00E32455">
      <w:pPr>
        <w:pStyle w:val="ConsPlusNormal"/>
        <w:ind w:firstLine="567"/>
        <w:jc w:val="both"/>
        <w:rPr>
          <w:sz w:val="18"/>
          <w:szCs w:val="18"/>
        </w:rPr>
      </w:pPr>
      <w:r w:rsidRPr="00B61451">
        <w:rPr>
          <w:sz w:val="18"/>
          <w:szCs w:val="18"/>
        </w:rPr>
        <w:t>2) Ведение муниципальной долговой книги осуществляется финансовым органом.</w:t>
      </w:r>
    </w:p>
    <w:p w:rsidR="00E32455" w:rsidRPr="00B61451" w:rsidRDefault="00E32455" w:rsidP="00E32455">
      <w:pPr>
        <w:pStyle w:val="ConsPlusNormal"/>
        <w:ind w:firstLine="567"/>
        <w:jc w:val="both"/>
        <w:rPr>
          <w:sz w:val="18"/>
          <w:szCs w:val="18"/>
        </w:rPr>
      </w:pPr>
      <w:r w:rsidRPr="00B61451">
        <w:rPr>
          <w:sz w:val="18"/>
          <w:szCs w:val="1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E32455" w:rsidRPr="00B61451" w:rsidRDefault="00E32455" w:rsidP="00E32455">
      <w:pPr>
        <w:pStyle w:val="ConsPlusNormal"/>
        <w:ind w:firstLine="567"/>
        <w:jc w:val="both"/>
        <w:rPr>
          <w:sz w:val="18"/>
          <w:szCs w:val="18"/>
        </w:rPr>
      </w:pPr>
      <w:r w:rsidRPr="00B61451">
        <w:rPr>
          <w:sz w:val="18"/>
          <w:szCs w:val="18"/>
          <w:shd w:val="clear" w:color="auto" w:fill="FFFFFF"/>
        </w:rPr>
        <w:t xml:space="preserve">Информация о долговых обязательствах по муниципальным гарантиям вносится указанными </w:t>
      </w:r>
      <w:proofErr w:type="gramStart"/>
      <w:r w:rsidRPr="00B61451">
        <w:rPr>
          <w:sz w:val="18"/>
          <w:szCs w:val="18"/>
          <w:shd w:val="clear" w:color="auto" w:fill="FFFFFF"/>
        </w:rPr>
        <w:t>в </w:t>
      </w:r>
      <w:hyperlink r:id="rId29" w:anchor="/document/12112604/entry/6200" w:history="1">
        <w:r w:rsidRPr="00B61451">
          <w:rPr>
            <w:rStyle w:val="a8"/>
            <w:sz w:val="18"/>
            <w:szCs w:val="18"/>
            <w:shd w:val="clear" w:color="auto" w:fill="FFFFFF"/>
          </w:rPr>
          <w:t>абзаце первом</w:t>
        </w:r>
      </w:hyperlink>
      <w:r w:rsidRPr="00B61451">
        <w:rPr>
          <w:sz w:val="18"/>
          <w:szCs w:val="18"/>
          <w:shd w:val="clear" w:color="auto" w:fill="FFFFFF"/>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B61451">
        <w:rPr>
          <w:sz w:val="18"/>
          <w:szCs w:val="18"/>
          <w:shd w:val="clear" w:color="auto" w:fill="FFFFFF"/>
        </w:rPr>
        <w:t xml:space="preserve"> (увеличении) или прекращении (уменьшении) обязательств принципала, обеспеченных муниципальной гарантией.</w:t>
      </w:r>
    </w:p>
    <w:p w:rsidR="00E32455" w:rsidRPr="00B61451" w:rsidRDefault="00E32455" w:rsidP="00E32455">
      <w:pPr>
        <w:pStyle w:val="ConsPlusNormal"/>
        <w:ind w:firstLine="567"/>
        <w:jc w:val="both"/>
        <w:rPr>
          <w:sz w:val="18"/>
          <w:szCs w:val="18"/>
        </w:rPr>
      </w:pPr>
      <w:proofErr w:type="gramStart"/>
      <w:r w:rsidRPr="00B61451">
        <w:rPr>
          <w:sz w:val="18"/>
          <w:szCs w:val="18"/>
          <w:shd w:val="clear" w:color="auto" w:fill="FFFFFF"/>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roofErr w:type="gramEnd"/>
    </w:p>
    <w:p w:rsidR="00E32455" w:rsidRPr="00B61451" w:rsidRDefault="00E32455" w:rsidP="00E32455">
      <w:pPr>
        <w:pStyle w:val="ConsPlusNormal"/>
        <w:ind w:firstLine="567"/>
        <w:jc w:val="both"/>
        <w:rPr>
          <w:sz w:val="18"/>
          <w:szCs w:val="18"/>
        </w:rPr>
      </w:pPr>
      <w:r w:rsidRPr="00B61451">
        <w:rPr>
          <w:sz w:val="18"/>
          <w:szCs w:val="1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E32455" w:rsidRPr="00B61451" w:rsidRDefault="00E32455" w:rsidP="00E32455">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jc w:val="center"/>
        <w:rPr>
          <w:rFonts w:ascii="Arial" w:hAnsi="Arial" w:cs="Arial"/>
          <w:b/>
          <w:bCs/>
          <w:sz w:val="18"/>
          <w:szCs w:val="18"/>
        </w:rPr>
      </w:pPr>
      <w:r w:rsidRPr="00B61451">
        <w:rPr>
          <w:rFonts w:ascii="Arial" w:hAnsi="Arial" w:cs="Arial"/>
          <w:b/>
          <w:bCs/>
          <w:sz w:val="18"/>
          <w:szCs w:val="18"/>
        </w:rPr>
        <w:t>Глава</w:t>
      </w:r>
      <w:proofErr w:type="gramStart"/>
      <w:r w:rsidRPr="00B61451">
        <w:rPr>
          <w:rFonts w:ascii="Arial" w:hAnsi="Arial" w:cs="Arial"/>
          <w:b/>
          <w:bCs/>
          <w:sz w:val="18"/>
          <w:szCs w:val="18"/>
        </w:rPr>
        <w:t>7</w:t>
      </w:r>
      <w:proofErr w:type="gramEnd"/>
      <w:r w:rsidRPr="00B61451">
        <w:rPr>
          <w:rFonts w:ascii="Arial" w:hAnsi="Arial" w:cs="Arial"/>
          <w:b/>
          <w:bCs/>
          <w:sz w:val="18"/>
          <w:szCs w:val="18"/>
        </w:rPr>
        <w:t>. ИСПОЛНЕНИЕ МЕСТНОГО БЮДЖЕТА,</w:t>
      </w:r>
    </w:p>
    <w:p w:rsidR="00E32455" w:rsidRPr="00B61451" w:rsidRDefault="00E32455" w:rsidP="00E32455">
      <w:pPr>
        <w:autoSpaceDE w:val="0"/>
        <w:autoSpaceDN w:val="0"/>
        <w:adjustRightInd w:val="0"/>
        <w:spacing w:after="0" w:line="240" w:lineRule="auto"/>
        <w:jc w:val="center"/>
        <w:rPr>
          <w:rFonts w:ascii="Arial" w:hAnsi="Arial" w:cs="Arial"/>
          <w:b/>
          <w:bCs/>
          <w:sz w:val="18"/>
          <w:szCs w:val="18"/>
        </w:rPr>
      </w:pPr>
      <w:r w:rsidRPr="00B61451">
        <w:rPr>
          <w:rFonts w:ascii="Arial" w:hAnsi="Arial" w:cs="Arial"/>
          <w:b/>
          <w:bCs/>
          <w:sz w:val="18"/>
          <w:szCs w:val="18"/>
        </w:rPr>
        <w:t xml:space="preserve"> СОСТАВЛЕНИЕ, ВНЕШНЯЯ ПРОВЕРКА,</w:t>
      </w:r>
    </w:p>
    <w:p w:rsidR="00E32455" w:rsidRPr="00B61451" w:rsidRDefault="00E32455" w:rsidP="00E32455">
      <w:pPr>
        <w:autoSpaceDE w:val="0"/>
        <w:autoSpaceDN w:val="0"/>
        <w:adjustRightInd w:val="0"/>
        <w:spacing w:after="0" w:line="240" w:lineRule="auto"/>
        <w:jc w:val="center"/>
        <w:rPr>
          <w:rFonts w:ascii="Arial" w:hAnsi="Arial" w:cs="Arial"/>
          <w:b/>
          <w:bCs/>
          <w:sz w:val="18"/>
          <w:szCs w:val="18"/>
        </w:rPr>
      </w:pPr>
      <w:r w:rsidRPr="00B61451">
        <w:rPr>
          <w:rFonts w:ascii="Arial" w:hAnsi="Arial" w:cs="Arial"/>
          <w:b/>
          <w:bCs/>
          <w:sz w:val="18"/>
          <w:szCs w:val="18"/>
        </w:rPr>
        <w:t xml:space="preserve">РАССМОТРЕНИЕ И УТВЕРЖДЕНИЕ ОТЧЕТОВ ОБ ИСПОЛНЕНИИ МЕСТНОГО БЮДЖЕТА </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25. Общие положения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Исполнение местного бюджета осуществляется участниками бюджетного процесса в муниципальном образовании</w:t>
      </w:r>
      <w:r w:rsidRPr="00B61451">
        <w:rPr>
          <w:rFonts w:ascii="Arial" w:hAnsi="Arial" w:cs="Arial"/>
          <w:b/>
          <w:sz w:val="18"/>
          <w:szCs w:val="18"/>
        </w:rPr>
        <w:t xml:space="preserve"> </w:t>
      </w:r>
      <w:r w:rsidRPr="00B61451">
        <w:rPr>
          <w:rFonts w:ascii="Arial" w:hAnsi="Arial" w:cs="Arial"/>
          <w:sz w:val="18"/>
          <w:szCs w:val="18"/>
        </w:rPr>
        <w:t xml:space="preserve">в соответствии с требованиями Бюджетного </w:t>
      </w:r>
      <w:hyperlink r:id="rId30" w:history="1">
        <w:r w:rsidRPr="00B61451">
          <w:rPr>
            <w:rFonts w:ascii="Arial" w:hAnsi="Arial" w:cs="Arial"/>
            <w:sz w:val="18"/>
            <w:szCs w:val="18"/>
          </w:rPr>
          <w:t>кодекса</w:t>
        </w:r>
      </w:hyperlink>
      <w:r w:rsidRPr="00B61451">
        <w:rPr>
          <w:rFonts w:ascii="Arial" w:hAnsi="Arial" w:cs="Arial"/>
          <w:sz w:val="18"/>
          <w:szCs w:val="18"/>
        </w:rPr>
        <w:t xml:space="preserve"> Российской Федерации в пределах бюджетных полномочий.</w:t>
      </w:r>
    </w:p>
    <w:p w:rsidR="00E32455" w:rsidRPr="00B61451" w:rsidRDefault="00E32455" w:rsidP="00E32455">
      <w:pPr>
        <w:autoSpaceDE w:val="0"/>
        <w:autoSpaceDN w:val="0"/>
        <w:adjustRightInd w:val="0"/>
        <w:spacing w:before="200" w:after="0" w:line="240" w:lineRule="auto"/>
        <w:ind w:firstLine="540"/>
        <w:jc w:val="both"/>
        <w:rPr>
          <w:rFonts w:ascii="Arial" w:hAnsi="Arial" w:cs="Arial"/>
          <w:sz w:val="18"/>
          <w:szCs w:val="18"/>
        </w:rPr>
      </w:pPr>
      <w:r w:rsidRPr="00B61451">
        <w:rPr>
          <w:rFonts w:ascii="Arial" w:hAnsi="Arial" w:cs="Arial"/>
          <w:sz w:val="18"/>
          <w:szCs w:val="18"/>
        </w:rPr>
        <w:t xml:space="preserve">2. </w:t>
      </w:r>
      <w:proofErr w:type="gramStart"/>
      <w:r w:rsidRPr="00B61451">
        <w:rPr>
          <w:rFonts w:ascii="Arial" w:hAnsi="Arial" w:cs="Arial"/>
          <w:sz w:val="18"/>
          <w:szCs w:val="18"/>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E32455" w:rsidRPr="00B61451" w:rsidRDefault="00E32455" w:rsidP="00E32455">
      <w:pPr>
        <w:autoSpaceDE w:val="0"/>
        <w:autoSpaceDN w:val="0"/>
        <w:adjustRightInd w:val="0"/>
        <w:spacing w:before="200" w:after="0" w:line="240" w:lineRule="auto"/>
        <w:ind w:firstLine="540"/>
        <w:jc w:val="both"/>
        <w:rPr>
          <w:rFonts w:ascii="Arial" w:hAnsi="Arial" w:cs="Arial"/>
          <w:sz w:val="18"/>
          <w:szCs w:val="18"/>
        </w:rPr>
      </w:pPr>
      <w:r w:rsidRPr="00B61451">
        <w:rPr>
          <w:rFonts w:ascii="Arial" w:hAnsi="Arial" w:cs="Arial"/>
          <w:sz w:val="18"/>
          <w:szCs w:val="1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13" w:name="Par806"/>
      <w:bookmarkEnd w:id="13"/>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26. Порядок осуществления внешней проверки годового отчета об исполнении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lastRenderedPageBreak/>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E32455" w:rsidRPr="00B61451" w:rsidRDefault="00E32455" w:rsidP="00E32455">
      <w:pPr>
        <w:autoSpaceDE w:val="0"/>
        <w:autoSpaceDN w:val="0"/>
        <w:adjustRightInd w:val="0"/>
        <w:spacing w:after="0" w:line="240" w:lineRule="auto"/>
        <w:ind w:firstLine="709"/>
        <w:jc w:val="both"/>
        <w:outlineLvl w:val="1"/>
        <w:rPr>
          <w:rFonts w:ascii="Arial" w:eastAsia="Times New Roman" w:hAnsi="Arial" w:cs="Arial"/>
          <w:sz w:val="18"/>
          <w:szCs w:val="18"/>
        </w:rPr>
      </w:pPr>
      <w:r w:rsidRPr="00B61451">
        <w:rPr>
          <w:rFonts w:ascii="Arial" w:eastAsia="Times New Roman" w:hAnsi="Arial" w:cs="Arial"/>
          <w:sz w:val="18"/>
          <w:szCs w:val="18"/>
        </w:rPr>
        <w:t xml:space="preserve">3. </w:t>
      </w:r>
      <w:proofErr w:type="gramStart"/>
      <w:r w:rsidRPr="00B61451">
        <w:rPr>
          <w:rFonts w:ascii="Arial" w:eastAsia="Times New Roman" w:hAnsi="Arial" w:cs="Arial"/>
          <w:sz w:val="18"/>
          <w:szCs w:val="18"/>
        </w:rPr>
        <w:t>Администрация</w:t>
      </w:r>
      <w:r w:rsidRPr="00B61451">
        <w:rPr>
          <w:rFonts w:ascii="Arial" w:hAnsi="Arial" w:cs="Arial"/>
          <w:sz w:val="18"/>
          <w:szCs w:val="18"/>
        </w:rPr>
        <w:t xml:space="preserve"> муниципального образования </w:t>
      </w:r>
      <w:r w:rsidRPr="00B61451">
        <w:rPr>
          <w:rFonts w:ascii="Arial" w:eastAsia="Times New Roman" w:hAnsi="Arial" w:cs="Arial"/>
          <w:sz w:val="18"/>
          <w:szCs w:val="18"/>
        </w:rPr>
        <w:t>представляет не позднее 1 апреля года, следующего за отчетным, в ревизионную комиссию годовой отчет об исполнении местного бюджета.</w:t>
      </w:r>
      <w:proofErr w:type="gramEnd"/>
      <w:r w:rsidRPr="00B61451">
        <w:rPr>
          <w:rFonts w:ascii="Arial" w:eastAsia="Times New Roman" w:hAnsi="Arial" w:cs="Arial"/>
          <w:sz w:val="18"/>
          <w:szCs w:val="18"/>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E32455" w:rsidRPr="00B61451" w:rsidRDefault="00E32455" w:rsidP="00E32455">
      <w:pPr>
        <w:autoSpaceDE w:val="0"/>
        <w:autoSpaceDN w:val="0"/>
        <w:adjustRightInd w:val="0"/>
        <w:spacing w:after="0" w:line="240" w:lineRule="auto"/>
        <w:ind w:firstLine="709"/>
        <w:jc w:val="both"/>
        <w:outlineLvl w:val="1"/>
        <w:rPr>
          <w:rFonts w:ascii="Arial" w:eastAsia="Times New Roman" w:hAnsi="Arial" w:cs="Arial"/>
          <w:sz w:val="18"/>
          <w:szCs w:val="18"/>
        </w:rPr>
      </w:pPr>
      <w:r w:rsidRPr="00B61451">
        <w:rPr>
          <w:rFonts w:ascii="Arial" w:eastAsia="Times New Roman" w:hAnsi="Arial" w:cs="Arial"/>
          <w:sz w:val="18"/>
          <w:szCs w:val="18"/>
        </w:rPr>
        <w:t xml:space="preserve">4. </w:t>
      </w:r>
      <w:proofErr w:type="gramStart"/>
      <w:r w:rsidRPr="00B61451">
        <w:rPr>
          <w:rFonts w:ascii="Arial" w:eastAsia="Times New Roman" w:hAnsi="Arial" w:cs="Arial"/>
          <w:sz w:val="18"/>
          <w:szCs w:val="18"/>
        </w:rPr>
        <w:t>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w:t>
      </w:r>
      <w:r w:rsidRPr="00B61451">
        <w:rPr>
          <w:rFonts w:ascii="Arial" w:hAnsi="Arial" w:cs="Arial"/>
          <w:sz w:val="18"/>
          <w:szCs w:val="18"/>
        </w:rPr>
        <w:t xml:space="preserve"> муниципального образования</w:t>
      </w:r>
      <w:r w:rsidRPr="00B61451">
        <w:rPr>
          <w:rFonts w:ascii="Arial" w:eastAsia="Times New Roman" w:hAnsi="Arial" w:cs="Arial"/>
          <w:sz w:val="18"/>
          <w:szCs w:val="18"/>
        </w:rPr>
        <w:t>, финансового органа</w:t>
      </w:r>
      <w:r w:rsidRPr="00B61451">
        <w:rPr>
          <w:rFonts w:ascii="Arial" w:hAnsi="Arial" w:cs="Arial"/>
          <w:sz w:val="18"/>
          <w:szCs w:val="18"/>
        </w:rPr>
        <w:t xml:space="preserve"> муниципального образования</w:t>
      </w:r>
      <w:r w:rsidRPr="00B61451">
        <w:rPr>
          <w:rFonts w:ascii="Arial" w:eastAsia="Times New Roman" w:hAnsi="Arial" w:cs="Arial"/>
          <w:sz w:val="18"/>
          <w:szCs w:val="18"/>
        </w:rPr>
        <w:t xml:space="preserve">, главных администраторов (администраторов) средств местного </w:t>
      </w:r>
      <w:proofErr w:type="spellStart"/>
      <w:r w:rsidRPr="00B61451">
        <w:rPr>
          <w:rFonts w:ascii="Arial" w:eastAsia="Times New Roman" w:hAnsi="Arial" w:cs="Arial"/>
          <w:sz w:val="18"/>
          <w:szCs w:val="18"/>
        </w:rPr>
        <w:t>бюджетаи</w:t>
      </w:r>
      <w:proofErr w:type="spellEnd"/>
      <w:r w:rsidRPr="00B61451">
        <w:rPr>
          <w:rFonts w:ascii="Arial" w:eastAsia="Times New Roman" w:hAnsi="Arial" w:cs="Arial"/>
          <w:sz w:val="18"/>
          <w:szCs w:val="18"/>
        </w:rPr>
        <w:t xml:space="preserve"> получателей средств местного бюджета в срок, не превышающий один месяц.</w:t>
      </w:r>
      <w:proofErr w:type="gramEnd"/>
    </w:p>
    <w:p w:rsidR="00E32455" w:rsidRPr="00B61451" w:rsidRDefault="00E32455" w:rsidP="00E32455">
      <w:pPr>
        <w:autoSpaceDE w:val="0"/>
        <w:autoSpaceDN w:val="0"/>
        <w:adjustRightInd w:val="0"/>
        <w:spacing w:after="0" w:line="240" w:lineRule="auto"/>
        <w:ind w:firstLine="708"/>
        <w:jc w:val="both"/>
        <w:outlineLvl w:val="1"/>
        <w:rPr>
          <w:rFonts w:ascii="Arial" w:eastAsia="Times New Roman" w:hAnsi="Arial" w:cs="Arial"/>
          <w:sz w:val="18"/>
          <w:szCs w:val="18"/>
        </w:rPr>
      </w:pPr>
      <w:r w:rsidRPr="00B61451">
        <w:rPr>
          <w:rFonts w:ascii="Arial" w:eastAsia="Times New Roman" w:hAnsi="Arial" w:cs="Arial"/>
          <w:sz w:val="18"/>
          <w:szCs w:val="18"/>
        </w:rPr>
        <w:t>5. Заключение на годовой отчет об исполнении местного бюджета направляется Ревизионной комиссией в Совет депутатов</w:t>
      </w:r>
      <w:r w:rsidRPr="00B61451">
        <w:rPr>
          <w:rFonts w:ascii="Arial" w:hAnsi="Arial" w:cs="Arial"/>
          <w:sz w:val="18"/>
          <w:szCs w:val="18"/>
        </w:rPr>
        <w:t xml:space="preserve"> муниципального образования</w:t>
      </w:r>
      <w:r w:rsidRPr="00B61451">
        <w:rPr>
          <w:rFonts w:ascii="Arial" w:eastAsia="Times New Roman" w:hAnsi="Arial" w:cs="Arial"/>
          <w:sz w:val="18"/>
          <w:szCs w:val="18"/>
        </w:rPr>
        <w:t xml:space="preserve"> и Администрацию</w:t>
      </w:r>
      <w:r w:rsidRPr="00B61451">
        <w:rPr>
          <w:rFonts w:ascii="Arial" w:hAnsi="Arial" w:cs="Arial"/>
          <w:sz w:val="18"/>
          <w:szCs w:val="18"/>
        </w:rPr>
        <w:t xml:space="preserve"> муниципального образования</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14" w:name="Par828"/>
      <w:bookmarkEnd w:id="14"/>
      <w:r w:rsidRPr="00B61451">
        <w:rPr>
          <w:rFonts w:ascii="Arial" w:hAnsi="Arial" w:cs="Arial"/>
          <w:b/>
          <w:bCs/>
          <w:sz w:val="18"/>
          <w:szCs w:val="18"/>
        </w:rPr>
        <w:t>Статья 27. Представление годовых отчетов об исполнении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Ежегодно не позднее 1 мая текущего года Администрация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представляет в Совет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годовой отчет об исполнении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Одновременно с годовым отчетом об исполнении местного бюджета представляются: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 проект решения об исполнении местного бюджета за отчетный финансовый год;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2) документы и материалы, предусмотренные статьей 29 настоящего Положения.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bookmarkStart w:id="15" w:name="Par844"/>
      <w:bookmarkEnd w:id="15"/>
      <w:r w:rsidRPr="00B61451">
        <w:rPr>
          <w:rFonts w:ascii="Arial" w:hAnsi="Arial" w:cs="Arial"/>
          <w:b/>
          <w:bCs/>
          <w:sz w:val="18"/>
          <w:szCs w:val="18"/>
        </w:rPr>
        <w:t>Статья 28. Решение об исполнении местного бюджета за отчетный финансовый год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1. Решением Совета депутатов </w:t>
      </w:r>
      <w:r w:rsidRPr="00B61451">
        <w:rPr>
          <w:rFonts w:ascii="Arial" w:hAnsi="Arial" w:cs="Arial"/>
          <w:sz w:val="18"/>
          <w:szCs w:val="18"/>
        </w:rPr>
        <w:t xml:space="preserve">муниципального образования </w:t>
      </w:r>
      <w:r w:rsidRPr="00B61451">
        <w:rPr>
          <w:rFonts w:ascii="Arial" w:eastAsia="Times New Roman" w:hAnsi="Arial" w:cs="Arial"/>
          <w:sz w:val="18"/>
          <w:szCs w:val="1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2. Отдельными приложениями к решению Совета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об исполнении местного бюджета за отчетный финансовый год утверждаются показатели:</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1) доходов местного бюджета по кодам классификации доходов бюджетов;</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2) расходов местного бюджета по ведомственной структуре расходов бюджетов;</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3) расходов местного бюджета по разделам и подразделам классификации расходов бюджетов;</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4) источников финансирования дефицита местного бюджета по кодам </w:t>
      </w:r>
      <w:proofErr w:type="gramStart"/>
      <w:r w:rsidRPr="00B61451">
        <w:rPr>
          <w:rFonts w:ascii="Arial" w:eastAsia="Times New Roman" w:hAnsi="Arial" w:cs="Arial"/>
          <w:sz w:val="18"/>
          <w:szCs w:val="18"/>
        </w:rPr>
        <w:t>классификации источников финансирования дефицитов бюджетов</w:t>
      </w:r>
      <w:proofErr w:type="gramEnd"/>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16" w:name="Par861"/>
      <w:bookmarkEnd w:id="16"/>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29. Документы и материалы, представляемые одновременно с годовым отчетом об исполнении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pStyle w:val="aff6"/>
        <w:numPr>
          <w:ilvl w:val="0"/>
          <w:numId w:val="24"/>
        </w:numPr>
        <w:autoSpaceDE w:val="0"/>
        <w:autoSpaceDN w:val="0"/>
        <w:adjustRightInd w:val="0"/>
        <w:ind w:left="0" w:firstLine="709"/>
        <w:jc w:val="both"/>
        <w:outlineLvl w:val="3"/>
        <w:rPr>
          <w:rFonts w:ascii="Arial" w:hAnsi="Arial" w:cs="Arial"/>
          <w:sz w:val="18"/>
          <w:szCs w:val="18"/>
          <w:lang w:val="ru-RU"/>
        </w:rPr>
      </w:pPr>
      <w:r w:rsidRPr="00B61451">
        <w:rPr>
          <w:rFonts w:ascii="Arial" w:hAnsi="Arial" w:cs="Arial"/>
          <w:sz w:val="18"/>
          <w:szCs w:val="18"/>
          <w:lang w:val="ru-RU"/>
        </w:rPr>
        <w:t>Одновременно с годовым отчетом об исполнении местного бюджета администрацией муниципального образования</w:t>
      </w:r>
      <w:r w:rsidRPr="00B61451">
        <w:rPr>
          <w:rFonts w:ascii="Arial" w:hAnsi="Arial" w:cs="Arial"/>
          <w:b/>
          <w:sz w:val="18"/>
          <w:szCs w:val="18"/>
          <w:lang w:val="ru-RU"/>
        </w:rPr>
        <w:t xml:space="preserve"> </w:t>
      </w:r>
      <w:r w:rsidRPr="00B61451">
        <w:rPr>
          <w:rFonts w:ascii="Arial" w:hAnsi="Arial" w:cs="Arial"/>
          <w:sz w:val="18"/>
          <w:szCs w:val="18"/>
          <w:lang w:val="ru-RU"/>
        </w:rPr>
        <w:t>п</w:t>
      </w:r>
      <w:r w:rsidRPr="00B61451">
        <w:rPr>
          <w:rStyle w:val="afc"/>
          <w:rFonts w:ascii="Arial" w:hAnsi="Arial" w:cs="Arial"/>
          <w:sz w:val="18"/>
          <w:szCs w:val="18"/>
          <w:shd w:val="clear" w:color="auto" w:fill="FFFFFF"/>
          <w:lang w:val="ru-RU"/>
        </w:rPr>
        <w:t>редставляются</w:t>
      </w:r>
      <w:r w:rsidRPr="00B61451">
        <w:rPr>
          <w:rFonts w:ascii="Arial" w:hAnsi="Arial" w:cs="Arial"/>
          <w:sz w:val="18"/>
          <w:szCs w:val="18"/>
          <w:shd w:val="clear" w:color="auto" w:fill="FFFFFF"/>
        </w:rPr>
        <w:t> </w:t>
      </w:r>
      <w:r w:rsidRPr="00B61451">
        <w:rPr>
          <w:rFonts w:ascii="Arial" w:hAnsi="Arial" w:cs="Arial"/>
          <w:sz w:val="18"/>
          <w:szCs w:val="18"/>
          <w:lang w:val="ru-RU"/>
        </w:rPr>
        <w:t>следующие документы и материалы:</w:t>
      </w:r>
    </w:p>
    <w:p w:rsidR="00E32455" w:rsidRPr="00B61451" w:rsidRDefault="00E32455" w:rsidP="00E32455">
      <w:pPr>
        <w:pStyle w:val="aff6"/>
        <w:autoSpaceDE w:val="0"/>
        <w:autoSpaceDN w:val="0"/>
        <w:adjustRightInd w:val="0"/>
        <w:ind w:left="0" w:firstLine="709"/>
        <w:jc w:val="both"/>
        <w:outlineLvl w:val="3"/>
        <w:rPr>
          <w:rFonts w:ascii="Arial" w:hAnsi="Arial" w:cs="Arial"/>
          <w:sz w:val="18"/>
          <w:szCs w:val="18"/>
          <w:lang w:val="ru-RU"/>
        </w:rPr>
      </w:pPr>
      <w:r w:rsidRPr="00B61451">
        <w:rPr>
          <w:rFonts w:ascii="Arial" w:hAnsi="Arial" w:cs="Arial"/>
          <w:sz w:val="18"/>
          <w:szCs w:val="18"/>
          <w:lang w:val="ru-RU"/>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2) баланс исполнения местного бюджета;</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3) отчет о финансовых результатах деятельности;</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4) отчет о движении денежных средств;</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5)</w:t>
      </w:r>
      <w:r w:rsidRPr="00B61451">
        <w:rPr>
          <w:rFonts w:ascii="Arial" w:eastAsia="Times New Roman" w:hAnsi="Arial" w:cs="Arial"/>
          <w:sz w:val="18"/>
          <w:szCs w:val="18"/>
          <w:lang w:val="en-US"/>
        </w:rPr>
        <w:t> </w:t>
      </w:r>
      <w:r w:rsidRPr="00B61451">
        <w:rPr>
          <w:rFonts w:ascii="Arial" w:eastAsia="Times New Roman" w:hAnsi="Arial" w:cs="Arial"/>
          <w:sz w:val="18"/>
          <w:szCs w:val="18"/>
        </w:rPr>
        <w:t>отчет о погашении бюджетных кредитов;</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6)</w:t>
      </w:r>
      <w:r w:rsidRPr="00B61451">
        <w:rPr>
          <w:rFonts w:ascii="Arial" w:eastAsia="Times New Roman" w:hAnsi="Arial" w:cs="Arial"/>
          <w:sz w:val="18"/>
          <w:szCs w:val="18"/>
          <w:lang w:val="en-US"/>
        </w:rPr>
        <w:t> </w:t>
      </w:r>
      <w:r w:rsidRPr="00B61451">
        <w:rPr>
          <w:rFonts w:ascii="Arial" w:eastAsia="Times New Roman" w:hAnsi="Arial" w:cs="Arial"/>
          <w:sz w:val="18"/>
          <w:szCs w:val="18"/>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7) о состоянии муниципального внутреннего долга муниципального образования на начало и конец отчетного финансового года;</w:t>
      </w:r>
    </w:p>
    <w:p w:rsidR="00E32455" w:rsidRPr="00B61451" w:rsidRDefault="00E32455" w:rsidP="00E32455">
      <w:pPr>
        <w:autoSpaceDE w:val="0"/>
        <w:autoSpaceDN w:val="0"/>
        <w:adjustRightInd w:val="0"/>
        <w:spacing w:after="0" w:line="240" w:lineRule="auto"/>
        <w:ind w:firstLine="708"/>
        <w:jc w:val="both"/>
        <w:outlineLvl w:val="3"/>
        <w:rPr>
          <w:rFonts w:ascii="Arial" w:eastAsia="Times New Roman" w:hAnsi="Arial" w:cs="Arial"/>
          <w:sz w:val="18"/>
          <w:szCs w:val="18"/>
        </w:rPr>
      </w:pPr>
      <w:r w:rsidRPr="00B61451">
        <w:rPr>
          <w:rFonts w:ascii="Arial" w:eastAsia="Times New Roman" w:hAnsi="Arial" w:cs="Arial"/>
          <w:sz w:val="18"/>
          <w:szCs w:val="18"/>
        </w:rPr>
        <w:t>8)</w:t>
      </w:r>
      <w:r w:rsidRPr="00B61451">
        <w:rPr>
          <w:rFonts w:ascii="Arial" w:eastAsia="Times New Roman" w:hAnsi="Arial" w:cs="Arial"/>
          <w:sz w:val="18"/>
          <w:szCs w:val="18"/>
          <w:lang w:val="en-US"/>
        </w:rPr>
        <w:t> </w:t>
      </w:r>
      <w:r w:rsidRPr="00B61451">
        <w:rPr>
          <w:rFonts w:ascii="Arial" w:eastAsia="Times New Roman" w:hAnsi="Arial" w:cs="Arial"/>
          <w:sz w:val="18"/>
          <w:szCs w:val="18"/>
        </w:rPr>
        <w:t xml:space="preserve">отчет об использовании бюджетных ассигнований резервного фонда администрации </w:t>
      </w:r>
      <w:r w:rsidRPr="00B61451">
        <w:rPr>
          <w:rFonts w:ascii="Arial" w:hAnsi="Arial" w:cs="Arial"/>
          <w:sz w:val="18"/>
          <w:szCs w:val="18"/>
        </w:rPr>
        <w:t>муниципального образования</w:t>
      </w:r>
      <w:r w:rsidRPr="00B61451">
        <w:rPr>
          <w:rFonts w:ascii="Arial" w:eastAsia="Times New Roman" w:hAnsi="Arial" w:cs="Arial"/>
          <w:sz w:val="18"/>
          <w:szCs w:val="18"/>
        </w:rPr>
        <w:t>, с указанием выделенных сумм и мероприятий, на которые выделены средства;</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9)</w:t>
      </w:r>
      <w:r w:rsidRPr="00B61451">
        <w:rPr>
          <w:rFonts w:ascii="Arial" w:eastAsia="Times New Roman" w:hAnsi="Arial" w:cs="Arial"/>
          <w:sz w:val="18"/>
          <w:szCs w:val="18"/>
          <w:lang w:val="en-US"/>
        </w:rPr>
        <w:t> </w:t>
      </w:r>
      <w:r w:rsidRPr="00B61451">
        <w:rPr>
          <w:rFonts w:ascii="Arial" w:eastAsia="Times New Roman" w:hAnsi="Arial" w:cs="Arial"/>
          <w:sz w:val="18"/>
          <w:szCs w:val="18"/>
        </w:rPr>
        <w:t>отчет о привлечении и погашении номинальной суммы долга по муниципальным ценным бумагам;</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10)</w:t>
      </w:r>
      <w:r w:rsidRPr="00B61451">
        <w:rPr>
          <w:rFonts w:ascii="Arial" w:eastAsia="Times New Roman" w:hAnsi="Arial" w:cs="Arial"/>
          <w:sz w:val="18"/>
          <w:szCs w:val="18"/>
          <w:lang w:val="en-US"/>
        </w:rPr>
        <w:t> </w:t>
      </w:r>
      <w:r w:rsidRPr="00B61451">
        <w:rPr>
          <w:rFonts w:ascii="Arial" w:eastAsia="Times New Roman" w:hAnsi="Arial" w:cs="Arial"/>
          <w:sz w:val="18"/>
          <w:szCs w:val="18"/>
        </w:rPr>
        <w:t>расшифровка кредиторской задолженности главных распорядителей (распорядителей) бюджетных средств по состоянию на отчетную дату;</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11)</w:t>
      </w:r>
      <w:r w:rsidRPr="00B61451">
        <w:rPr>
          <w:rFonts w:ascii="Arial" w:eastAsia="Times New Roman" w:hAnsi="Arial" w:cs="Arial"/>
          <w:sz w:val="18"/>
          <w:szCs w:val="18"/>
          <w:lang w:val="en-US"/>
        </w:rPr>
        <w:t> </w:t>
      </w:r>
      <w:r w:rsidRPr="00B61451">
        <w:rPr>
          <w:rFonts w:ascii="Arial" w:eastAsia="Times New Roman" w:hAnsi="Arial" w:cs="Arial"/>
          <w:sz w:val="18"/>
          <w:szCs w:val="18"/>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E32455" w:rsidRPr="00B61451" w:rsidRDefault="00E32455" w:rsidP="00E32455">
      <w:pPr>
        <w:spacing w:after="0" w:line="240" w:lineRule="auto"/>
        <w:ind w:firstLine="708"/>
        <w:jc w:val="both"/>
        <w:rPr>
          <w:rFonts w:ascii="Arial" w:eastAsia="Times New Roman" w:hAnsi="Arial" w:cs="Arial"/>
          <w:sz w:val="18"/>
          <w:szCs w:val="18"/>
        </w:rPr>
      </w:pPr>
      <w:r w:rsidRPr="00B61451">
        <w:rPr>
          <w:rFonts w:ascii="Arial" w:eastAsia="Times New Roman" w:hAnsi="Arial" w:cs="Arial"/>
          <w:sz w:val="18"/>
          <w:szCs w:val="18"/>
        </w:rPr>
        <w:t>12) информация об исполнении за отчетный финансовый год следующих показателей местного бюджета (при наличии соответствующих показателей):</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sz w:val="18"/>
          <w:szCs w:val="18"/>
        </w:rPr>
      </w:pPr>
      <w:r w:rsidRPr="00B61451">
        <w:rPr>
          <w:rFonts w:ascii="Arial" w:eastAsia="Times New Roman" w:hAnsi="Arial" w:cs="Arial"/>
          <w:sz w:val="18"/>
          <w:szCs w:val="18"/>
        </w:rPr>
        <w:t>12.1) </w:t>
      </w:r>
      <w:r w:rsidRPr="00B61451">
        <w:rPr>
          <w:rFonts w:ascii="Arial" w:eastAsia="Times New Roman" w:hAnsi="Arial" w:cs="Arial"/>
          <w:bCs/>
          <w:iCs/>
          <w:sz w:val="18"/>
          <w:szCs w:val="18"/>
        </w:rPr>
        <w:t>доходы местного</w:t>
      </w:r>
      <w:r w:rsidRPr="00B61451">
        <w:rPr>
          <w:rFonts w:ascii="Arial" w:eastAsia="Times New Roman" w:hAnsi="Arial" w:cs="Arial"/>
          <w:sz w:val="18"/>
          <w:szCs w:val="18"/>
        </w:rPr>
        <w:t xml:space="preserve"> бюджета по кодам классификации доходов бюджетов;</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sz w:val="18"/>
          <w:szCs w:val="18"/>
        </w:rPr>
      </w:pPr>
      <w:r w:rsidRPr="00B61451">
        <w:rPr>
          <w:rFonts w:ascii="Arial" w:eastAsia="Times New Roman" w:hAnsi="Arial" w:cs="Arial"/>
          <w:sz w:val="18"/>
          <w:szCs w:val="18"/>
        </w:rPr>
        <w:t>12.2) </w:t>
      </w:r>
      <w:r w:rsidRPr="00B61451">
        <w:rPr>
          <w:rFonts w:ascii="Arial" w:hAnsi="Arial" w:cs="Arial"/>
          <w:color w:val="000000"/>
          <w:sz w:val="18"/>
          <w:szCs w:val="18"/>
        </w:rPr>
        <w:t>п</w:t>
      </w:r>
      <w:r w:rsidRPr="00B61451">
        <w:rPr>
          <w:rFonts w:ascii="Arial" w:eastAsia="Calibri" w:hAnsi="Arial" w:cs="Arial"/>
          <w:color w:val="000000"/>
          <w:sz w:val="18"/>
          <w:szCs w:val="18"/>
        </w:rPr>
        <w:t>аспорта муниципальных программ, предусмотренных к финансированию из местного бюджета в очередном финансовом году и плановом периоде</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bCs/>
          <w:iCs/>
          <w:sz w:val="18"/>
          <w:szCs w:val="18"/>
        </w:rPr>
      </w:pPr>
      <w:r w:rsidRPr="00B61451">
        <w:rPr>
          <w:rFonts w:ascii="Arial" w:eastAsia="Times New Roman" w:hAnsi="Arial" w:cs="Arial"/>
          <w:bCs/>
          <w:iCs/>
          <w:sz w:val="18"/>
          <w:szCs w:val="18"/>
        </w:rPr>
        <w:t>12.3)</w:t>
      </w:r>
      <w:r w:rsidRPr="00B61451">
        <w:rPr>
          <w:rFonts w:ascii="Arial" w:eastAsia="Times New Roman" w:hAnsi="Arial" w:cs="Arial"/>
          <w:sz w:val="18"/>
          <w:szCs w:val="18"/>
        </w:rPr>
        <w:t> </w:t>
      </w:r>
      <w:r w:rsidRPr="00B61451">
        <w:rPr>
          <w:rFonts w:ascii="Arial" w:eastAsia="Times New Roman" w:hAnsi="Arial" w:cs="Arial"/>
          <w:bCs/>
          <w:iCs/>
          <w:sz w:val="18"/>
          <w:szCs w:val="18"/>
        </w:rPr>
        <w:t>расходы местного бюджета по ведомственной структуре расходов бюджета;</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bCs/>
          <w:iCs/>
          <w:sz w:val="18"/>
          <w:szCs w:val="18"/>
        </w:rPr>
      </w:pPr>
      <w:r w:rsidRPr="00B61451">
        <w:rPr>
          <w:rFonts w:ascii="Arial" w:eastAsia="Times New Roman" w:hAnsi="Arial" w:cs="Arial"/>
          <w:bCs/>
          <w:iCs/>
          <w:sz w:val="18"/>
          <w:szCs w:val="18"/>
        </w:rPr>
        <w:lastRenderedPageBreak/>
        <w:t xml:space="preserve">12.4) расходы на исполнение публичных нормативных обязательств </w:t>
      </w:r>
      <w:r w:rsidRPr="00B61451">
        <w:rPr>
          <w:rFonts w:ascii="Arial" w:eastAsia="Calibri" w:hAnsi="Arial" w:cs="Arial"/>
          <w:sz w:val="18"/>
          <w:szCs w:val="18"/>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B61451">
        <w:rPr>
          <w:rFonts w:ascii="Arial" w:eastAsia="Times New Roman" w:hAnsi="Arial" w:cs="Arial"/>
          <w:bCs/>
          <w:iCs/>
          <w:sz w:val="18"/>
          <w:szCs w:val="18"/>
        </w:rPr>
        <w:t>;</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sz w:val="18"/>
          <w:szCs w:val="18"/>
        </w:rPr>
      </w:pPr>
      <w:r w:rsidRPr="00B61451">
        <w:rPr>
          <w:rFonts w:ascii="Arial" w:eastAsia="Times New Roman" w:hAnsi="Arial" w:cs="Arial"/>
          <w:sz w:val="18"/>
          <w:szCs w:val="18"/>
        </w:rPr>
        <w:t>12.5) </w:t>
      </w:r>
      <w:r w:rsidRPr="00B61451">
        <w:rPr>
          <w:rFonts w:ascii="Arial" w:eastAsia="Times New Roman" w:hAnsi="Arial" w:cs="Arial"/>
          <w:bCs/>
          <w:iCs/>
          <w:sz w:val="18"/>
          <w:szCs w:val="18"/>
        </w:rPr>
        <w:t xml:space="preserve">расходы </w:t>
      </w:r>
      <w:r w:rsidRPr="00B61451">
        <w:rPr>
          <w:rFonts w:ascii="Arial" w:eastAsia="Times New Roman" w:hAnsi="Arial" w:cs="Arial"/>
          <w:sz w:val="18"/>
          <w:szCs w:val="18"/>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sz w:val="18"/>
          <w:szCs w:val="18"/>
        </w:rPr>
      </w:pPr>
      <w:r w:rsidRPr="00B61451">
        <w:rPr>
          <w:rFonts w:ascii="Arial" w:eastAsia="Times New Roman" w:hAnsi="Arial" w:cs="Arial"/>
          <w:sz w:val="18"/>
          <w:szCs w:val="18"/>
        </w:rPr>
        <w:t>12.6) </w:t>
      </w:r>
      <w:r w:rsidRPr="00B61451">
        <w:rPr>
          <w:rFonts w:ascii="Arial" w:eastAsia="Times New Roman" w:hAnsi="Arial" w:cs="Arial"/>
          <w:bCs/>
          <w:iCs/>
          <w:sz w:val="18"/>
          <w:szCs w:val="18"/>
        </w:rPr>
        <w:t xml:space="preserve">расходы </w:t>
      </w:r>
      <w:r w:rsidRPr="00B61451">
        <w:rPr>
          <w:rFonts w:ascii="Arial" w:eastAsia="Times New Roman" w:hAnsi="Arial" w:cs="Arial"/>
          <w:sz w:val="18"/>
          <w:szCs w:val="18"/>
        </w:rPr>
        <w:t>местного бюджета на реализацию муниципальных программ в структуре кодов классификации расходов бюджетов;</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sz w:val="18"/>
          <w:szCs w:val="18"/>
        </w:rPr>
      </w:pPr>
      <w:r w:rsidRPr="00B61451">
        <w:rPr>
          <w:rFonts w:ascii="Arial" w:eastAsia="Times New Roman" w:hAnsi="Arial" w:cs="Arial"/>
          <w:sz w:val="18"/>
          <w:szCs w:val="18"/>
        </w:rPr>
        <w:t>12.7) </w:t>
      </w:r>
      <w:r w:rsidRPr="00B61451">
        <w:rPr>
          <w:rFonts w:ascii="Arial" w:eastAsia="Times New Roman" w:hAnsi="Arial" w:cs="Arial"/>
          <w:bCs/>
          <w:iCs/>
          <w:sz w:val="18"/>
          <w:szCs w:val="18"/>
        </w:rPr>
        <w:t xml:space="preserve">расходы </w:t>
      </w:r>
      <w:r w:rsidRPr="00B61451">
        <w:rPr>
          <w:rFonts w:ascii="Arial" w:eastAsia="Times New Roman" w:hAnsi="Arial" w:cs="Arial"/>
          <w:sz w:val="18"/>
          <w:szCs w:val="18"/>
        </w:rPr>
        <w:t xml:space="preserve">местного </w:t>
      </w:r>
      <w:r w:rsidRPr="00B61451">
        <w:rPr>
          <w:rFonts w:ascii="Arial" w:eastAsia="Times New Roman" w:hAnsi="Arial" w:cs="Arial"/>
          <w:bCs/>
          <w:iCs/>
          <w:sz w:val="18"/>
          <w:szCs w:val="18"/>
        </w:rPr>
        <w:t xml:space="preserve">бюджета </w:t>
      </w:r>
      <w:r w:rsidRPr="00B61451">
        <w:rPr>
          <w:rFonts w:ascii="Arial" w:eastAsia="Times New Roman" w:hAnsi="Arial" w:cs="Arial"/>
          <w:sz w:val="18"/>
          <w:szCs w:val="18"/>
        </w:rPr>
        <w:t>на капитальные вложения по направлениям и объектам в структуре кодов классификации расходов бюджетов;</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bCs/>
          <w:iCs/>
          <w:sz w:val="18"/>
          <w:szCs w:val="18"/>
        </w:rPr>
      </w:pPr>
      <w:r w:rsidRPr="00B61451">
        <w:rPr>
          <w:rFonts w:ascii="Arial" w:eastAsia="Times New Roman" w:hAnsi="Arial" w:cs="Arial"/>
          <w:bCs/>
          <w:iCs/>
          <w:sz w:val="18"/>
          <w:szCs w:val="18"/>
        </w:rPr>
        <w:t xml:space="preserve">12.8) источники финансирования дефицита местного бюджета по кодам </w:t>
      </w:r>
      <w:proofErr w:type="gramStart"/>
      <w:r w:rsidRPr="00B61451">
        <w:rPr>
          <w:rFonts w:ascii="Arial" w:eastAsia="Times New Roman" w:hAnsi="Arial" w:cs="Arial"/>
          <w:bCs/>
          <w:iCs/>
          <w:sz w:val="18"/>
          <w:szCs w:val="18"/>
        </w:rPr>
        <w:t>классификации источников финансирования дефицитов бюджетов</w:t>
      </w:r>
      <w:proofErr w:type="gramEnd"/>
      <w:r w:rsidRPr="00B61451">
        <w:rPr>
          <w:rFonts w:ascii="Arial" w:eastAsia="Times New Roman" w:hAnsi="Arial" w:cs="Arial"/>
          <w:bCs/>
          <w:iCs/>
          <w:sz w:val="18"/>
          <w:szCs w:val="18"/>
        </w:rPr>
        <w:t>;</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sz w:val="18"/>
          <w:szCs w:val="18"/>
        </w:rPr>
      </w:pPr>
      <w:r w:rsidRPr="00B61451">
        <w:rPr>
          <w:rFonts w:ascii="Arial" w:eastAsia="Times New Roman" w:hAnsi="Arial" w:cs="Arial"/>
          <w:sz w:val="18"/>
          <w:szCs w:val="18"/>
        </w:rPr>
        <w:t>12.9) программы муниципальных внутренних заимствований;</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sz w:val="18"/>
          <w:szCs w:val="18"/>
        </w:rPr>
      </w:pPr>
      <w:r w:rsidRPr="00B61451">
        <w:rPr>
          <w:rFonts w:ascii="Arial" w:eastAsia="Times New Roman" w:hAnsi="Arial" w:cs="Arial"/>
          <w:sz w:val="18"/>
          <w:szCs w:val="18"/>
        </w:rPr>
        <w:t>12.10) прогнозный план приватизации муниципального имущества;</w:t>
      </w:r>
    </w:p>
    <w:p w:rsidR="00E32455" w:rsidRPr="00B61451" w:rsidRDefault="00E32455" w:rsidP="00E32455">
      <w:pPr>
        <w:autoSpaceDE w:val="0"/>
        <w:autoSpaceDN w:val="0"/>
        <w:adjustRightInd w:val="0"/>
        <w:spacing w:after="0" w:line="240" w:lineRule="auto"/>
        <w:ind w:firstLine="709"/>
        <w:jc w:val="both"/>
        <w:rPr>
          <w:rFonts w:ascii="Arial" w:eastAsia="Times New Roman" w:hAnsi="Arial" w:cs="Arial"/>
          <w:bCs/>
          <w:iCs/>
          <w:sz w:val="18"/>
          <w:szCs w:val="18"/>
        </w:rPr>
      </w:pPr>
      <w:r w:rsidRPr="00B61451">
        <w:rPr>
          <w:rFonts w:ascii="Arial" w:eastAsia="Times New Roman" w:hAnsi="Arial" w:cs="Arial"/>
          <w:bCs/>
          <w:iCs/>
          <w:sz w:val="18"/>
          <w:szCs w:val="18"/>
        </w:rPr>
        <w:t xml:space="preserve">12.11) доходы и расходы дорожного фонда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bCs/>
          <w:iCs/>
          <w:sz w:val="18"/>
          <w:szCs w:val="18"/>
        </w:rPr>
        <w:t>в структуре кодов бюджетной классификации;</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12.12) в информации, указанной в пункте 12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12.13)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12.14) итоги социально-экономического развития муниципального образования за отчетный финансовый год.</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b/>
          <w:sz w:val="18"/>
          <w:szCs w:val="18"/>
        </w:rPr>
      </w:pPr>
      <w:bookmarkStart w:id="17" w:name="Par936"/>
      <w:bookmarkEnd w:id="17"/>
      <w:r w:rsidRPr="00B61451">
        <w:rPr>
          <w:rFonts w:ascii="Arial" w:eastAsia="Times New Roman" w:hAnsi="Arial" w:cs="Arial"/>
          <w:b/>
          <w:sz w:val="18"/>
          <w:szCs w:val="18"/>
        </w:rPr>
        <w:t xml:space="preserve">Статья 30. Порядок рассмотрения годового отчета об исполнении местного бюджета Советом депутатов </w:t>
      </w:r>
      <w:r w:rsidRPr="00B61451">
        <w:rPr>
          <w:rFonts w:ascii="Arial" w:hAnsi="Arial" w:cs="Arial"/>
          <w:b/>
          <w:sz w:val="18"/>
          <w:szCs w:val="18"/>
        </w:rPr>
        <w:t xml:space="preserve">муниципального образования </w:t>
      </w:r>
      <w:r w:rsidRPr="00B61451">
        <w:rPr>
          <w:rFonts w:ascii="Arial" w:hAnsi="Arial" w:cs="Arial"/>
          <w:sz w:val="18"/>
          <w:szCs w:val="18"/>
        </w:rPr>
        <w:t xml:space="preserve"> </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b/>
          <w:sz w:val="18"/>
          <w:szCs w:val="18"/>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rPr>
        <w:t>в установленном порядке.</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2. Решение о рассмотрении годового отчета об исполнении местного бюджета Советом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rPr>
        <w:t xml:space="preserve">принимает Председатель Совета депутатов </w:t>
      </w:r>
      <w:r w:rsidRPr="00B61451">
        <w:rPr>
          <w:rFonts w:ascii="Arial" w:hAnsi="Arial" w:cs="Arial"/>
          <w:sz w:val="18"/>
          <w:szCs w:val="18"/>
        </w:rPr>
        <w:t>муниципального образования</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Решение оформляется распоряжением Председателя Совета депутатов </w:t>
      </w:r>
      <w:r w:rsidRPr="00B61451">
        <w:rPr>
          <w:rFonts w:ascii="Arial" w:hAnsi="Arial" w:cs="Arial"/>
          <w:sz w:val="18"/>
          <w:szCs w:val="18"/>
        </w:rPr>
        <w:t>муниципального образования</w:t>
      </w:r>
      <w:r w:rsidRPr="00B61451">
        <w:rPr>
          <w:rFonts w:ascii="Arial" w:eastAsia="Times New Roman" w:hAnsi="Arial" w:cs="Arial"/>
          <w:sz w:val="18"/>
          <w:szCs w:val="18"/>
        </w:rPr>
        <w:t>,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в одном чтении.</w:t>
      </w:r>
    </w:p>
    <w:p w:rsidR="00E32455" w:rsidRPr="00B61451" w:rsidRDefault="00E32455" w:rsidP="00E32455">
      <w:pPr>
        <w:autoSpaceDE w:val="0"/>
        <w:autoSpaceDN w:val="0"/>
        <w:adjustRightInd w:val="0"/>
        <w:spacing w:after="0" w:line="240" w:lineRule="auto"/>
        <w:ind w:firstLine="709"/>
        <w:contextualSpacing/>
        <w:jc w:val="both"/>
        <w:outlineLvl w:val="3"/>
        <w:rPr>
          <w:rFonts w:ascii="Arial" w:eastAsia="Times New Roman" w:hAnsi="Arial" w:cs="Arial"/>
          <w:sz w:val="18"/>
          <w:szCs w:val="18"/>
        </w:rPr>
      </w:pPr>
      <w:r w:rsidRPr="00B61451">
        <w:rPr>
          <w:rFonts w:ascii="Arial" w:eastAsia="Times New Roman" w:hAnsi="Arial" w:cs="Arial"/>
          <w:sz w:val="18"/>
          <w:szCs w:val="18"/>
        </w:rPr>
        <w:t xml:space="preserve">4. По результатам рассмотрения отчета об исполнении местного бюджета за отчетный финансовый год, Совет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принимает решение об утверждении либо отклонении решения об исполнении местного бюджет аза отчетный финансовый год.</w:t>
      </w:r>
    </w:p>
    <w:p w:rsidR="00E32455" w:rsidRPr="00B61451" w:rsidRDefault="00E32455" w:rsidP="00E32455">
      <w:pPr>
        <w:autoSpaceDE w:val="0"/>
        <w:autoSpaceDN w:val="0"/>
        <w:adjustRightInd w:val="0"/>
        <w:spacing w:after="0" w:line="240" w:lineRule="auto"/>
        <w:ind w:firstLine="709"/>
        <w:contextualSpacing/>
        <w:jc w:val="both"/>
        <w:outlineLvl w:val="3"/>
        <w:rPr>
          <w:rFonts w:ascii="Arial" w:eastAsia="Times New Roman" w:hAnsi="Arial" w:cs="Arial"/>
          <w:sz w:val="18"/>
          <w:szCs w:val="18"/>
        </w:rPr>
      </w:pPr>
      <w:r w:rsidRPr="00B61451">
        <w:rPr>
          <w:rFonts w:ascii="Arial" w:eastAsia="Times New Roman" w:hAnsi="Arial" w:cs="Arial"/>
          <w:sz w:val="18"/>
          <w:szCs w:val="18"/>
        </w:rPr>
        <w:t xml:space="preserve">5. В случае отклонения Советом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sz w:val="18"/>
          <w:szCs w:val="18"/>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B61451">
        <w:rPr>
          <w:rFonts w:ascii="Arial" w:eastAsia="Times New Roman" w:hAnsi="Arial" w:cs="Arial"/>
          <w:bCs/>
          <w:iCs/>
          <w:sz w:val="18"/>
          <w:szCs w:val="18"/>
        </w:rPr>
        <w:t xml:space="preserve">со дня принятия решения Советом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 xml:space="preserve"> </w:t>
      </w:r>
      <w:r w:rsidRPr="00B61451">
        <w:rPr>
          <w:rFonts w:ascii="Arial" w:eastAsia="Times New Roman" w:hAnsi="Arial" w:cs="Arial"/>
          <w:bCs/>
          <w:iCs/>
          <w:sz w:val="18"/>
          <w:szCs w:val="18"/>
        </w:rPr>
        <w:t>об отклонении решения об исполнении местного бюджета</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b/>
          <w:sz w:val="18"/>
          <w:szCs w:val="18"/>
        </w:rPr>
      </w:pPr>
    </w:p>
    <w:p w:rsidR="00E32455" w:rsidRPr="00B61451" w:rsidRDefault="00E32455" w:rsidP="00E32455">
      <w:pPr>
        <w:widowControl w:val="0"/>
        <w:autoSpaceDE w:val="0"/>
        <w:autoSpaceDN w:val="0"/>
        <w:adjustRightInd w:val="0"/>
        <w:spacing w:after="0" w:line="240" w:lineRule="auto"/>
        <w:ind w:firstLine="709"/>
        <w:jc w:val="both"/>
        <w:rPr>
          <w:rFonts w:ascii="Arial" w:eastAsia="Times New Roman" w:hAnsi="Arial" w:cs="Arial"/>
          <w:b/>
          <w:sz w:val="18"/>
          <w:szCs w:val="18"/>
          <w:lang w:eastAsia="ru-RU"/>
        </w:rPr>
      </w:pPr>
      <w:r w:rsidRPr="00B61451">
        <w:rPr>
          <w:rFonts w:ascii="Arial" w:eastAsia="Times New Roman" w:hAnsi="Arial" w:cs="Arial"/>
          <w:b/>
          <w:sz w:val="18"/>
          <w:szCs w:val="18"/>
          <w:lang w:eastAsia="ru-RU"/>
        </w:rPr>
        <w:t>Статья 31. Публичные слушания по годовому отчету об исполнении местного бюджета</w:t>
      </w:r>
    </w:p>
    <w:p w:rsidR="00E32455" w:rsidRPr="00B61451" w:rsidRDefault="00E32455" w:rsidP="00E32455">
      <w:pPr>
        <w:widowControl w:val="0"/>
        <w:autoSpaceDE w:val="0"/>
        <w:autoSpaceDN w:val="0"/>
        <w:adjustRightInd w:val="0"/>
        <w:spacing w:after="0" w:line="240" w:lineRule="auto"/>
        <w:ind w:firstLine="709"/>
        <w:jc w:val="both"/>
        <w:rPr>
          <w:rFonts w:ascii="Arial" w:eastAsia="Times New Roman" w:hAnsi="Arial" w:cs="Arial"/>
          <w:b/>
          <w:sz w:val="18"/>
          <w:szCs w:val="18"/>
          <w:lang w:eastAsia="ru-RU"/>
        </w:rPr>
      </w:pPr>
    </w:p>
    <w:p w:rsidR="00E32455" w:rsidRPr="00B61451" w:rsidRDefault="00E32455" w:rsidP="00E32455">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E32455" w:rsidRPr="00B61451" w:rsidRDefault="00E32455" w:rsidP="00E32455">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b/>
          <w:sz w:val="18"/>
          <w:szCs w:val="18"/>
        </w:rPr>
      </w:pPr>
      <w:r w:rsidRPr="00B61451">
        <w:rPr>
          <w:rFonts w:ascii="Arial" w:eastAsia="Times New Roman" w:hAnsi="Arial" w:cs="Arial"/>
          <w:b/>
          <w:sz w:val="18"/>
          <w:szCs w:val="18"/>
        </w:rPr>
        <w:t xml:space="preserve">Статья 32. Рассмотрение проекта решения об исполнении местного </w:t>
      </w:r>
      <w:proofErr w:type="spellStart"/>
      <w:r w:rsidRPr="00B61451">
        <w:rPr>
          <w:rFonts w:ascii="Arial" w:eastAsia="Times New Roman" w:hAnsi="Arial" w:cs="Arial"/>
          <w:b/>
          <w:sz w:val="18"/>
          <w:szCs w:val="18"/>
        </w:rPr>
        <w:t>бюджетаза</w:t>
      </w:r>
      <w:proofErr w:type="spellEnd"/>
      <w:r w:rsidRPr="00B61451">
        <w:rPr>
          <w:rFonts w:ascii="Arial" w:eastAsia="Times New Roman" w:hAnsi="Arial" w:cs="Arial"/>
          <w:b/>
          <w:sz w:val="18"/>
          <w:szCs w:val="18"/>
        </w:rPr>
        <w:t xml:space="preserve"> отчетный финансовый год</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b/>
          <w:sz w:val="18"/>
          <w:szCs w:val="18"/>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1. При рассмотрении проекта решения об исполнении местного бюджета за отчетный финансовый год Совет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rPr>
        <w:t>заслушивает и обсуждает:</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1) доклад Главы </w:t>
      </w:r>
      <w:r w:rsidRPr="00B61451">
        <w:rPr>
          <w:rFonts w:ascii="Arial" w:hAnsi="Arial" w:cs="Arial"/>
          <w:sz w:val="18"/>
          <w:szCs w:val="18"/>
        </w:rPr>
        <w:t>муниципального образования</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2. По решению </w:t>
      </w:r>
      <w:r w:rsidRPr="00B61451">
        <w:rPr>
          <w:rFonts w:ascii="Arial" w:eastAsia="Times New Roman" w:hAnsi="Arial" w:cs="Arial"/>
          <w:iCs/>
          <w:sz w:val="18"/>
          <w:szCs w:val="18"/>
        </w:rPr>
        <w:t xml:space="preserve">комиссии Совета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hAnsi="Arial" w:cs="Arial"/>
          <w:sz w:val="18"/>
          <w:szCs w:val="18"/>
        </w:rPr>
        <w:t>по бюджету, финансовой и налоговой политике</w:t>
      </w:r>
      <w:r w:rsidRPr="00B61451">
        <w:rPr>
          <w:rFonts w:ascii="Arial" w:hAnsi="Arial" w:cs="Arial"/>
          <w:b/>
          <w:sz w:val="18"/>
          <w:szCs w:val="18"/>
        </w:rPr>
        <w:t xml:space="preserve"> </w:t>
      </w:r>
      <w:r w:rsidRPr="00B61451">
        <w:rPr>
          <w:rFonts w:ascii="Arial" w:eastAsia="Times New Roman" w:hAnsi="Arial" w:cs="Arial"/>
          <w:sz w:val="18"/>
          <w:szCs w:val="18"/>
        </w:rPr>
        <w:t xml:space="preserve">на сессии Совета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rPr>
        <w:t>может быть заслушан содоклад председателя Ревизионной комиссии по заключению об исполнении местного бюджета.</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3. Отдельно могут обсуждаться следующие вопросы об исполнении местного бюджета:</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1) состояние муниципального долга </w:t>
      </w:r>
      <w:r w:rsidRPr="00B61451">
        <w:rPr>
          <w:rFonts w:ascii="Arial" w:hAnsi="Arial" w:cs="Arial"/>
          <w:sz w:val="18"/>
          <w:szCs w:val="18"/>
        </w:rPr>
        <w:t>муниципального образования</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2) исполнение муниципальных программ по мероприятиям;</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3) иные вопросы по предложению комиссии Совета депутатов </w:t>
      </w:r>
      <w:r w:rsidRPr="00B61451">
        <w:rPr>
          <w:rFonts w:ascii="Arial" w:hAnsi="Arial" w:cs="Arial"/>
          <w:sz w:val="18"/>
          <w:szCs w:val="18"/>
        </w:rPr>
        <w:t>муниципального образования по бюджету, финансовой и налоговой политике</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4. С содокладами по вопросам, указанным в части 3 настоящей статьи, выступают представители комиссий Совета депутатов</w:t>
      </w:r>
      <w:r w:rsidRPr="00B61451">
        <w:rPr>
          <w:rFonts w:ascii="Arial" w:hAnsi="Arial" w:cs="Arial"/>
          <w:sz w:val="18"/>
          <w:szCs w:val="18"/>
        </w:rPr>
        <w:t xml:space="preserve"> муниципального образования</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b/>
          <w:sz w:val="18"/>
          <w:szCs w:val="18"/>
        </w:rPr>
      </w:pPr>
      <w:r w:rsidRPr="00B61451">
        <w:rPr>
          <w:rFonts w:ascii="Arial" w:eastAsia="Times New Roman" w:hAnsi="Arial" w:cs="Arial"/>
          <w:b/>
          <w:bCs/>
          <w:iCs/>
          <w:sz w:val="18"/>
          <w:szCs w:val="18"/>
        </w:rPr>
        <w:lastRenderedPageBreak/>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p>
    <w:p w:rsidR="00E32455" w:rsidRPr="00B61451" w:rsidRDefault="00E32455" w:rsidP="00E32455">
      <w:pPr>
        <w:autoSpaceDE w:val="0"/>
        <w:autoSpaceDN w:val="0"/>
        <w:adjustRightInd w:val="0"/>
        <w:spacing w:after="0" w:line="240" w:lineRule="auto"/>
        <w:ind w:firstLine="709"/>
        <w:contextualSpacing/>
        <w:jc w:val="both"/>
        <w:outlineLvl w:val="3"/>
        <w:rPr>
          <w:rFonts w:ascii="Arial" w:eastAsia="Times New Roman" w:hAnsi="Arial" w:cs="Arial"/>
          <w:sz w:val="18"/>
          <w:szCs w:val="18"/>
        </w:rPr>
      </w:pPr>
      <w:r w:rsidRPr="00B61451">
        <w:rPr>
          <w:rFonts w:ascii="Arial" w:eastAsia="Times New Roman" w:hAnsi="Arial" w:cs="Arial"/>
          <w:sz w:val="18"/>
          <w:szCs w:val="18"/>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w:t>
      </w:r>
      <w:r w:rsidRPr="00B61451">
        <w:rPr>
          <w:rFonts w:ascii="Arial" w:hAnsi="Arial" w:cs="Arial"/>
          <w:sz w:val="18"/>
          <w:szCs w:val="18"/>
        </w:rPr>
        <w:t xml:space="preserve">муниципального образования </w:t>
      </w:r>
      <w:r w:rsidRPr="00B61451">
        <w:rPr>
          <w:rFonts w:ascii="Arial" w:eastAsia="Times New Roman" w:hAnsi="Arial" w:cs="Arial"/>
          <w:sz w:val="18"/>
          <w:szCs w:val="18"/>
        </w:rPr>
        <w:t xml:space="preserve">и направляются </w:t>
      </w:r>
      <w:r w:rsidRPr="00B61451">
        <w:rPr>
          <w:rFonts w:ascii="Arial" w:eastAsia="Times New Roman" w:hAnsi="Arial" w:cs="Arial"/>
          <w:bCs/>
          <w:iCs/>
          <w:sz w:val="18"/>
          <w:szCs w:val="18"/>
        </w:rPr>
        <w:t xml:space="preserve">администрацией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rPr>
        <w:t xml:space="preserve">в срок не позднее 45 календарных дней после окончания отчетного периода в Совет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rPr>
        <w:t>и ревизионную комиссию.</w:t>
      </w:r>
    </w:p>
    <w:p w:rsidR="00E32455" w:rsidRPr="00B61451" w:rsidRDefault="00E32455" w:rsidP="00E32455">
      <w:pPr>
        <w:autoSpaceDE w:val="0"/>
        <w:autoSpaceDN w:val="0"/>
        <w:adjustRightInd w:val="0"/>
        <w:spacing w:after="0" w:line="240" w:lineRule="auto"/>
        <w:ind w:firstLine="708"/>
        <w:jc w:val="both"/>
        <w:outlineLvl w:val="1"/>
        <w:rPr>
          <w:rFonts w:ascii="Arial" w:eastAsia="Times New Roman" w:hAnsi="Arial" w:cs="Arial"/>
          <w:sz w:val="18"/>
          <w:szCs w:val="18"/>
        </w:rPr>
      </w:pPr>
      <w:r w:rsidRPr="00B61451">
        <w:rPr>
          <w:rFonts w:ascii="Arial" w:eastAsia="Times New Roman" w:hAnsi="Arial" w:cs="Arial"/>
          <w:sz w:val="18"/>
          <w:szCs w:val="18"/>
        </w:rPr>
        <w:t>2. Одновременно с квартальным отчетом об исполнении местного бюджета в Совет депутатов и ревизионную комиссию представляются:</w:t>
      </w:r>
    </w:p>
    <w:p w:rsidR="00E32455" w:rsidRPr="00B61451" w:rsidRDefault="00E32455" w:rsidP="00E32455">
      <w:pPr>
        <w:autoSpaceDE w:val="0"/>
        <w:autoSpaceDN w:val="0"/>
        <w:adjustRightInd w:val="0"/>
        <w:spacing w:after="0" w:line="240" w:lineRule="auto"/>
        <w:ind w:firstLine="709"/>
        <w:jc w:val="both"/>
        <w:outlineLvl w:val="1"/>
        <w:rPr>
          <w:rFonts w:ascii="Arial" w:eastAsia="Times New Roman" w:hAnsi="Arial" w:cs="Arial"/>
          <w:sz w:val="18"/>
          <w:szCs w:val="18"/>
        </w:rPr>
      </w:pPr>
      <w:r w:rsidRPr="00B61451">
        <w:rPr>
          <w:rFonts w:ascii="Arial" w:eastAsia="Times New Roman" w:hAnsi="Arial" w:cs="Arial"/>
          <w:sz w:val="18"/>
          <w:szCs w:val="18"/>
        </w:rPr>
        <w:t xml:space="preserve">1) информация об исполнении </w:t>
      </w:r>
      <w:r w:rsidRPr="00B61451">
        <w:rPr>
          <w:rFonts w:ascii="Arial" w:eastAsia="Times New Roman" w:hAnsi="Arial" w:cs="Arial"/>
          <w:bCs/>
          <w:iCs/>
          <w:sz w:val="18"/>
          <w:szCs w:val="18"/>
        </w:rPr>
        <w:t xml:space="preserve">за отчетный период </w:t>
      </w:r>
      <w:r w:rsidRPr="00B61451">
        <w:rPr>
          <w:rFonts w:ascii="Arial" w:eastAsia="Times New Roman" w:hAnsi="Arial" w:cs="Arial"/>
          <w:sz w:val="18"/>
          <w:szCs w:val="18"/>
        </w:rPr>
        <w:t>показателей местного бюджета, установленная пунктом 12 части 1 статьи 29 настоящего Положения;</w:t>
      </w:r>
    </w:p>
    <w:p w:rsidR="00E32455" w:rsidRPr="00B61451" w:rsidRDefault="00E32455" w:rsidP="00E32455">
      <w:pPr>
        <w:autoSpaceDE w:val="0"/>
        <w:autoSpaceDN w:val="0"/>
        <w:adjustRightInd w:val="0"/>
        <w:spacing w:after="0" w:line="240" w:lineRule="auto"/>
        <w:ind w:firstLine="709"/>
        <w:jc w:val="both"/>
        <w:outlineLvl w:val="1"/>
        <w:rPr>
          <w:rFonts w:ascii="Arial" w:eastAsia="Times New Roman" w:hAnsi="Arial" w:cs="Arial"/>
          <w:sz w:val="18"/>
          <w:szCs w:val="18"/>
        </w:rPr>
      </w:pPr>
      <w:r w:rsidRPr="00B61451">
        <w:rPr>
          <w:rFonts w:ascii="Arial" w:eastAsia="Times New Roman" w:hAnsi="Arial" w:cs="Arial"/>
          <w:sz w:val="18"/>
          <w:szCs w:val="1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E32455" w:rsidRPr="00B61451" w:rsidRDefault="00E32455" w:rsidP="00E32455">
      <w:pPr>
        <w:spacing w:after="0" w:line="240" w:lineRule="auto"/>
        <w:ind w:firstLine="709"/>
        <w:contextualSpacing/>
        <w:jc w:val="both"/>
        <w:rPr>
          <w:rFonts w:ascii="Arial" w:eastAsia="Times New Roman" w:hAnsi="Arial" w:cs="Arial"/>
          <w:sz w:val="18"/>
          <w:szCs w:val="18"/>
        </w:rPr>
      </w:pPr>
      <w:r w:rsidRPr="00B61451">
        <w:rPr>
          <w:rFonts w:ascii="Arial" w:eastAsia="Times New Roman" w:hAnsi="Arial" w:cs="Arial"/>
          <w:bCs/>
          <w:iCs/>
          <w:sz w:val="18"/>
          <w:szCs w:val="1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3. Квартальные отчеты об исполнении местного бюджета вносятся на рассмотрение Совета депутатов</w:t>
      </w:r>
      <w:r w:rsidRPr="00B61451">
        <w:rPr>
          <w:rFonts w:ascii="Arial" w:hAnsi="Arial" w:cs="Arial"/>
          <w:sz w:val="18"/>
          <w:szCs w:val="18"/>
        </w:rPr>
        <w:t xml:space="preserve"> 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rPr>
        <w:t xml:space="preserve">по решению комиссии Совета депутатов </w:t>
      </w:r>
      <w:r w:rsidRPr="00B61451">
        <w:rPr>
          <w:rFonts w:ascii="Arial" w:hAnsi="Arial" w:cs="Arial"/>
          <w:sz w:val="18"/>
          <w:szCs w:val="18"/>
        </w:rPr>
        <w:t>по бюджету, финансовой и налоговой политике</w:t>
      </w:r>
      <w:r w:rsidRPr="00B61451">
        <w:rPr>
          <w:rFonts w:ascii="Arial" w:eastAsia="Times New Roman" w:hAnsi="Arial" w:cs="Arial"/>
          <w:sz w:val="18"/>
          <w:szCs w:val="18"/>
        </w:rPr>
        <w:t>.</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b/>
          <w:sz w:val="18"/>
          <w:szCs w:val="18"/>
        </w:rPr>
      </w:pPr>
      <w:r w:rsidRPr="00B61451">
        <w:rPr>
          <w:rFonts w:ascii="Arial" w:eastAsia="Times New Roman" w:hAnsi="Arial" w:cs="Arial"/>
          <w:b/>
          <w:sz w:val="18"/>
          <w:szCs w:val="18"/>
        </w:rPr>
        <w:t>Статья 34. Запрос дополнительной информации</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 xml:space="preserve">Совет депутатов </w:t>
      </w:r>
      <w:r w:rsidRPr="00B61451">
        <w:rPr>
          <w:rFonts w:ascii="Arial" w:hAnsi="Arial" w:cs="Arial"/>
          <w:sz w:val="18"/>
          <w:szCs w:val="18"/>
        </w:rPr>
        <w:t>муниципального образования</w:t>
      </w:r>
      <w:r w:rsidRPr="00B61451">
        <w:rPr>
          <w:rFonts w:ascii="Arial" w:hAnsi="Arial" w:cs="Arial"/>
          <w:b/>
          <w:sz w:val="18"/>
          <w:szCs w:val="18"/>
        </w:rPr>
        <w:t xml:space="preserve"> </w:t>
      </w:r>
      <w:r w:rsidRPr="00B61451">
        <w:rPr>
          <w:rFonts w:ascii="Arial" w:eastAsia="Times New Roman" w:hAnsi="Arial" w:cs="Arial"/>
          <w:sz w:val="18"/>
          <w:szCs w:val="18"/>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B61451">
        <w:rPr>
          <w:rFonts w:ascii="Arial" w:eastAsia="Times New Roman" w:hAnsi="Arial" w:cs="Arial"/>
          <w:sz w:val="18"/>
          <w:szCs w:val="18"/>
        </w:rPr>
        <w:t>дств в т</w:t>
      </w:r>
      <w:proofErr w:type="gramEnd"/>
      <w:r w:rsidRPr="00B61451">
        <w:rPr>
          <w:rFonts w:ascii="Arial" w:eastAsia="Times New Roman" w:hAnsi="Arial" w:cs="Arial"/>
          <w:sz w:val="18"/>
          <w:szCs w:val="18"/>
        </w:rPr>
        <w:t>ечение всего финансового года.</w:t>
      </w:r>
    </w:p>
    <w:p w:rsidR="00E32455" w:rsidRPr="00B61451" w:rsidRDefault="00E32455" w:rsidP="00E32455">
      <w:pPr>
        <w:autoSpaceDE w:val="0"/>
        <w:autoSpaceDN w:val="0"/>
        <w:adjustRightInd w:val="0"/>
        <w:spacing w:after="0" w:line="240" w:lineRule="auto"/>
        <w:ind w:firstLine="709"/>
        <w:jc w:val="both"/>
        <w:outlineLvl w:val="3"/>
        <w:rPr>
          <w:rFonts w:ascii="Arial" w:eastAsia="Times New Roman" w:hAnsi="Arial" w:cs="Arial"/>
          <w:sz w:val="18"/>
          <w:szCs w:val="18"/>
        </w:rPr>
      </w:pPr>
      <w:r w:rsidRPr="00B61451">
        <w:rPr>
          <w:rFonts w:ascii="Arial" w:eastAsia="Times New Roman" w:hAnsi="Arial" w:cs="Arial"/>
          <w:sz w:val="18"/>
          <w:szCs w:val="18"/>
        </w:rPr>
        <w:t>Ответ на запрос должен быть представлен в течени</w:t>
      </w:r>
      <w:proofErr w:type="gramStart"/>
      <w:r w:rsidRPr="00B61451">
        <w:rPr>
          <w:rFonts w:ascii="Arial" w:eastAsia="Times New Roman" w:hAnsi="Arial" w:cs="Arial"/>
          <w:sz w:val="18"/>
          <w:szCs w:val="18"/>
        </w:rPr>
        <w:t>и</w:t>
      </w:r>
      <w:proofErr w:type="gramEnd"/>
      <w:r w:rsidRPr="00B61451">
        <w:rPr>
          <w:rFonts w:ascii="Arial" w:eastAsia="Times New Roman" w:hAnsi="Arial" w:cs="Arial"/>
          <w:sz w:val="18"/>
          <w:szCs w:val="18"/>
        </w:rPr>
        <w:t xml:space="preserve"> 10 календарных дней.</w:t>
      </w:r>
    </w:p>
    <w:p w:rsidR="00E32455" w:rsidRPr="00B61451" w:rsidRDefault="00E32455" w:rsidP="00E32455">
      <w:pPr>
        <w:autoSpaceDE w:val="0"/>
        <w:autoSpaceDN w:val="0"/>
        <w:adjustRightInd w:val="0"/>
        <w:spacing w:after="0" w:line="240" w:lineRule="auto"/>
        <w:ind w:firstLine="709"/>
        <w:rPr>
          <w:rFonts w:ascii="Arial" w:eastAsia="Times New Roman"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35. Публичные слушания по годовому отчету об исполнении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r w:rsidRPr="00B61451">
        <w:rPr>
          <w:rFonts w:ascii="Arial" w:hAnsi="Arial" w:cs="Arial"/>
          <w:sz w:val="18"/>
          <w:szCs w:val="18"/>
        </w:rPr>
        <w:t>По годовому отчету об исполнении местного бюджета проводятся публичные слушания в порядке, предусмотренном статьей 20</w:t>
      </w:r>
      <w:r w:rsidRPr="00B61451">
        <w:rPr>
          <w:rFonts w:ascii="Arial" w:hAnsi="Arial" w:cs="Arial"/>
          <w:color w:val="0000FF"/>
          <w:sz w:val="18"/>
          <w:szCs w:val="18"/>
        </w:rPr>
        <w:t xml:space="preserve"> </w:t>
      </w:r>
      <w:r w:rsidRPr="00B61451">
        <w:rPr>
          <w:rFonts w:ascii="Arial" w:hAnsi="Arial" w:cs="Arial"/>
          <w:sz w:val="18"/>
          <w:szCs w:val="18"/>
        </w:rPr>
        <w:t>настоящего Положения для проведения публичных слушаний по проекту годового отчета об исполнении местного бюджета.</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bookmarkStart w:id="18" w:name="Par983"/>
      <w:bookmarkEnd w:id="18"/>
    </w:p>
    <w:p w:rsidR="00E32455" w:rsidRPr="00B61451" w:rsidRDefault="00E32455" w:rsidP="00E32455">
      <w:pPr>
        <w:autoSpaceDE w:val="0"/>
        <w:autoSpaceDN w:val="0"/>
        <w:adjustRightInd w:val="0"/>
        <w:spacing w:after="0" w:line="240" w:lineRule="auto"/>
        <w:jc w:val="center"/>
        <w:rPr>
          <w:rFonts w:ascii="Arial" w:hAnsi="Arial" w:cs="Arial"/>
          <w:b/>
          <w:bCs/>
          <w:sz w:val="18"/>
          <w:szCs w:val="18"/>
        </w:rPr>
      </w:pPr>
      <w:r w:rsidRPr="00B61451">
        <w:rPr>
          <w:rFonts w:ascii="Arial" w:hAnsi="Arial" w:cs="Arial"/>
          <w:b/>
          <w:bCs/>
          <w:sz w:val="18"/>
          <w:szCs w:val="18"/>
        </w:rPr>
        <w:t>Глава 8. ЗАКЛЮЧИТЕЛЬНЫЕ ПОЛОЖЕНИЯ</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b/>
          <w:bCs/>
          <w:sz w:val="18"/>
          <w:szCs w:val="18"/>
        </w:rPr>
        <w:t>Статья 36. Порядок действия Положения</w:t>
      </w: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b/>
          <w:bCs/>
          <w:sz w:val="18"/>
          <w:szCs w:val="18"/>
        </w:rPr>
      </w:pPr>
      <w:r w:rsidRPr="00B61451">
        <w:rPr>
          <w:rFonts w:ascii="Arial" w:hAnsi="Arial" w:cs="Arial"/>
          <w:sz w:val="18"/>
          <w:szCs w:val="18"/>
        </w:rPr>
        <w:t>До приведения решений Совета депутатов муниципального образования</w:t>
      </w:r>
      <w:r w:rsidRPr="00B61451">
        <w:rPr>
          <w:rFonts w:ascii="Arial" w:hAnsi="Arial" w:cs="Arial"/>
          <w:b/>
          <w:sz w:val="18"/>
          <w:szCs w:val="18"/>
        </w:rPr>
        <w:t xml:space="preserve"> </w:t>
      </w:r>
      <w:r w:rsidRPr="00B61451">
        <w:rPr>
          <w:rFonts w:ascii="Arial" w:hAnsi="Arial" w:cs="Arial"/>
          <w:sz w:val="18"/>
          <w:szCs w:val="18"/>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E32455" w:rsidRPr="00B61451" w:rsidRDefault="00E32455" w:rsidP="00E32455">
      <w:pPr>
        <w:spacing w:after="0" w:line="240" w:lineRule="auto"/>
        <w:jc w:val="center"/>
        <w:rPr>
          <w:rFonts w:ascii="Arial" w:eastAsia="Times New Roman" w:hAnsi="Arial" w:cs="Arial"/>
          <w:bCs/>
          <w:sz w:val="18"/>
          <w:szCs w:val="18"/>
        </w:rPr>
      </w:pPr>
      <w:r w:rsidRPr="00B61451">
        <w:rPr>
          <w:rFonts w:ascii="Arial" w:eastAsia="Times New Roman" w:hAnsi="Arial" w:cs="Arial"/>
          <w:bCs/>
          <w:sz w:val="18"/>
          <w:szCs w:val="18"/>
        </w:rPr>
        <w:t>АДМИНИСТРАЦИЯ ВЕРХ-КОЕНСКОГО СЕЛЬСОВЕТА</w:t>
      </w:r>
    </w:p>
    <w:p w:rsidR="00E32455" w:rsidRPr="00B61451" w:rsidRDefault="00E32455" w:rsidP="00E32455">
      <w:pPr>
        <w:spacing w:after="0" w:line="240" w:lineRule="auto"/>
        <w:jc w:val="center"/>
        <w:rPr>
          <w:rFonts w:ascii="Arial" w:eastAsia="Times New Roman" w:hAnsi="Arial" w:cs="Arial"/>
          <w:bCs/>
          <w:sz w:val="18"/>
          <w:szCs w:val="18"/>
        </w:rPr>
      </w:pPr>
      <w:r w:rsidRPr="00B61451">
        <w:rPr>
          <w:rFonts w:ascii="Arial" w:eastAsia="Times New Roman" w:hAnsi="Arial" w:cs="Arial"/>
          <w:bCs/>
          <w:sz w:val="18"/>
          <w:szCs w:val="18"/>
        </w:rPr>
        <w:t>ИСКИТИМСКОГО РАЙОНА НОВОСИБИРСКОЙ ОБЛАСТИ</w:t>
      </w:r>
    </w:p>
    <w:p w:rsidR="00E32455" w:rsidRPr="00B61451" w:rsidRDefault="00E32455" w:rsidP="00E32455">
      <w:pPr>
        <w:spacing w:after="0" w:line="240" w:lineRule="auto"/>
        <w:jc w:val="center"/>
        <w:rPr>
          <w:rFonts w:ascii="Arial" w:eastAsia="Times New Roman" w:hAnsi="Arial" w:cs="Arial"/>
          <w:bCs/>
          <w:sz w:val="18"/>
          <w:szCs w:val="18"/>
        </w:rPr>
      </w:pPr>
    </w:p>
    <w:p w:rsidR="00E32455" w:rsidRPr="00B61451" w:rsidRDefault="00E32455" w:rsidP="00E32455">
      <w:pPr>
        <w:keepNext/>
        <w:spacing w:after="0" w:line="240" w:lineRule="auto"/>
        <w:ind w:firstLine="720"/>
        <w:jc w:val="center"/>
        <w:outlineLvl w:val="0"/>
        <w:rPr>
          <w:rFonts w:ascii="Arial" w:eastAsia="Times New Roman" w:hAnsi="Arial" w:cs="Arial"/>
          <w:b/>
          <w:sz w:val="18"/>
          <w:szCs w:val="18"/>
          <w:lang w:eastAsia="ru-RU"/>
        </w:rPr>
      </w:pPr>
      <w:proofErr w:type="gramStart"/>
      <w:r w:rsidRPr="00B61451">
        <w:rPr>
          <w:rFonts w:ascii="Arial" w:eastAsia="Times New Roman" w:hAnsi="Arial" w:cs="Arial"/>
          <w:b/>
          <w:sz w:val="18"/>
          <w:szCs w:val="18"/>
          <w:lang w:eastAsia="ru-RU"/>
        </w:rPr>
        <w:t>П</w:t>
      </w:r>
      <w:proofErr w:type="gramEnd"/>
      <w:r w:rsidRPr="00B61451">
        <w:rPr>
          <w:rFonts w:ascii="Arial" w:eastAsia="Times New Roman" w:hAnsi="Arial" w:cs="Arial"/>
          <w:b/>
          <w:sz w:val="18"/>
          <w:szCs w:val="18"/>
          <w:lang w:eastAsia="ru-RU"/>
        </w:rPr>
        <w:t xml:space="preserve"> О С Т А Н О В Л Е Н И Е</w:t>
      </w:r>
    </w:p>
    <w:p w:rsidR="00E32455" w:rsidRPr="00B61451" w:rsidRDefault="00E32455" w:rsidP="00E32455">
      <w:pPr>
        <w:spacing w:after="0" w:line="240" w:lineRule="auto"/>
        <w:rPr>
          <w:rFonts w:ascii="Arial" w:eastAsia="Times New Roman" w:hAnsi="Arial" w:cs="Arial"/>
          <w:sz w:val="18"/>
          <w:szCs w:val="18"/>
          <w:lang w:eastAsia="ru-RU"/>
        </w:rPr>
      </w:pPr>
    </w:p>
    <w:p w:rsidR="00E32455" w:rsidRPr="00B61451" w:rsidRDefault="00E32455" w:rsidP="00E32455">
      <w:pPr>
        <w:spacing w:after="0" w:line="240" w:lineRule="auto"/>
        <w:jc w:val="center"/>
        <w:rPr>
          <w:rFonts w:ascii="Arial" w:eastAsia="Times New Roman" w:hAnsi="Arial" w:cs="Arial"/>
          <w:sz w:val="18"/>
          <w:szCs w:val="18"/>
          <w:u w:val="single"/>
        </w:rPr>
      </w:pPr>
      <w:r w:rsidRPr="00B61451">
        <w:rPr>
          <w:rFonts w:ascii="Arial" w:eastAsia="Times New Roman" w:hAnsi="Arial" w:cs="Arial"/>
          <w:sz w:val="18"/>
          <w:szCs w:val="18"/>
          <w:u w:val="single"/>
        </w:rPr>
        <w:t>05.05.2023 № 35/76.004</w:t>
      </w:r>
    </w:p>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с</w:t>
      </w:r>
      <w:proofErr w:type="gramStart"/>
      <w:r w:rsidRPr="00B61451">
        <w:rPr>
          <w:rFonts w:ascii="Arial" w:eastAsia="Times New Roman" w:hAnsi="Arial" w:cs="Arial"/>
          <w:sz w:val="18"/>
          <w:szCs w:val="18"/>
        </w:rPr>
        <w:t>.В</w:t>
      </w:r>
      <w:proofErr w:type="gramEnd"/>
      <w:r w:rsidRPr="00B61451">
        <w:rPr>
          <w:rFonts w:ascii="Arial" w:eastAsia="Times New Roman" w:hAnsi="Arial" w:cs="Arial"/>
          <w:sz w:val="18"/>
          <w:szCs w:val="18"/>
        </w:rPr>
        <w:t>ерх-Коен</w:t>
      </w:r>
    </w:p>
    <w:p w:rsidR="00E32455" w:rsidRPr="00B61451" w:rsidRDefault="00E32455" w:rsidP="00E32455">
      <w:pPr>
        <w:spacing w:after="0" w:line="240" w:lineRule="auto"/>
        <w:jc w:val="center"/>
        <w:rPr>
          <w:rFonts w:ascii="Arial" w:eastAsia="Times New Roman" w:hAnsi="Arial" w:cs="Arial"/>
          <w:sz w:val="18"/>
          <w:szCs w:val="18"/>
        </w:rPr>
      </w:pPr>
    </w:p>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Об исполнении бюджета</w:t>
      </w:r>
    </w:p>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Верх-Коенского сельсовета </w:t>
      </w:r>
    </w:p>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за 1 квартал 2023 года.</w:t>
      </w:r>
    </w:p>
    <w:p w:rsidR="00E32455" w:rsidRPr="00B61451" w:rsidRDefault="00E32455" w:rsidP="00E32455">
      <w:pPr>
        <w:spacing w:after="0" w:line="240" w:lineRule="auto"/>
        <w:rPr>
          <w:rFonts w:ascii="Arial" w:eastAsia="Times New Roman" w:hAnsi="Arial" w:cs="Arial"/>
          <w:sz w:val="18"/>
          <w:szCs w:val="18"/>
        </w:rPr>
      </w:pPr>
    </w:p>
    <w:p w:rsidR="00E32455" w:rsidRPr="00B61451" w:rsidRDefault="00E32455" w:rsidP="00E32455">
      <w:pPr>
        <w:spacing w:after="0" w:line="240" w:lineRule="auto"/>
        <w:ind w:firstLine="720"/>
        <w:jc w:val="both"/>
        <w:rPr>
          <w:rFonts w:ascii="Arial" w:eastAsia="Times New Roman" w:hAnsi="Arial" w:cs="Arial"/>
          <w:sz w:val="18"/>
          <w:szCs w:val="18"/>
        </w:rPr>
      </w:pPr>
      <w:r w:rsidRPr="00B61451">
        <w:rPr>
          <w:rFonts w:ascii="Arial" w:eastAsia="Times New Roman" w:hAnsi="Arial" w:cs="Arial"/>
          <w:sz w:val="18"/>
          <w:szCs w:val="18"/>
        </w:rPr>
        <w:t xml:space="preserve">В соответствии с Бюджетным кодексом Российской Федерации и Положением "О бюджетном процессе в </w:t>
      </w:r>
      <w:r w:rsidRPr="00B61451">
        <w:rPr>
          <w:rFonts w:ascii="Arial" w:eastAsia="Times New Roman" w:hAnsi="Arial" w:cs="Arial"/>
          <w:bCs/>
          <w:sz w:val="18"/>
          <w:szCs w:val="18"/>
        </w:rPr>
        <w:t xml:space="preserve">Верх-Коенском сельсовете </w:t>
      </w:r>
      <w:r w:rsidRPr="00B61451">
        <w:rPr>
          <w:rFonts w:ascii="Arial" w:eastAsia="Times New Roman" w:hAnsi="Arial" w:cs="Arial"/>
          <w:sz w:val="18"/>
          <w:szCs w:val="18"/>
        </w:rPr>
        <w:t>Искитимского   района Новосибирской области "</w:t>
      </w:r>
    </w:p>
    <w:p w:rsidR="00E32455" w:rsidRPr="00B61451" w:rsidRDefault="00E32455" w:rsidP="00E32455">
      <w:pPr>
        <w:spacing w:after="0" w:line="240" w:lineRule="auto"/>
        <w:ind w:firstLine="720"/>
        <w:jc w:val="both"/>
        <w:rPr>
          <w:rFonts w:ascii="Arial" w:eastAsia="Times New Roman" w:hAnsi="Arial" w:cs="Arial"/>
          <w:sz w:val="18"/>
          <w:szCs w:val="18"/>
        </w:rPr>
      </w:pPr>
      <w:r w:rsidRPr="00B61451">
        <w:rPr>
          <w:rFonts w:ascii="Arial" w:eastAsia="Times New Roman" w:hAnsi="Arial" w:cs="Arial"/>
          <w:sz w:val="18"/>
          <w:szCs w:val="18"/>
        </w:rPr>
        <w:t>1. Утвердить исполнение доходной части бюджета Верх-Коенского сельсовета за 1 квартал 2023 года в сумме 3 404 422,94</w:t>
      </w:r>
      <w:r w:rsidRPr="00B61451">
        <w:rPr>
          <w:rFonts w:ascii="Arial" w:eastAsia="Times New Roman" w:hAnsi="Arial" w:cs="Arial"/>
          <w:b/>
          <w:bCs/>
          <w:sz w:val="18"/>
          <w:szCs w:val="18"/>
        </w:rPr>
        <w:t xml:space="preserve"> </w:t>
      </w:r>
      <w:r w:rsidRPr="00B61451">
        <w:rPr>
          <w:rFonts w:ascii="Arial" w:eastAsia="Times New Roman" w:hAnsi="Arial" w:cs="Arial"/>
          <w:sz w:val="18"/>
          <w:szCs w:val="18"/>
        </w:rPr>
        <w:t>рублей (приложение 1).</w:t>
      </w:r>
    </w:p>
    <w:p w:rsidR="00E32455" w:rsidRPr="00B61451" w:rsidRDefault="00E32455" w:rsidP="00E32455">
      <w:pPr>
        <w:spacing w:after="0" w:line="240" w:lineRule="auto"/>
        <w:ind w:firstLine="720"/>
        <w:jc w:val="both"/>
        <w:rPr>
          <w:rFonts w:ascii="Arial" w:eastAsia="Times New Roman" w:hAnsi="Arial" w:cs="Arial"/>
          <w:sz w:val="18"/>
          <w:szCs w:val="18"/>
        </w:rPr>
      </w:pPr>
      <w:r w:rsidRPr="00B61451">
        <w:rPr>
          <w:rFonts w:ascii="Arial" w:eastAsia="Times New Roman" w:hAnsi="Arial" w:cs="Arial"/>
          <w:sz w:val="18"/>
          <w:szCs w:val="18"/>
        </w:rPr>
        <w:t>2. Утвердить исполнение расходной части бюджета Верх-Коенского сельсовета за 1 квартал 2023 года в сумме 2 913 055,77 рублей (приложение 2).</w:t>
      </w:r>
    </w:p>
    <w:p w:rsidR="00E32455" w:rsidRPr="00B61451" w:rsidRDefault="00E32455" w:rsidP="00E32455">
      <w:pPr>
        <w:spacing w:after="0" w:line="240" w:lineRule="auto"/>
        <w:ind w:firstLine="720"/>
        <w:jc w:val="both"/>
        <w:rPr>
          <w:rFonts w:ascii="Arial" w:eastAsia="Times New Roman" w:hAnsi="Arial" w:cs="Arial"/>
          <w:sz w:val="18"/>
          <w:szCs w:val="18"/>
        </w:rPr>
      </w:pPr>
      <w:r w:rsidRPr="00B61451">
        <w:rPr>
          <w:rFonts w:ascii="Arial" w:eastAsia="Times New Roman" w:hAnsi="Arial" w:cs="Arial"/>
          <w:sz w:val="18"/>
          <w:szCs w:val="18"/>
        </w:rPr>
        <w:t>3.Утвердить источники финансирования дефицита бюджета (приложение 3).</w:t>
      </w:r>
    </w:p>
    <w:p w:rsidR="00E32455" w:rsidRPr="00B61451" w:rsidRDefault="00E32455" w:rsidP="00E32455">
      <w:pPr>
        <w:spacing w:after="0" w:line="240" w:lineRule="auto"/>
        <w:ind w:firstLine="720"/>
        <w:jc w:val="both"/>
        <w:rPr>
          <w:rFonts w:ascii="Arial" w:eastAsia="Times New Roman" w:hAnsi="Arial" w:cs="Arial"/>
          <w:sz w:val="18"/>
          <w:szCs w:val="18"/>
        </w:rPr>
      </w:pPr>
    </w:p>
    <w:p w:rsidR="00E32455" w:rsidRPr="00B61451" w:rsidRDefault="00E32455" w:rsidP="00E32455">
      <w:pPr>
        <w:spacing w:after="0" w:line="240" w:lineRule="auto"/>
        <w:jc w:val="both"/>
        <w:rPr>
          <w:rFonts w:ascii="Arial" w:eastAsia="Times New Roman" w:hAnsi="Arial" w:cs="Arial"/>
          <w:sz w:val="18"/>
          <w:szCs w:val="18"/>
        </w:rPr>
      </w:pPr>
    </w:p>
    <w:p w:rsidR="00E32455" w:rsidRPr="00B61451" w:rsidRDefault="00E32455" w:rsidP="00E32455">
      <w:pPr>
        <w:spacing w:after="0" w:line="240" w:lineRule="auto"/>
        <w:jc w:val="both"/>
        <w:rPr>
          <w:rFonts w:ascii="Arial" w:eastAsia="Times New Roman" w:hAnsi="Arial" w:cs="Arial"/>
          <w:sz w:val="18"/>
          <w:szCs w:val="18"/>
        </w:rPr>
      </w:pPr>
    </w:p>
    <w:p w:rsidR="00E32455" w:rsidRPr="00B61451" w:rsidRDefault="00E32455" w:rsidP="00E32455">
      <w:pPr>
        <w:spacing w:after="0" w:line="240" w:lineRule="auto"/>
        <w:jc w:val="both"/>
        <w:rPr>
          <w:rFonts w:ascii="Arial" w:eastAsia="Times New Roman" w:hAnsi="Arial" w:cs="Arial"/>
          <w:sz w:val="18"/>
          <w:szCs w:val="18"/>
        </w:rPr>
      </w:pPr>
    </w:p>
    <w:p w:rsidR="00E32455" w:rsidRPr="00B61451" w:rsidRDefault="00E32455" w:rsidP="00E32455">
      <w:pPr>
        <w:spacing w:after="0" w:line="240" w:lineRule="auto"/>
        <w:jc w:val="both"/>
        <w:rPr>
          <w:rFonts w:ascii="Arial" w:eastAsia="Times New Roman" w:hAnsi="Arial" w:cs="Arial"/>
          <w:sz w:val="18"/>
          <w:szCs w:val="18"/>
        </w:rPr>
      </w:pPr>
    </w:p>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 xml:space="preserve">Глава Верх-Коенского сельсовета </w:t>
      </w:r>
    </w:p>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Искитимского района Новосибирской области                          В.Н.Соловьенко</w:t>
      </w:r>
    </w:p>
    <w:p w:rsidR="00E32455" w:rsidRPr="00B61451" w:rsidRDefault="00E32455" w:rsidP="00E32455">
      <w:pPr>
        <w:spacing w:after="0" w:line="240" w:lineRule="auto"/>
        <w:rPr>
          <w:rFonts w:ascii="Arial" w:eastAsia="Times New Roman" w:hAnsi="Arial" w:cs="Arial"/>
          <w:sz w:val="18"/>
          <w:szCs w:val="18"/>
        </w:rPr>
        <w:sectPr w:rsidR="00E32455" w:rsidRPr="00B61451">
          <w:pgSz w:w="11906" w:h="16838"/>
          <w:pgMar w:top="1134" w:right="851" w:bottom="1134" w:left="1701" w:header="709" w:footer="709" w:gutter="0"/>
          <w:cols w:space="720"/>
        </w:sectPr>
      </w:pPr>
    </w:p>
    <w:p w:rsidR="00E32455" w:rsidRPr="00B61451" w:rsidRDefault="00E32455" w:rsidP="00E32455">
      <w:pPr>
        <w:widowControl w:val="0"/>
        <w:tabs>
          <w:tab w:val="left" w:pos="8460"/>
        </w:tabs>
        <w:snapToGrid w:val="0"/>
        <w:spacing w:after="0" w:line="240" w:lineRule="auto"/>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lastRenderedPageBreak/>
        <w:t>Приложение 1</w:t>
      </w:r>
    </w:p>
    <w:p w:rsidR="00E32455" w:rsidRPr="00B61451" w:rsidRDefault="00E32455" w:rsidP="00E32455">
      <w:pPr>
        <w:widowControl w:val="0"/>
        <w:tabs>
          <w:tab w:val="left" w:pos="8460"/>
        </w:tabs>
        <w:snapToGrid w:val="0"/>
        <w:spacing w:after="0" w:line="240" w:lineRule="auto"/>
        <w:jc w:val="center"/>
        <w:rPr>
          <w:rFonts w:ascii="Arial" w:eastAsia="Times New Roman" w:hAnsi="Arial" w:cs="Arial"/>
          <w:sz w:val="18"/>
          <w:szCs w:val="18"/>
          <w:lang w:eastAsia="ru-RU"/>
        </w:rPr>
      </w:pPr>
    </w:p>
    <w:p w:rsidR="00E32455" w:rsidRPr="00B61451" w:rsidRDefault="00E32455" w:rsidP="00E32455">
      <w:pPr>
        <w:widowControl w:val="0"/>
        <w:tabs>
          <w:tab w:val="left" w:pos="8460"/>
        </w:tabs>
        <w:snapToGrid w:val="0"/>
        <w:spacing w:after="0" w:line="240" w:lineRule="auto"/>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Исполнение доходной части бюджета Верх-Коенского сельсовета за 1 квартал 2023года </w:t>
      </w:r>
    </w:p>
    <w:p w:rsidR="00E32455" w:rsidRPr="00B61451" w:rsidRDefault="00E32455" w:rsidP="00E32455">
      <w:pPr>
        <w:widowControl w:val="0"/>
        <w:tabs>
          <w:tab w:val="left" w:pos="8460"/>
        </w:tabs>
        <w:snapToGrid w:val="0"/>
        <w:spacing w:after="0" w:line="240" w:lineRule="auto"/>
        <w:jc w:val="right"/>
        <w:rPr>
          <w:rFonts w:ascii="Arial" w:eastAsia="Times New Roman" w:hAnsi="Arial" w:cs="Arial"/>
          <w:sz w:val="18"/>
          <w:szCs w:val="18"/>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2"/>
        <w:gridCol w:w="540"/>
        <w:gridCol w:w="452"/>
        <w:gridCol w:w="541"/>
        <w:gridCol w:w="452"/>
        <w:gridCol w:w="682"/>
        <w:gridCol w:w="708"/>
        <w:gridCol w:w="4395"/>
        <w:gridCol w:w="1417"/>
      </w:tblGrid>
      <w:tr w:rsidR="00E32455" w:rsidRPr="00B61451" w:rsidTr="00E32455">
        <w:trPr>
          <w:trHeight w:val="300"/>
        </w:trPr>
        <w:tc>
          <w:tcPr>
            <w:tcW w:w="4536" w:type="dxa"/>
            <w:gridSpan w:val="8"/>
            <w:shd w:val="clear" w:color="auto" w:fill="auto"/>
            <w:vAlign w:val="center"/>
            <w:hideMark/>
          </w:tcPr>
          <w:p w:rsidR="00E32455" w:rsidRPr="00B61451" w:rsidRDefault="00E32455" w:rsidP="00E32455">
            <w:pPr>
              <w:tabs>
                <w:tab w:val="left" w:pos="8187"/>
              </w:tabs>
              <w:spacing w:after="0" w:line="240" w:lineRule="auto"/>
              <w:jc w:val="center"/>
              <w:rPr>
                <w:rFonts w:ascii="Arial" w:eastAsia="Times New Roman" w:hAnsi="Arial" w:cs="Arial"/>
                <w:sz w:val="18"/>
                <w:szCs w:val="18"/>
                <w:lang w:eastAsia="ru-RU"/>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классификации</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доходов</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бюджета</w:t>
            </w:r>
            <w:proofErr w:type="spellEnd"/>
          </w:p>
        </w:tc>
        <w:tc>
          <w:tcPr>
            <w:tcW w:w="4395" w:type="dxa"/>
            <w:vMerge w:val="restart"/>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Наименование кода классификации доходов бюджета</w:t>
            </w:r>
          </w:p>
        </w:tc>
        <w:tc>
          <w:tcPr>
            <w:tcW w:w="1417" w:type="dxa"/>
            <w:vMerge w:val="restart"/>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rPr>
            </w:pPr>
            <w:proofErr w:type="spellStart"/>
            <w:r w:rsidRPr="00B61451">
              <w:rPr>
                <w:rFonts w:ascii="Arial" w:eastAsia="Times New Roman" w:hAnsi="Arial" w:cs="Arial"/>
                <w:sz w:val="18"/>
                <w:szCs w:val="18"/>
                <w:lang w:val="en-US"/>
              </w:rPr>
              <w:t>Доходы</w:t>
            </w:r>
            <w:proofErr w:type="spellEnd"/>
            <w:r w:rsidRPr="00B61451">
              <w:rPr>
                <w:rFonts w:ascii="Arial" w:eastAsia="Times New Roman" w:hAnsi="Arial" w:cs="Arial"/>
                <w:sz w:val="18"/>
                <w:szCs w:val="18"/>
                <w:lang w:val="en-US"/>
              </w:rPr>
              <w:t xml:space="preserve"> </w:t>
            </w:r>
            <w:r w:rsidRPr="00B61451">
              <w:rPr>
                <w:rFonts w:ascii="Arial" w:eastAsia="Times New Roman" w:hAnsi="Arial" w:cs="Arial"/>
                <w:sz w:val="18"/>
                <w:szCs w:val="18"/>
                <w:lang w:val="en-US"/>
              </w:rPr>
              <w:br/>
            </w:r>
            <w:proofErr w:type="spellStart"/>
            <w:r w:rsidRPr="00B61451">
              <w:rPr>
                <w:rFonts w:ascii="Arial" w:eastAsia="Times New Roman" w:hAnsi="Arial" w:cs="Arial"/>
                <w:sz w:val="18"/>
                <w:szCs w:val="18"/>
                <w:lang w:val="en-US"/>
              </w:rPr>
              <w:t>бюджета</w:t>
            </w:r>
            <w:proofErr w:type="spellEnd"/>
            <w:r w:rsidRPr="00B61451">
              <w:rPr>
                <w:rFonts w:ascii="Arial" w:eastAsia="Times New Roman" w:hAnsi="Arial" w:cs="Arial"/>
                <w:sz w:val="18"/>
                <w:szCs w:val="18"/>
                <w:lang w:val="en-US"/>
              </w:rPr>
              <w:br/>
            </w:r>
            <w:r w:rsidRPr="00B61451">
              <w:rPr>
                <w:rFonts w:ascii="Arial" w:eastAsia="Times New Roman" w:hAnsi="Arial" w:cs="Arial"/>
                <w:sz w:val="18"/>
                <w:szCs w:val="18"/>
              </w:rPr>
              <w:t>рублей</w:t>
            </w:r>
          </w:p>
        </w:tc>
      </w:tr>
      <w:tr w:rsidR="00E32455" w:rsidRPr="00B61451" w:rsidTr="00E32455">
        <w:trPr>
          <w:trHeight w:val="2670"/>
        </w:trPr>
        <w:tc>
          <w:tcPr>
            <w:tcW w:w="709" w:type="dxa"/>
            <w:shd w:val="clear" w:color="auto" w:fill="auto"/>
            <w:textDirection w:val="btLr"/>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главного</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администратора</w:t>
            </w:r>
            <w:proofErr w:type="spellEnd"/>
          </w:p>
        </w:tc>
        <w:tc>
          <w:tcPr>
            <w:tcW w:w="452" w:type="dxa"/>
            <w:shd w:val="clear" w:color="auto" w:fill="auto"/>
            <w:textDirection w:val="btLr"/>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группы</w:t>
            </w:r>
            <w:proofErr w:type="spellEnd"/>
          </w:p>
        </w:tc>
        <w:tc>
          <w:tcPr>
            <w:tcW w:w="540" w:type="dxa"/>
            <w:shd w:val="clear" w:color="auto" w:fill="auto"/>
            <w:textDirection w:val="btLr"/>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подгруппы</w:t>
            </w:r>
            <w:proofErr w:type="spellEnd"/>
          </w:p>
        </w:tc>
        <w:tc>
          <w:tcPr>
            <w:tcW w:w="452" w:type="dxa"/>
            <w:shd w:val="clear" w:color="auto" w:fill="auto"/>
            <w:textDirection w:val="btLr"/>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статьи</w:t>
            </w:r>
            <w:proofErr w:type="spellEnd"/>
          </w:p>
        </w:tc>
        <w:tc>
          <w:tcPr>
            <w:tcW w:w="541" w:type="dxa"/>
            <w:shd w:val="clear" w:color="auto" w:fill="auto"/>
            <w:textDirection w:val="btLr"/>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подстатьи</w:t>
            </w:r>
            <w:proofErr w:type="spellEnd"/>
          </w:p>
        </w:tc>
        <w:tc>
          <w:tcPr>
            <w:tcW w:w="452" w:type="dxa"/>
            <w:shd w:val="clear" w:color="auto" w:fill="auto"/>
            <w:textDirection w:val="btLr"/>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элемента</w:t>
            </w:r>
            <w:proofErr w:type="spellEnd"/>
          </w:p>
        </w:tc>
        <w:tc>
          <w:tcPr>
            <w:tcW w:w="682" w:type="dxa"/>
            <w:shd w:val="clear" w:color="auto" w:fill="auto"/>
            <w:textDirection w:val="btLr"/>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группы</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подвида</w:t>
            </w:r>
            <w:proofErr w:type="spellEnd"/>
          </w:p>
        </w:tc>
        <w:tc>
          <w:tcPr>
            <w:tcW w:w="708" w:type="dxa"/>
            <w:shd w:val="clear" w:color="auto" w:fill="auto"/>
            <w:textDirection w:val="btLr"/>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код</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аналитической</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группы</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подвида</w:t>
            </w:r>
            <w:proofErr w:type="spellEnd"/>
          </w:p>
        </w:tc>
        <w:tc>
          <w:tcPr>
            <w:tcW w:w="4395" w:type="dxa"/>
            <w:vMerge/>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1417" w:type="dxa"/>
            <w:vMerge/>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r>
      <w:tr w:rsidR="00E32455" w:rsidRPr="00B61451" w:rsidTr="00E32455">
        <w:trPr>
          <w:trHeight w:val="431"/>
        </w:trPr>
        <w:tc>
          <w:tcPr>
            <w:tcW w:w="709"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452"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w:t>
            </w:r>
          </w:p>
        </w:tc>
        <w:tc>
          <w:tcPr>
            <w:tcW w:w="452"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4</w:t>
            </w:r>
          </w:p>
        </w:tc>
        <w:tc>
          <w:tcPr>
            <w:tcW w:w="541"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w:t>
            </w:r>
          </w:p>
        </w:tc>
        <w:tc>
          <w:tcPr>
            <w:tcW w:w="452"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6</w:t>
            </w:r>
          </w:p>
        </w:tc>
        <w:tc>
          <w:tcPr>
            <w:tcW w:w="682"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7</w:t>
            </w:r>
          </w:p>
        </w:tc>
        <w:tc>
          <w:tcPr>
            <w:tcW w:w="708"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8</w:t>
            </w:r>
          </w:p>
        </w:tc>
        <w:tc>
          <w:tcPr>
            <w:tcW w:w="4395"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w:t>
            </w:r>
          </w:p>
        </w:tc>
        <w:tc>
          <w:tcPr>
            <w:tcW w:w="1417" w:type="dxa"/>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r>
      <w:tr w:rsidR="00E32455" w:rsidRPr="00B61451" w:rsidTr="00E32455">
        <w:trPr>
          <w:trHeight w:val="285"/>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lang w:val="en-US"/>
              </w:rPr>
            </w:pPr>
            <w:r w:rsidRPr="00B61451">
              <w:rPr>
                <w:rFonts w:ascii="Arial" w:eastAsia="Times New Roman" w:hAnsi="Arial" w:cs="Arial"/>
                <w:b/>
                <w:bCs/>
                <w:sz w:val="18"/>
                <w:szCs w:val="18"/>
                <w:lang w:val="en-US"/>
              </w:rPr>
              <w:t>НАЛОГОВЫЕ И НЕНАЛОГОВЫЕ ДОХОДЫ</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546831,24</w:t>
            </w:r>
          </w:p>
        </w:tc>
      </w:tr>
      <w:tr w:rsidR="00E32455" w:rsidRPr="00B61451" w:rsidTr="00E32455">
        <w:trPr>
          <w:trHeight w:val="285"/>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lang w:val="en-US"/>
              </w:rPr>
            </w:pPr>
            <w:r w:rsidRPr="00B61451">
              <w:rPr>
                <w:rFonts w:ascii="Arial" w:eastAsia="Times New Roman" w:hAnsi="Arial" w:cs="Arial"/>
                <w:b/>
                <w:bCs/>
                <w:sz w:val="18"/>
                <w:szCs w:val="18"/>
                <w:lang w:val="en-US"/>
              </w:rPr>
              <w:t xml:space="preserve">НАЛОГИ НА ПРИБЫЛЬ, ДОХОДЫ            </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399871,01</w:t>
            </w:r>
          </w:p>
        </w:tc>
      </w:tr>
      <w:tr w:rsidR="00E32455" w:rsidRPr="00B61451" w:rsidTr="00E32455">
        <w:trPr>
          <w:trHeight w:val="285"/>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Налог на доходы физических лиц</w:t>
            </w:r>
          </w:p>
        </w:tc>
        <w:tc>
          <w:tcPr>
            <w:tcW w:w="1417" w:type="dxa"/>
            <w:shd w:val="clear" w:color="auto" w:fill="auto"/>
            <w:noWrap/>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77186,97</w:t>
            </w:r>
          </w:p>
        </w:tc>
      </w:tr>
      <w:tr w:rsidR="00E32455" w:rsidRPr="00B61451" w:rsidTr="00E32455">
        <w:trPr>
          <w:trHeight w:val="1350"/>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77179,77</w:t>
            </w:r>
          </w:p>
        </w:tc>
      </w:tr>
      <w:tr w:rsidR="00E32455" w:rsidRPr="00B61451" w:rsidTr="00E32455">
        <w:trPr>
          <w:trHeight w:val="824"/>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Налог на доходы физических лиц с </w:t>
            </w:r>
            <w:proofErr w:type="spellStart"/>
            <w:r w:rsidRPr="00B61451">
              <w:rPr>
                <w:rFonts w:ascii="Arial" w:eastAsia="Times New Roman" w:hAnsi="Arial" w:cs="Arial"/>
                <w:sz w:val="18"/>
                <w:szCs w:val="18"/>
              </w:rPr>
              <w:t>доходов</w:t>
            </w:r>
            <w:proofErr w:type="gramStart"/>
            <w:r w:rsidRPr="00B61451">
              <w:rPr>
                <w:rFonts w:ascii="Arial" w:eastAsia="Times New Roman" w:hAnsi="Arial" w:cs="Arial"/>
                <w:sz w:val="18"/>
                <w:szCs w:val="18"/>
              </w:rPr>
              <w:t>,п</w:t>
            </w:r>
            <w:proofErr w:type="gramEnd"/>
            <w:r w:rsidRPr="00B61451">
              <w:rPr>
                <w:rFonts w:ascii="Arial" w:eastAsia="Times New Roman" w:hAnsi="Arial" w:cs="Arial"/>
                <w:sz w:val="18"/>
                <w:szCs w:val="18"/>
              </w:rPr>
              <w:t>олученных</w:t>
            </w:r>
            <w:proofErr w:type="spellEnd"/>
            <w:r w:rsidRPr="00B61451">
              <w:rPr>
                <w:rFonts w:ascii="Arial" w:eastAsia="Times New Roman" w:hAnsi="Arial" w:cs="Arial"/>
                <w:sz w:val="18"/>
                <w:szCs w:val="18"/>
              </w:rPr>
              <w:t xml:space="preserve"> физическими лицами в соответствии со статьей 228 Налогового кодекса Российской Федерации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7,20</w:t>
            </w:r>
          </w:p>
        </w:tc>
      </w:tr>
      <w:tr w:rsidR="00E32455" w:rsidRPr="00B61451" w:rsidTr="00E32455">
        <w:trPr>
          <w:trHeight w:val="555"/>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НАЛОГИ НА ТОВАРЫ (РАБОТЫ, УСЛУГИ), РЕАЛИЗУЕМЫЕ НА ТЕРРИТОРИИ РОССИЙСКОЙ ФЕДЕРАЦИИ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276119,70</w:t>
            </w:r>
          </w:p>
        </w:tc>
      </w:tr>
      <w:tr w:rsidR="00E32455" w:rsidRPr="00B61451" w:rsidTr="00E32455">
        <w:trPr>
          <w:trHeight w:val="2340"/>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231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141947,54</w:t>
            </w:r>
          </w:p>
        </w:tc>
      </w:tr>
      <w:tr w:rsidR="00E32455" w:rsidRPr="00B61451" w:rsidTr="00E32455">
        <w:trPr>
          <w:trHeight w:val="2550"/>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Доходы от уплаты акцизов на моторные масла для дизельных и (или) карбюраторных (</w:t>
            </w:r>
            <w:proofErr w:type="spellStart"/>
            <w:r w:rsidRPr="00B61451">
              <w:rPr>
                <w:rFonts w:ascii="Arial" w:eastAsia="Times New Roman" w:hAnsi="Arial" w:cs="Arial"/>
                <w:sz w:val="18"/>
                <w:szCs w:val="18"/>
              </w:rPr>
              <w:t>инжекторных</w:t>
            </w:r>
            <w:proofErr w:type="spellEnd"/>
            <w:r w:rsidRPr="00B61451">
              <w:rPr>
                <w:rFonts w:ascii="Arial" w:eastAsia="Times New Roman" w:hAnsi="Arial" w:cs="Arial"/>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582,57</w:t>
            </w:r>
          </w:p>
        </w:tc>
      </w:tr>
      <w:tr w:rsidR="00E32455" w:rsidRPr="00B61451" w:rsidTr="00E32455">
        <w:trPr>
          <w:trHeight w:val="2235"/>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lastRenderedPageBreak/>
              <w:t>100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251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151779,45</w:t>
            </w:r>
          </w:p>
        </w:tc>
      </w:tr>
      <w:tr w:rsidR="00E32455" w:rsidRPr="00B61451" w:rsidTr="00E32455">
        <w:trPr>
          <w:trHeight w:val="2370"/>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261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-18189,86</w:t>
            </w:r>
          </w:p>
        </w:tc>
      </w:tr>
      <w:tr w:rsidR="00E32455" w:rsidRPr="00B61451" w:rsidTr="00E32455">
        <w:trPr>
          <w:trHeight w:val="285"/>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lang w:val="en-US"/>
              </w:rPr>
            </w:pPr>
            <w:r w:rsidRPr="00B61451">
              <w:rPr>
                <w:rFonts w:ascii="Arial" w:eastAsia="Times New Roman" w:hAnsi="Arial" w:cs="Arial"/>
                <w:b/>
                <w:bCs/>
                <w:sz w:val="18"/>
                <w:szCs w:val="18"/>
                <w:lang w:val="en-US"/>
              </w:rPr>
              <w:t>НАЛОГИ НА ИМУЩЕСТВО</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46564,34</w:t>
            </w:r>
          </w:p>
        </w:tc>
      </w:tr>
      <w:tr w:rsidR="00E32455" w:rsidRPr="00B61451" w:rsidTr="00E32455">
        <w:trPr>
          <w:trHeight w:val="285"/>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i/>
                <w:iCs/>
                <w:sz w:val="18"/>
                <w:szCs w:val="18"/>
              </w:rPr>
            </w:pPr>
            <w:r w:rsidRPr="00B61451">
              <w:rPr>
                <w:rFonts w:ascii="Arial" w:eastAsia="Times New Roman" w:hAnsi="Arial" w:cs="Arial"/>
                <w:b/>
                <w:bCs/>
                <w:i/>
                <w:iCs/>
                <w:sz w:val="18"/>
                <w:szCs w:val="18"/>
              </w:rPr>
              <w:t>Налог на имущество физических лиц</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517,38</w:t>
            </w:r>
          </w:p>
        </w:tc>
      </w:tr>
      <w:tr w:rsidR="00E32455" w:rsidRPr="00B61451" w:rsidTr="00E32455">
        <w:trPr>
          <w:trHeight w:val="822"/>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517,38</w:t>
            </w:r>
          </w:p>
        </w:tc>
      </w:tr>
      <w:tr w:rsidR="00E32455" w:rsidRPr="00B61451" w:rsidTr="00E32455">
        <w:trPr>
          <w:trHeight w:val="349"/>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iCs/>
                <w:sz w:val="18"/>
                <w:szCs w:val="18"/>
                <w:lang w:val="en-US"/>
              </w:rPr>
            </w:pPr>
            <w:proofErr w:type="spellStart"/>
            <w:r w:rsidRPr="00B61451">
              <w:rPr>
                <w:rFonts w:ascii="Arial" w:eastAsia="Times New Roman" w:hAnsi="Arial" w:cs="Arial"/>
                <w:b/>
                <w:bCs/>
                <w:iCs/>
                <w:sz w:val="18"/>
                <w:szCs w:val="18"/>
                <w:lang w:val="en-US"/>
              </w:rPr>
              <w:t>Земельный</w:t>
            </w:r>
            <w:proofErr w:type="spellEnd"/>
            <w:r w:rsidRPr="00B61451">
              <w:rPr>
                <w:rFonts w:ascii="Arial" w:eastAsia="Times New Roman" w:hAnsi="Arial" w:cs="Arial"/>
                <w:b/>
                <w:bCs/>
                <w:iCs/>
                <w:sz w:val="18"/>
                <w:szCs w:val="18"/>
                <w:lang w:val="en-US"/>
              </w:rPr>
              <w:t xml:space="preserve"> </w:t>
            </w:r>
            <w:proofErr w:type="spellStart"/>
            <w:r w:rsidRPr="00B61451">
              <w:rPr>
                <w:rFonts w:ascii="Arial" w:eastAsia="Times New Roman" w:hAnsi="Arial" w:cs="Arial"/>
                <w:b/>
                <w:bCs/>
                <w:iCs/>
                <w:sz w:val="18"/>
                <w:szCs w:val="18"/>
                <w:lang w:val="en-US"/>
              </w:rPr>
              <w:t>налог</w:t>
            </w:r>
            <w:proofErr w:type="spellEnd"/>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iCs/>
                <w:sz w:val="18"/>
                <w:szCs w:val="18"/>
              </w:rPr>
            </w:pPr>
            <w:r w:rsidRPr="00B61451">
              <w:rPr>
                <w:rFonts w:ascii="Arial" w:eastAsia="Times New Roman" w:hAnsi="Arial" w:cs="Arial"/>
                <w:b/>
                <w:bCs/>
                <w:iCs/>
                <w:sz w:val="18"/>
                <w:szCs w:val="18"/>
              </w:rPr>
              <w:t>46046,96</w:t>
            </w:r>
          </w:p>
        </w:tc>
      </w:tr>
      <w:tr w:rsidR="00E32455" w:rsidRPr="00B61451" w:rsidTr="00E32455">
        <w:trPr>
          <w:trHeight w:val="372"/>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Земельный</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налог</w:t>
            </w:r>
            <w:proofErr w:type="spellEnd"/>
            <w:r w:rsidRPr="00B61451">
              <w:rPr>
                <w:rFonts w:ascii="Arial" w:eastAsia="Times New Roman" w:hAnsi="Arial" w:cs="Arial"/>
                <w:sz w:val="18"/>
                <w:szCs w:val="18"/>
                <w:lang w:val="en-US"/>
              </w:rPr>
              <w:t xml:space="preserve"> с </w:t>
            </w:r>
            <w:proofErr w:type="spellStart"/>
            <w:r w:rsidRPr="00B61451">
              <w:rPr>
                <w:rFonts w:ascii="Arial" w:eastAsia="Times New Roman" w:hAnsi="Arial" w:cs="Arial"/>
                <w:sz w:val="18"/>
                <w:szCs w:val="18"/>
                <w:lang w:val="en-US"/>
              </w:rPr>
              <w:t>организаций</w:t>
            </w:r>
            <w:proofErr w:type="spellEnd"/>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35480,00</w:t>
            </w:r>
          </w:p>
        </w:tc>
      </w:tr>
      <w:tr w:rsidR="00E32455" w:rsidRPr="00B61451" w:rsidTr="00E32455">
        <w:trPr>
          <w:trHeight w:val="810"/>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Земельный налог с организаций, обладающих земельным участком, расположенным в границах сельских поселений</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35480,00</w:t>
            </w:r>
          </w:p>
        </w:tc>
      </w:tr>
      <w:tr w:rsidR="00E32455" w:rsidRPr="00B61451" w:rsidTr="00E32455">
        <w:trPr>
          <w:trHeight w:val="439"/>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Земельный налог с физических лиц</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10566,96</w:t>
            </w:r>
          </w:p>
        </w:tc>
      </w:tr>
      <w:tr w:rsidR="00E32455" w:rsidRPr="00B61451" w:rsidTr="00E32455">
        <w:trPr>
          <w:trHeight w:val="747"/>
        </w:trPr>
        <w:tc>
          <w:tcPr>
            <w:tcW w:w="709"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182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10566,96</w:t>
            </w:r>
          </w:p>
        </w:tc>
      </w:tr>
      <w:tr w:rsidR="00E32455" w:rsidRPr="00B61451" w:rsidTr="00E32455">
        <w:trPr>
          <w:trHeight w:val="81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ДОХОДЫ ОТ ИСПОЛЬЗОВАНИЯ ИМУЩЕСТВА, НАХОДЯЩЕГОСЯ В ГОСУДАРСТВЕННОЙ И МУНИЦИПАЛЬНОЙ СОБСТВЕННОСТИ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795,51</w:t>
            </w:r>
          </w:p>
        </w:tc>
      </w:tr>
      <w:tr w:rsidR="00E32455" w:rsidRPr="00B61451" w:rsidTr="00E32455">
        <w:trPr>
          <w:trHeight w:val="1706"/>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120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lang w:eastAsia="ru-RU"/>
              </w:rPr>
            </w:pPr>
            <w:r w:rsidRPr="00B61451">
              <w:rPr>
                <w:rFonts w:ascii="Arial" w:eastAsia="Times New Roman" w:hAnsi="Arial" w:cs="Arial"/>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795,51</w:t>
            </w:r>
          </w:p>
        </w:tc>
      </w:tr>
      <w:tr w:rsidR="00E32455" w:rsidRPr="00B61451" w:rsidTr="00E32455">
        <w:trPr>
          <w:trHeight w:val="132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035</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120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795,51</w:t>
            </w:r>
          </w:p>
        </w:tc>
      </w:tr>
      <w:tr w:rsidR="00E32455" w:rsidRPr="00B61451" w:rsidTr="00E32455">
        <w:trPr>
          <w:trHeight w:val="57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ДОХОДЫ ОТ ОКАЗАНИЯ ПЛАТНЫХ УСЛУГ И КОМПЕНСАЦИИ ЗАТРАТ ГОСУДАРСТВА</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146164,72</w:t>
            </w:r>
          </w:p>
        </w:tc>
      </w:tr>
      <w:tr w:rsidR="00E32455" w:rsidRPr="00B61451" w:rsidTr="00E32455">
        <w:trPr>
          <w:trHeight w:val="345"/>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Доходы от компенсации затрат государства</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146164,72</w:t>
            </w:r>
          </w:p>
        </w:tc>
      </w:tr>
      <w:tr w:rsidR="00E32455" w:rsidRPr="00B61451" w:rsidTr="00E32455">
        <w:trPr>
          <w:trHeight w:val="489"/>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065</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Доходы, поступающие в порядке возмещения расходов, понесенных в связи с эксплуатацией имущества сельских поселений</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146164,72</w:t>
            </w:r>
          </w:p>
        </w:tc>
      </w:tr>
      <w:tr w:rsidR="00E32455" w:rsidRPr="00B61451" w:rsidTr="00E32455">
        <w:trPr>
          <w:trHeight w:val="30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lastRenderedPageBreak/>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lang w:val="en-US"/>
              </w:rPr>
            </w:pPr>
            <w:r w:rsidRPr="00B61451">
              <w:rPr>
                <w:rFonts w:ascii="Arial" w:eastAsia="Times New Roman" w:hAnsi="Arial" w:cs="Arial"/>
                <w:b/>
                <w:bCs/>
                <w:sz w:val="18"/>
                <w:szCs w:val="18"/>
                <w:lang w:val="en-US"/>
              </w:rPr>
              <w:t>БЕЗВОЗМЕЗДНЫЕ ПОСТУПЛЕНИЯ</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2857591,70</w:t>
            </w:r>
          </w:p>
        </w:tc>
      </w:tr>
      <w:tr w:rsidR="00E32455" w:rsidRPr="00B61451" w:rsidTr="00E32455">
        <w:trPr>
          <w:trHeight w:val="75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БЕЗВОЗМЕЗДНЫЕ ПОСТУПЛЕНИЯ ОТ ДРУГИХ БЮДЖЕТОВ БЮДЖЕТНОЙ СИСТЕМЫ РОССИЙСКОЙ ФЕДЕРАЦИИ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2860996,14</w:t>
            </w:r>
          </w:p>
        </w:tc>
      </w:tr>
      <w:tr w:rsidR="00E32455" w:rsidRPr="00B61451" w:rsidTr="00E32455">
        <w:trPr>
          <w:trHeight w:val="555"/>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16</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Дотации бюджетам субъектов Российской Федерации и муниципальных образований</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2353600,00</w:t>
            </w:r>
          </w:p>
        </w:tc>
      </w:tr>
      <w:tr w:rsidR="00E32455" w:rsidRPr="00B61451" w:rsidTr="00E32455">
        <w:trPr>
          <w:trHeight w:val="585"/>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16</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Дотации на выравнивание бюджетной обеспеченности из бюджетов муниципальных районов</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rPr>
              <w:t>2353600,00</w:t>
            </w:r>
          </w:p>
        </w:tc>
      </w:tr>
      <w:tr w:rsidR="00E32455" w:rsidRPr="00B61451" w:rsidTr="00E32455">
        <w:trPr>
          <w:trHeight w:val="81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16</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Дотации бюджетам сельских поселений на выравнивание бюджетной обеспеченности из бюджетов муниципальных районов</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rPr>
              <w:t>2353600,00</w:t>
            </w:r>
          </w:p>
        </w:tc>
      </w:tr>
      <w:tr w:rsidR="00E32455" w:rsidRPr="00B61451" w:rsidTr="00E32455">
        <w:trPr>
          <w:trHeight w:val="54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Субвенции бюджетам бюджетной системы Российской Федерации</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sz w:val="18"/>
                <w:szCs w:val="18"/>
              </w:rPr>
            </w:pPr>
            <w:r w:rsidRPr="00B61451">
              <w:rPr>
                <w:rFonts w:ascii="Arial" w:eastAsia="Times New Roman" w:hAnsi="Arial" w:cs="Arial"/>
                <w:b/>
                <w:sz w:val="18"/>
                <w:szCs w:val="18"/>
              </w:rPr>
              <w:t>33700,00</w:t>
            </w:r>
          </w:p>
        </w:tc>
      </w:tr>
      <w:tr w:rsidR="00E32455" w:rsidRPr="00B61451" w:rsidTr="00E32455">
        <w:trPr>
          <w:trHeight w:val="57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35</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118</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33700,00</w:t>
            </w:r>
          </w:p>
        </w:tc>
      </w:tr>
      <w:tr w:rsidR="00E32455" w:rsidRPr="00B61451" w:rsidTr="00E32455">
        <w:trPr>
          <w:trHeight w:val="825"/>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35</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118</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33700,00</w:t>
            </w:r>
          </w:p>
        </w:tc>
      </w:tr>
      <w:tr w:rsidR="00E32455" w:rsidRPr="00B61451" w:rsidTr="00E32455">
        <w:trPr>
          <w:trHeight w:val="30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40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Иные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межбюджетные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трансферты</w:t>
            </w:r>
            <w:proofErr w:type="spellEnd"/>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473696,14</w:t>
            </w:r>
          </w:p>
        </w:tc>
      </w:tr>
      <w:tr w:rsidR="00E32455" w:rsidRPr="00B61451" w:rsidTr="00E32455">
        <w:trPr>
          <w:trHeight w:val="51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49</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999</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Прочие межбюджетные трансферты, передаваемые бюджетам сельских поселений</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rPr>
              <w:t>473696,14</w:t>
            </w:r>
          </w:p>
        </w:tc>
      </w:tr>
      <w:tr w:rsidR="00E32455" w:rsidRPr="00B61451" w:rsidTr="00E32455">
        <w:trPr>
          <w:trHeight w:val="372"/>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07</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Прочие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безвозмездные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поступления</w:t>
            </w:r>
            <w:proofErr w:type="spellEnd"/>
            <w:r w:rsidRPr="00B61451">
              <w:rPr>
                <w:rFonts w:ascii="Arial" w:eastAsia="Times New Roman" w:hAnsi="Arial" w:cs="Arial"/>
                <w:b/>
                <w:bCs/>
                <w:sz w:val="18"/>
                <w:szCs w:val="18"/>
                <w:lang w:val="en-US"/>
              </w:rPr>
              <w:t xml:space="preserve"> </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50 000,00</w:t>
            </w:r>
          </w:p>
        </w:tc>
      </w:tr>
      <w:tr w:rsidR="00E32455" w:rsidRPr="00B61451" w:rsidTr="00E32455">
        <w:trPr>
          <w:trHeight w:val="555"/>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07</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Прочие безвозмездные поступления в бюджеты сельских поселений</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50 000,00</w:t>
            </w:r>
          </w:p>
        </w:tc>
      </w:tr>
      <w:tr w:rsidR="00E32455" w:rsidRPr="00B61451" w:rsidTr="00E32455">
        <w:trPr>
          <w:trHeight w:val="108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19</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-53404,44</w:t>
            </w:r>
          </w:p>
        </w:tc>
      </w:tr>
      <w:tr w:rsidR="00E32455" w:rsidRPr="00B61451" w:rsidTr="00E32455">
        <w:trPr>
          <w:trHeight w:val="840"/>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19</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Cs/>
                <w:sz w:val="18"/>
                <w:szCs w:val="18"/>
              </w:rPr>
            </w:pPr>
            <w:r w:rsidRPr="00B61451">
              <w:rPr>
                <w:rFonts w:ascii="Arial" w:eastAsia="Times New Roman" w:hAnsi="Arial" w:cs="Arial"/>
                <w:bCs/>
                <w:sz w:val="18"/>
                <w:szCs w:val="18"/>
              </w:rPr>
              <w:t>-53404,44</w:t>
            </w:r>
          </w:p>
        </w:tc>
      </w:tr>
      <w:tr w:rsidR="00E32455" w:rsidRPr="00B61451" w:rsidTr="00E32455">
        <w:trPr>
          <w:trHeight w:val="896"/>
        </w:trPr>
        <w:tc>
          <w:tcPr>
            <w:tcW w:w="709" w:type="dxa"/>
            <w:shd w:val="clear" w:color="000000" w:fill="FFFFFF"/>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w:t>
            </w:r>
          </w:p>
        </w:tc>
        <w:tc>
          <w:tcPr>
            <w:tcW w:w="540"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19</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60</w:t>
            </w:r>
          </w:p>
        </w:tc>
        <w:tc>
          <w:tcPr>
            <w:tcW w:w="541"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010</w:t>
            </w:r>
          </w:p>
        </w:tc>
        <w:tc>
          <w:tcPr>
            <w:tcW w:w="45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682"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0000</w:t>
            </w:r>
          </w:p>
        </w:tc>
        <w:tc>
          <w:tcPr>
            <w:tcW w:w="708" w:type="dxa"/>
            <w:shd w:val="clear" w:color="auto" w:fill="auto"/>
            <w:noWrap/>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150</w:t>
            </w:r>
          </w:p>
        </w:tc>
        <w:tc>
          <w:tcPr>
            <w:tcW w:w="4395" w:type="dxa"/>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Cs/>
                <w:sz w:val="18"/>
                <w:szCs w:val="18"/>
              </w:rPr>
            </w:pPr>
            <w:r w:rsidRPr="00B61451">
              <w:rPr>
                <w:rFonts w:ascii="Arial" w:eastAsia="Times New Roman" w:hAnsi="Arial" w:cs="Arial"/>
                <w:bCs/>
                <w:sz w:val="18"/>
                <w:szCs w:val="18"/>
              </w:rPr>
              <w:t>-53404,44</w:t>
            </w:r>
          </w:p>
        </w:tc>
      </w:tr>
      <w:tr w:rsidR="00E32455" w:rsidRPr="00B61451" w:rsidTr="00E32455">
        <w:trPr>
          <w:trHeight w:val="300"/>
        </w:trPr>
        <w:tc>
          <w:tcPr>
            <w:tcW w:w="8931" w:type="dxa"/>
            <w:gridSpan w:val="9"/>
            <w:shd w:val="clear" w:color="auto" w:fill="auto"/>
            <w:hideMark/>
          </w:tcPr>
          <w:p w:rsidR="00E32455" w:rsidRPr="00B61451" w:rsidRDefault="00E32455" w:rsidP="00E32455">
            <w:pPr>
              <w:spacing w:after="0" w:line="240" w:lineRule="auto"/>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417" w:type="dxa"/>
            <w:shd w:val="clear" w:color="auto" w:fill="auto"/>
            <w:noWrap/>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3404422,94</w:t>
            </w:r>
          </w:p>
        </w:tc>
      </w:tr>
    </w:tbl>
    <w:p w:rsidR="00E32455" w:rsidRPr="00B61451" w:rsidRDefault="00E32455" w:rsidP="00E32455">
      <w:pPr>
        <w:widowControl w:val="0"/>
        <w:tabs>
          <w:tab w:val="left" w:pos="8460"/>
          <w:tab w:val="right" w:pos="10204"/>
        </w:tabs>
        <w:snapToGrid w:val="0"/>
        <w:spacing w:after="0" w:line="240" w:lineRule="auto"/>
        <w:rPr>
          <w:rFonts w:ascii="Arial" w:eastAsia="Times New Roman" w:hAnsi="Arial" w:cs="Arial"/>
          <w:sz w:val="18"/>
          <w:szCs w:val="18"/>
          <w:lang w:eastAsia="ru-RU"/>
        </w:rPr>
      </w:pPr>
      <w:r w:rsidRPr="00B61451">
        <w:rPr>
          <w:rFonts w:ascii="Arial" w:eastAsia="Times New Roman" w:hAnsi="Arial" w:cs="Arial"/>
          <w:sz w:val="18"/>
          <w:szCs w:val="18"/>
          <w:lang w:eastAsia="ru-RU"/>
        </w:rPr>
        <w:tab/>
        <w:t xml:space="preserve">                                                                                                                                                                             </w:t>
      </w:r>
    </w:p>
    <w:p w:rsidR="00E32455" w:rsidRPr="00B61451" w:rsidRDefault="00E32455" w:rsidP="00E32455">
      <w:pPr>
        <w:widowControl w:val="0"/>
        <w:tabs>
          <w:tab w:val="left" w:pos="8460"/>
        </w:tabs>
        <w:snapToGrid w:val="0"/>
        <w:spacing w:after="0" w:line="240" w:lineRule="auto"/>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t>Приложение 2</w:t>
      </w:r>
    </w:p>
    <w:p w:rsidR="00E32455" w:rsidRPr="00B61451" w:rsidRDefault="00E32455" w:rsidP="00E32455">
      <w:pPr>
        <w:widowControl w:val="0"/>
        <w:tabs>
          <w:tab w:val="left" w:pos="8460"/>
        </w:tabs>
        <w:snapToGrid w:val="0"/>
        <w:spacing w:after="0" w:line="240" w:lineRule="auto"/>
        <w:jc w:val="center"/>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Исполнение расходной части бюджета Верх-Коенского сельсовета за 1 квартал 2023года  </w:t>
      </w:r>
    </w:p>
    <w:p w:rsidR="00E32455" w:rsidRPr="00B61451" w:rsidRDefault="00E32455" w:rsidP="00E32455">
      <w:pPr>
        <w:widowControl w:val="0"/>
        <w:tabs>
          <w:tab w:val="left" w:pos="8460"/>
        </w:tabs>
        <w:snapToGrid w:val="0"/>
        <w:spacing w:after="0" w:line="240" w:lineRule="auto"/>
        <w:jc w:val="right"/>
        <w:rPr>
          <w:rFonts w:ascii="Arial" w:eastAsia="Times New Roman" w:hAnsi="Arial" w:cs="Arial"/>
          <w:sz w:val="18"/>
          <w:szCs w:val="18"/>
          <w:lang w:eastAsia="ru-RU"/>
        </w:rPr>
      </w:pPr>
    </w:p>
    <w:tbl>
      <w:tblPr>
        <w:tblW w:w="10206" w:type="dxa"/>
        <w:jc w:val="center"/>
        <w:tblLayout w:type="fixed"/>
        <w:tblLook w:val="04A0" w:firstRow="1" w:lastRow="0" w:firstColumn="1" w:lastColumn="0" w:noHBand="0" w:noVBand="1"/>
      </w:tblPr>
      <w:tblGrid>
        <w:gridCol w:w="4536"/>
        <w:gridCol w:w="709"/>
        <w:gridCol w:w="567"/>
        <w:gridCol w:w="567"/>
        <w:gridCol w:w="1418"/>
        <w:gridCol w:w="708"/>
        <w:gridCol w:w="1701"/>
      </w:tblGrid>
      <w:tr w:rsidR="00E32455" w:rsidRPr="00B61451" w:rsidTr="00E32455">
        <w:trPr>
          <w:trHeight w:val="339"/>
          <w:jc w:val="center"/>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eastAsia="ru-RU"/>
              </w:rPr>
            </w:pPr>
            <w:proofErr w:type="spellStart"/>
            <w:r w:rsidRPr="00B61451">
              <w:rPr>
                <w:rFonts w:ascii="Arial" w:eastAsia="Times New Roman" w:hAnsi="Arial" w:cs="Arial"/>
                <w:sz w:val="18"/>
                <w:szCs w:val="18"/>
                <w:lang w:val="en-US"/>
              </w:rPr>
              <w:t>Наименование</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ГРБС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ПР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ВР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Сумма</w:t>
            </w:r>
            <w:proofErr w:type="spellEnd"/>
          </w:p>
        </w:tc>
      </w:tr>
      <w:tr w:rsidR="00E32455" w:rsidRPr="00B61451" w:rsidTr="00E32455">
        <w:trPr>
          <w:trHeight w:val="316"/>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рублей</w:t>
            </w:r>
            <w:proofErr w:type="spellEnd"/>
          </w:p>
        </w:tc>
      </w:tr>
      <w:tr w:rsidR="00E32455" w:rsidRPr="00B61451" w:rsidTr="00E32455">
        <w:trPr>
          <w:trHeight w:val="64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 xml:space="preserve">администрация Верх-Коенского сельсовета </w:t>
            </w:r>
            <w:proofErr w:type="spellStart"/>
            <w:r w:rsidRPr="00B61451">
              <w:rPr>
                <w:rFonts w:ascii="Arial" w:eastAsia="Times New Roman" w:hAnsi="Arial" w:cs="Arial"/>
                <w:b/>
                <w:bCs/>
                <w:sz w:val="18"/>
                <w:szCs w:val="18"/>
              </w:rPr>
              <w:t>Искитмского</w:t>
            </w:r>
            <w:proofErr w:type="spellEnd"/>
            <w:r w:rsidRPr="00B61451">
              <w:rPr>
                <w:rFonts w:ascii="Arial" w:eastAsia="Times New Roman" w:hAnsi="Arial" w:cs="Arial"/>
                <w:b/>
                <w:bCs/>
                <w:sz w:val="18"/>
                <w:szCs w:val="18"/>
              </w:rPr>
              <w:t xml:space="preserve"> района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2913055,77</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Общегосударственные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вопросы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1100232,80</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172275,63</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Непрограммные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направления</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172275,63</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Глава</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муниципального</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образования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99.0.00.03110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172275,63</w:t>
            </w:r>
          </w:p>
        </w:tc>
      </w:tr>
      <w:tr w:rsidR="00E32455" w:rsidRPr="00B61451" w:rsidTr="00E32455">
        <w:trPr>
          <w:trHeight w:val="1126"/>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99.0.00.03110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172275,63</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99.0.00.03110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172275,</w:t>
            </w:r>
            <w:r w:rsidRPr="00B61451">
              <w:rPr>
                <w:rFonts w:ascii="Arial" w:eastAsia="Times New Roman" w:hAnsi="Arial" w:cs="Arial"/>
                <w:sz w:val="18"/>
                <w:szCs w:val="18"/>
              </w:rPr>
              <w:t>63</w:t>
            </w:r>
          </w:p>
        </w:tc>
      </w:tr>
      <w:tr w:rsidR="00E32455" w:rsidRPr="00B61451" w:rsidTr="00E32455">
        <w:trPr>
          <w:trHeight w:val="960"/>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705120,65</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Непрограммные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направления</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705120,65</w:t>
            </w:r>
          </w:p>
        </w:tc>
      </w:tr>
      <w:tr w:rsidR="00E32455" w:rsidRPr="00B61451" w:rsidTr="00E32455">
        <w:trPr>
          <w:trHeight w:val="521"/>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по оплате труда работников государственных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345267,38</w:t>
            </w:r>
          </w:p>
        </w:tc>
      </w:tr>
      <w:tr w:rsidR="00E32455" w:rsidRPr="00B61451" w:rsidTr="00E32455">
        <w:trPr>
          <w:trHeight w:val="127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345267,38</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345267,38</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обеспечение функций государственных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272759,35</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270879,35</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270879,35</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Иные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ассигнования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800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1880,00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850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1880,00</w:t>
            </w:r>
          </w:p>
        </w:tc>
      </w:tr>
      <w:tr w:rsidR="00E32455" w:rsidRPr="00B61451" w:rsidTr="00E32455">
        <w:trPr>
          <w:trHeight w:val="106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87093,92</w:t>
            </w:r>
          </w:p>
        </w:tc>
      </w:tr>
      <w:tr w:rsidR="00E32455" w:rsidRPr="00B61451" w:rsidTr="00E32455">
        <w:trPr>
          <w:trHeight w:val="1093"/>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87093,92</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99.0.00.70510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87093,92</w:t>
            </w:r>
          </w:p>
        </w:tc>
      </w:tr>
      <w:tr w:rsidR="00E32455" w:rsidRPr="00B61451" w:rsidTr="00E32455">
        <w:trPr>
          <w:trHeight w:val="710"/>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lang w:val="en-US"/>
              </w:rPr>
              <w:t>13950,00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Непрограммные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направления</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13950,00</w:t>
            </w:r>
          </w:p>
        </w:tc>
      </w:tr>
      <w:tr w:rsidR="00E32455" w:rsidRPr="00B61451" w:rsidTr="00E32455">
        <w:trPr>
          <w:trHeight w:val="360"/>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межбюджетные трансферты бюджетам бюджетной системы</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13950,00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Межбюджетные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трансферты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13950,00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Иные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межбюджетные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трансферты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06</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13950,00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Другие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общегосударственные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вопросы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lang w:val="en-US"/>
              </w:rPr>
              <w:t>208886,52</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Непрограммные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направления</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208886,52</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Оценка недвижимости, признание прав и регулирование отношений по государственной собственности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99.0.00.00910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39000,00</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99.0.00.00910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39000,00</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99.0.00.00910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39000,00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Выполнение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других</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обязательств</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государства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169886,52</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122746,52</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122746,52</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tcPr>
          <w:p w:rsidR="00E32455" w:rsidRPr="00B61451" w:rsidRDefault="00E32455" w:rsidP="00E32455">
            <w:pPr>
              <w:spacing w:after="0" w:line="240" w:lineRule="auto"/>
              <w:rPr>
                <w:rFonts w:ascii="Arial" w:eastAsia="Times New Roman" w:hAnsi="Arial" w:cs="Arial"/>
                <w:sz w:val="18"/>
                <w:szCs w:val="18"/>
                <w:lang w:eastAsia="ru-RU"/>
              </w:rPr>
            </w:pPr>
            <w:r w:rsidRPr="00B61451">
              <w:rPr>
                <w:rFonts w:ascii="Arial" w:eastAsia="Times New Roman" w:hAnsi="Arial" w:cs="Arial"/>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99.0.00.00920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center"/>
              <w:rPr>
                <w:rFonts w:ascii="Arial" w:eastAsia="Times New Roman" w:hAnsi="Arial" w:cs="Arial"/>
                <w:bCs/>
                <w:sz w:val="18"/>
                <w:szCs w:val="18"/>
              </w:rPr>
            </w:pPr>
            <w:r w:rsidRPr="00B61451">
              <w:rPr>
                <w:rFonts w:ascii="Arial" w:eastAsia="Times New Roman" w:hAnsi="Arial" w:cs="Arial"/>
                <w:bCs/>
                <w:sz w:val="18"/>
                <w:szCs w:val="18"/>
              </w:rPr>
              <w:t>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bCs/>
                <w:sz w:val="18"/>
                <w:szCs w:val="18"/>
              </w:rPr>
            </w:pPr>
            <w:r w:rsidRPr="00B61451">
              <w:rPr>
                <w:rFonts w:ascii="Arial" w:eastAsia="Times New Roman" w:hAnsi="Arial" w:cs="Arial"/>
                <w:bCs/>
                <w:sz w:val="18"/>
                <w:szCs w:val="18"/>
              </w:rPr>
              <w:t>47140,00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Премии</w:t>
            </w:r>
            <w:proofErr w:type="spellEnd"/>
            <w:r w:rsidRPr="00B61451">
              <w:rPr>
                <w:rFonts w:ascii="Arial" w:eastAsia="Times New Roman" w:hAnsi="Arial" w:cs="Arial"/>
                <w:sz w:val="18"/>
                <w:szCs w:val="18"/>
                <w:lang w:val="en-US"/>
              </w:rPr>
              <w:t xml:space="preserve"> и </w:t>
            </w:r>
            <w:proofErr w:type="spellStart"/>
            <w:r w:rsidRPr="00B61451">
              <w:rPr>
                <w:rFonts w:ascii="Arial" w:eastAsia="Times New Roman" w:hAnsi="Arial" w:cs="Arial"/>
                <w:sz w:val="18"/>
                <w:szCs w:val="18"/>
                <w:lang w:val="en-US"/>
              </w:rPr>
              <w:t>гранты</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13</w:t>
            </w:r>
          </w:p>
        </w:tc>
        <w:tc>
          <w:tcPr>
            <w:tcW w:w="1418" w:type="dxa"/>
            <w:tcBorders>
              <w:top w:val="single" w:sz="4" w:space="0" w:color="auto"/>
              <w:left w:val="nil"/>
              <w:bottom w:val="single" w:sz="4" w:space="0" w:color="auto"/>
              <w:right w:val="nil"/>
            </w:tcBorders>
            <w:shd w:val="clear" w:color="auto" w:fill="auto"/>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99.0.00.00920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center"/>
              <w:rPr>
                <w:rFonts w:ascii="Arial" w:eastAsia="Times New Roman" w:hAnsi="Arial" w:cs="Arial"/>
                <w:bCs/>
                <w:sz w:val="18"/>
                <w:szCs w:val="18"/>
              </w:rPr>
            </w:pPr>
            <w:r w:rsidRPr="00B61451">
              <w:rPr>
                <w:rFonts w:ascii="Arial" w:eastAsia="Times New Roman" w:hAnsi="Arial" w:cs="Arial"/>
                <w:bCs/>
                <w:sz w:val="18"/>
                <w:szCs w:val="18"/>
              </w:rPr>
              <w:t>350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bCs/>
                <w:sz w:val="18"/>
                <w:szCs w:val="18"/>
              </w:rPr>
            </w:pPr>
            <w:r w:rsidRPr="00B61451">
              <w:rPr>
                <w:rFonts w:ascii="Arial" w:eastAsia="Times New Roman" w:hAnsi="Arial" w:cs="Arial"/>
                <w:bCs/>
                <w:sz w:val="18"/>
                <w:szCs w:val="18"/>
              </w:rPr>
              <w:t>47140,00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Национальная</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оборона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24838,44</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Мобилизационная</w:t>
            </w:r>
            <w:proofErr w:type="spellEnd"/>
            <w:r w:rsidRPr="00B61451">
              <w:rPr>
                <w:rFonts w:ascii="Arial" w:eastAsia="Times New Roman" w:hAnsi="Arial" w:cs="Arial"/>
                <w:b/>
                <w:bCs/>
                <w:sz w:val="18"/>
                <w:szCs w:val="18"/>
                <w:lang w:val="en-US"/>
              </w:rPr>
              <w:t xml:space="preserve"> и </w:t>
            </w:r>
            <w:proofErr w:type="spellStart"/>
            <w:r w:rsidRPr="00B61451">
              <w:rPr>
                <w:rFonts w:ascii="Arial" w:eastAsia="Times New Roman" w:hAnsi="Arial" w:cs="Arial"/>
                <w:b/>
                <w:bCs/>
                <w:sz w:val="18"/>
                <w:szCs w:val="18"/>
                <w:lang w:val="en-US"/>
              </w:rPr>
              <w:t>вневойсковая</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подготовка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24838,44</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Непрограммные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направления</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24838,44</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Субвенции на 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E32455" w:rsidRPr="00B61451" w:rsidRDefault="00E32455" w:rsidP="00E32455">
            <w:pPr>
              <w:spacing w:after="0" w:line="240" w:lineRule="auto"/>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rPr>
              <w:t>24838,44</w:t>
            </w:r>
          </w:p>
        </w:tc>
      </w:tr>
      <w:tr w:rsidR="00E32455" w:rsidRPr="00B61451" w:rsidTr="00E32455">
        <w:trPr>
          <w:trHeight w:val="127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rPr>
              <w:t>24838,44</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по оплате труда работников государственных (муниципальных органов)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rPr>
              <w:t>24838,44</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1013,56</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
                <w:bCs/>
                <w:sz w:val="18"/>
                <w:szCs w:val="18"/>
              </w:rPr>
              <w:t>1013,56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Непрограммные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направления</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
                <w:bCs/>
                <w:sz w:val="18"/>
                <w:szCs w:val="18"/>
              </w:rPr>
              <w:t>1013,56</w:t>
            </w:r>
          </w:p>
        </w:tc>
      </w:tr>
      <w:tr w:rsidR="00E32455" w:rsidRPr="00B61451" w:rsidTr="00E32455">
        <w:trPr>
          <w:trHeight w:val="960"/>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rPr>
              <w:t>1013,56</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rPr>
              <w:t>1013,56</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99.0.00.02180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rPr>
              <w:t>1013,56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Национальная</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экономика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468300,00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Дорожное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хозяйство</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дорожные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фонды</w:t>
            </w:r>
            <w:proofErr w:type="spellEnd"/>
            <w:r w:rsidRPr="00B61451">
              <w:rPr>
                <w:rFonts w:ascii="Arial" w:eastAsia="Times New Roman" w:hAnsi="Arial" w:cs="Arial"/>
                <w:b/>
                <w:bCs/>
                <w:sz w:val="18"/>
                <w:szCs w:val="18"/>
                <w:lang w:val="en-US"/>
              </w:rPr>
              <w:t>)</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
                <w:bCs/>
                <w:sz w:val="18"/>
                <w:szCs w:val="18"/>
              </w:rPr>
              <w:t>468300,00</w:t>
            </w:r>
          </w:p>
        </w:tc>
      </w:tr>
      <w:tr w:rsidR="00E32455" w:rsidRPr="00B61451" w:rsidTr="00E32455">
        <w:trPr>
          <w:trHeight w:val="73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 xml:space="preserve">Муниципальная программа "Дорожное хозяйство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52.0.00.00000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
                <w:bCs/>
                <w:sz w:val="18"/>
                <w:szCs w:val="18"/>
              </w:rPr>
              <w:t>468300,00</w:t>
            </w:r>
          </w:p>
        </w:tc>
      </w:tr>
      <w:tr w:rsidR="00E32455" w:rsidRPr="00B61451" w:rsidTr="00E32455">
        <w:trPr>
          <w:trHeight w:val="60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52.0.01.00000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
                <w:bCs/>
                <w:sz w:val="18"/>
                <w:szCs w:val="18"/>
              </w:rPr>
              <w:t>468300,00</w:t>
            </w:r>
          </w:p>
        </w:tc>
      </w:tr>
      <w:tr w:rsidR="00E32455" w:rsidRPr="00B61451" w:rsidTr="00E32455">
        <w:trPr>
          <w:trHeight w:val="85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Реализация мероприятий по развитию автомобильных дорог местного значения на территории Верх-Коенского сельсовета за счет акцизов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468300,00</w:t>
            </w:r>
          </w:p>
        </w:tc>
      </w:tr>
      <w:tr w:rsidR="00E32455" w:rsidRPr="00B61451" w:rsidTr="00E32455">
        <w:trPr>
          <w:trHeight w:val="705"/>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468300,00</w:t>
            </w:r>
          </w:p>
        </w:tc>
      </w:tr>
      <w:tr w:rsidR="00E32455" w:rsidRPr="00B61451" w:rsidTr="00E32455">
        <w:trPr>
          <w:trHeight w:val="72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09</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52.0.01.06070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468300,00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Жилищно-коммунальное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хозяйство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92460,27</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Жилищное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хозяйство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lang w:val="en-US"/>
              </w:rPr>
              <w:t>2093,76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Непрограммные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направления</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расходов</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2093,76</w:t>
            </w:r>
          </w:p>
        </w:tc>
      </w:tr>
      <w:tr w:rsidR="00E32455" w:rsidRPr="00B61451" w:rsidTr="00E32455">
        <w:trPr>
          <w:trHeight w:val="375"/>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мероприятия  в области жилищного хозяйства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rPr>
              <w:t>2093,76</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rPr>
              <w:t>2093,76</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99.0.00.08270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rPr>
              <w:t>2093,76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Коммунальное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хозяйство</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30158,32</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Непрограммные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направления</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бюджета</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99.0.00.00000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30158,32</w:t>
            </w:r>
          </w:p>
        </w:tc>
      </w:tr>
      <w:tr w:rsidR="00E32455" w:rsidRPr="00B61451" w:rsidTr="00E32455">
        <w:trPr>
          <w:trHeight w:val="645"/>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Мероприятия по газификации поселений за счет средств местного бюджета </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99.0.00.04020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30158,32</w:t>
            </w:r>
          </w:p>
        </w:tc>
      </w:tr>
      <w:tr w:rsidR="00E32455" w:rsidRPr="00B61451" w:rsidTr="00E32455">
        <w:trPr>
          <w:trHeight w:val="420"/>
          <w:jc w:val="center"/>
        </w:trPr>
        <w:tc>
          <w:tcPr>
            <w:tcW w:w="4536" w:type="dxa"/>
            <w:tcBorders>
              <w:top w:val="single" w:sz="4" w:space="0" w:color="auto"/>
              <w:left w:val="single" w:sz="4" w:space="0" w:color="auto"/>
              <w:bottom w:val="single" w:sz="4" w:space="0" w:color="auto"/>
              <w:right w:val="nil"/>
            </w:tcBorders>
            <w:shd w:val="clear" w:color="auto" w:fill="auto"/>
            <w:vAlign w:val="center"/>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200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16663,32</w:t>
            </w:r>
          </w:p>
        </w:tc>
      </w:tr>
      <w:tr w:rsidR="00E32455" w:rsidRPr="00B61451" w:rsidTr="00E32455">
        <w:trPr>
          <w:trHeight w:val="420"/>
          <w:jc w:val="center"/>
        </w:trPr>
        <w:tc>
          <w:tcPr>
            <w:tcW w:w="4536" w:type="dxa"/>
            <w:tcBorders>
              <w:top w:val="single" w:sz="4" w:space="0" w:color="auto"/>
              <w:left w:val="single" w:sz="4" w:space="0" w:color="auto"/>
              <w:bottom w:val="single" w:sz="4" w:space="0" w:color="auto"/>
              <w:right w:val="nil"/>
            </w:tcBorders>
            <w:shd w:val="clear" w:color="auto" w:fill="auto"/>
            <w:vAlign w:val="center"/>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240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16663,32</w:t>
            </w:r>
          </w:p>
        </w:tc>
      </w:tr>
      <w:tr w:rsidR="00E32455" w:rsidRPr="00B61451" w:rsidTr="00E32455">
        <w:trPr>
          <w:trHeight w:val="420"/>
          <w:jc w:val="center"/>
        </w:trPr>
        <w:tc>
          <w:tcPr>
            <w:tcW w:w="4536" w:type="dxa"/>
            <w:tcBorders>
              <w:top w:val="single" w:sz="4" w:space="0" w:color="auto"/>
              <w:left w:val="single" w:sz="4" w:space="0" w:color="auto"/>
              <w:bottom w:val="single" w:sz="4" w:space="0" w:color="auto"/>
              <w:right w:val="nil"/>
            </w:tcBorders>
            <w:shd w:val="clear" w:color="auto" w:fill="auto"/>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Иные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ассигнования</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800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13495,00</w:t>
            </w:r>
          </w:p>
        </w:tc>
      </w:tr>
      <w:tr w:rsidR="00E32455" w:rsidRPr="00B61451" w:rsidTr="00E32455">
        <w:trPr>
          <w:trHeight w:val="405"/>
          <w:jc w:val="center"/>
        </w:trPr>
        <w:tc>
          <w:tcPr>
            <w:tcW w:w="4536" w:type="dxa"/>
            <w:tcBorders>
              <w:top w:val="single" w:sz="4" w:space="0" w:color="auto"/>
              <w:left w:val="single" w:sz="4" w:space="0" w:color="auto"/>
              <w:bottom w:val="single" w:sz="4" w:space="0" w:color="auto"/>
              <w:right w:val="nil"/>
            </w:tcBorders>
            <w:shd w:val="clear" w:color="auto" w:fill="auto"/>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850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13495,00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Благоустройство</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60208,19</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Муниципальная программа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58.0.00.00000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lang w:val="en-US"/>
              </w:rPr>
              <w:t>60208,19</w:t>
            </w:r>
          </w:p>
        </w:tc>
      </w:tr>
      <w:tr w:rsidR="00E32455" w:rsidRPr="00B61451" w:rsidTr="00E32455">
        <w:trPr>
          <w:trHeight w:val="75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Подпрограмма "Уличное освещение"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58.1.00.00000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lang w:val="en-US"/>
              </w:rPr>
              <w:t>60208,19</w:t>
            </w:r>
          </w:p>
        </w:tc>
      </w:tr>
      <w:tr w:rsidR="00E32455" w:rsidRPr="00B61451" w:rsidTr="00E32455">
        <w:trPr>
          <w:trHeight w:val="96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lang w:val="en-US"/>
              </w:rPr>
              <w:t>60208,19</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lang w:val="en-US"/>
              </w:rPr>
              <w:t>60208,19</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03</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58.1.00.01000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bCs/>
                <w:sz w:val="18"/>
                <w:szCs w:val="18"/>
                <w:lang w:val="en-US"/>
              </w:rPr>
              <w:t>60208,19</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Культура</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кинематография</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1169455,74</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Культура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1169455,74</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E32455" w:rsidRPr="00B61451" w:rsidRDefault="00E32455" w:rsidP="00E32455">
            <w:pPr>
              <w:spacing w:after="0" w:line="240" w:lineRule="auto"/>
              <w:rPr>
                <w:rFonts w:ascii="Arial" w:eastAsia="Times New Roman" w:hAnsi="Arial" w:cs="Arial"/>
                <w:b/>
                <w:bCs/>
                <w:sz w:val="18"/>
                <w:szCs w:val="18"/>
              </w:rPr>
            </w:pPr>
            <w:r w:rsidRPr="00B61451">
              <w:rPr>
                <w:rFonts w:ascii="Arial" w:eastAsia="Times New Roman" w:hAnsi="Arial" w:cs="Arial"/>
                <w:b/>
                <w:bCs/>
                <w:sz w:val="18"/>
                <w:szCs w:val="18"/>
              </w:rPr>
              <w:t>Муниципальная программа "Сохранение и развитие культуры на территории  Верх-Коенского сельсовета"</w:t>
            </w:r>
            <w:r w:rsidRPr="00B61451">
              <w:rPr>
                <w:rFonts w:ascii="Arial" w:eastAsia="Times New Roman" w:hAnsi="Arial" w:cs="Arial"/>
                <w:b/>
                <w:bCs/>
                <w:sz w:val="18"/>
                <w:szCs w:val="18"/>
              </w:rPr>
              <w:br w:type="page"/>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59.0.00.00000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bCs/>
                <w:sz w:val="18"/>
                <w:szCs w:val="18"/>
                <w:lang w:val="en-US"/>
              </w:rPr>
            </w:pPr>
            <w:r w:rsidRPr="00B61451">
              <w:rPr>
                <w:rFonts w:ascii="Arial" w:eastAsia="Times New Roman" w:hAnsi="Arial" w:cs="Arial"/>
                <w:b/>
                <w:bCs/>
                <w:sz w:val="18"/>
                <w:szCs w:val="18"/>
                <w:lang w:val="en-US"/>
              </w:rPr>
              <w:t>1169455,74</w:t>
            </w:r>
          </w:p>
        </w:tc>
      </w:tr>
      <w:tr w:rsidR="00E32455" w:rsidRPr="00B61451" w:rsidTr="00E32455">
        <w:trPr>
          <w:trHeight w:val="705"/>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849090,98</w:t>
            </w:r>
          </w:p>
        </w:tc>
      </w:tr>
      <w:tr w:rsidR="00E32455" w:rsidRPr="00B61451" w:rsidTr="00E32455">
        <w:trPr>
          <w:trHeight w:val="127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414843,79</w:t>
            </w:r>
          </w:p>
        </w:tc>
      </w:tr>
      <w:tr w:rsidR="00E32455" w:rsidRPr="00B61451" w:rsidTr="00E32455">
        <w:trPr>
          <w:trHeight w:val="375"/>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55" w:rsidRPr="00B61451" w:rsidRDefault="00E32455" w:rsidP="00E32455">
            <w:pPr>
              <w:spacing w:after="0" w:line="240" w:lineRule="auto"/>
              <w:rPr>
                <w:rFonts w:ascii="Arial" w:eastAsia="Times New Roman" w:hAnsi="Arial" w:cs="Arial"/>
                <w:color w:val="000000"/>
                <w:sz w:val="18"/>
                <w:szCs w:val="18"/>
              </w:rPr>
            </w:pPr>
            <w:r w:rsidRPr="00B61451">
              <w:rPr>
                <w:rFonts w:ascii="Arial" w:eastAsia="Times New Roman" w:hAnsi="Arial" w:cs="Arial"/>
                <w:color w:val="000000"/>
                <w:sz w:val="18"/>
                <w:szCs w:val="18"/>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414843,79</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lang w:val="en-US"/>
              </w:rPr>
              <w:t>414490,99</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lang w:val="en-US"/>
              </w:rPr>
            </w:pPr>
            <w:r w:rsidRPr="00B61451">
              <w:rPr>
                <w:rFonts w:ascii="Arial" w:eastAsia="Times New Roman" w:hAnsi="Arial" w:cs="Arial"/>
                <w:sz w:val="18"/>
                <w:szCs w:val="18"/>
                <w:lang w:val="en-US"/>
              </w:rPr>
              <w:t>414490,99</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Иные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ассигнования</w:t>
            </w:r>
            <w:proofErr w:type="spellEnd"/>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800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19756,20</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59.0.00.40590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850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19756,20</w:t>
            </w:r>
          </w:p>
        </w:tc>
      </w:tr>
      <w:tr w:rsidR="00E32455" w:rsidRPr="00B61451" w:rsidTr="00E32455">
        <w:trPr>
          <w:trHeight w:val="990"/>
          <w:jc w:val="center"/>
        </w:trPr>
        <w:tc>
          <w:tcPr>
            <w:tcW w:w="4536"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320364,76</w:t>
            </w:r>
          </w:p>
        </w:tc>
      </w:tr>
      <w:tr w:rsidR="00E32455" w:rsidRPr="00B61451" w:rsidTr="00E32455">
        <w:trPr>
          <w:trHeight w:val="1279"/>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320364,76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55" w:rsidRPr="00B61451" w:rsidRDefault="00E32455" w:rsidP="00E32455">
            <w:pPr>
              <w:spacing w:after="0" w:line="240" w:lineRule="auto"/>
              <w:rPr>
                <w:rFonts w:ascii="Arial" w:eastAsia="Times New Roman" w:hAnsi="Arial" w:cs="Arial"/>
                <w:color w:val="000000"/>
                <w:sz w:val="18"/>
                <w:szCs w:val="18"/>
              </w:rPr>
            </w:pPr>
            <w:r w:rsidRPr="00B61451">
              <w:rPr>
                <w:rFonts w:ascii="Arial" w:eastAsia="Times New Roman" w:hAnsi="Arial" w:cs="Arial"/>
                <w:color w:val="000000"/>
                <w:sz w:val="18"/>
                <w:szCs w:val="18"/>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320364,76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Социальная</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политика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sz w:val="18"/>
                <w:szCs w:val="18"/>
              </w:rPr>
            </w:pPr>
            <w:r w:rsidRPr="00B61451">
              <w:rPr>
                <w:rFonts w:ascii="Arial" w:eastAsia="Times New Roman" w:hAnsi="Arial" w:cs="Arial"/>
                <w:b/>
                <w:sz w:val="18"/>
                <w:szCs w:val="18"/>
              </w:rPr>
              <w:t>56754,96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Пенсионное</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обеспечение</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b/>
                <w:bCs/>
                <w:sz w:val="18"/>
                <w:szCs w:val="18"/>
                <w:lang w:val="en-US"/>
              </w:rPr>
            </w:pPr>
            <w:r w:rsidRPr="00B61451">
              <w:rPr>
                <w:rFonts w:ascii="Arial" w:eastAsia="Times New Roman" w:hAnsi="Arial" w:cs="Arial"/>
                <w:b/>
                <w:bCs/>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b/>
                <w:sz w:val="18"/>
                <w:szCs w:val="18"/>
              </w:rPr>
            </w:pPr>
            <w:r w:rsidRPr="00B61451">
              <w:rPr>
                <w:rFonts w:ascii="Arial" w:eastAsia="Times New Roman" w:hAnsi="Arial" w:cs="Arial"/>
                <w:b/>
                <w:sz w:val="18"/>
                <w:szCs w:val="18"/>
              </w:rPr>
              <w:t>56754,96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Непрограммные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направления</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бюджета</w:t>
            </w:r>
            <w:proofErr w:type="spellEnd"/>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56754,96</w:t>
            </w:r>
          </w:p>
        </w:tc>
      </w:tr>
      <w:tr w:rsidR="00E32455" w:rsidRPr="00B61451" w:rsidTr="00E32455">
        <w:trPr>
          <w:trHeight w:val="642"/>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56754,96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56754,96</w:t>
            </w:r>
          </w:p>
        </w:tc>
      </w:tr>
      <w:tr w:rsidR="00E32455" w:rsidRPr="00B61451" w:rsidTr="00E32455">
        <w:trPr>
          <w:trHeight w:val="319"/>
          <w:jc w:val="center"/>
        </w:trPr>
        <w:tc>
          <w:tcPr>
            <w:tcW w:w="4536" w:type="dxa"/>
            <w:tcBorders>
              <w:top w:val="single" w:sz="4" w:space="0" w:color="auto"/>
              <w:left w:val="single" w:sz="4" w:space="0" w:color="auto"/>
              <w:bottom w:val="single" w:sz="4" w:space="0" w:color="auto"/>
              <w:right w:val="nil"/>
            </w:tcBorders>
            <w:shd w:val="clear" w:color="auto" w:fill="auto"/>
            <w:vAlign w:val="center"/>
            <w:hideMark/>
          </w:tcPr>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w:t>
            </w:r>
          </w:p>
        </w:tc>
        <w:tc>
          <w:tcPr>
            <w:tcW w:w="1418"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455" w:rsidRPr="00B61451" w:rsidRDefault="00E32455" w:rsidP="00E32455">
            <w:pPr>
              <w:spacing w:after="0" w:line="240" w:lineRule="auto"/>
              <w:jc w:val="right"/>
              <w:rPr>
                <w:rFonts w:ascii="Arial" w:eastAsia="Times New Roman" w:hAnsi="Arial" w:cs="Arial"/>
                <w:sz w:val="18"/>
                <w:szCs w:val="18"/>
              </w:rPr>
            </w:pPr>
            <w:r w:rsidRPr="00B61451">
              <w:rPr>
                <w:rFonts w:ascii="Arial" w:eastAsia="Times New Roman" w:hAnsi="Arial" w:cs="Arial"/>
                <w:sz w:val="18"/>
                <w:szCs w:val="18"/>
              </w:rPr>
              <w:t>56754,96</w:t>
            </w:r>
          </w:p>
        </w:tc>
      </w:tr>
      <w:tr w:rsidR="00E32455" w:rsidRPr="00B61451" w:rsidTr="00E32455">
        <w:trPr>
          <w:trHeight w:val="375"/>
          <w:jc w:val="center"/>
        </w:trPr>
        <w:tc>
          <w:tcPr>
            <w:tcW w:w="85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55" w:rsidRPr="00B61451" w:rsidRDefault="00E32455" w:rsidP="00E32455">
            <w:pPr>
              <w:spacing w:after="0" w:line="240" w:lineRule="auto"/>
              <w:rPr>
                <w:rFonts w:ascii="Arial" w:eastAsia="Times New Roman" w:hAnsi="Arial" w:cs="Arial"/>
                <w:b/>
                <w:bCs/>
                <w:sz w:val="18"/>
                <w:szCs w:val="18"/>
                <w:lang w:val="en-US"/>
              </w:rPr>
            </w:pPr>
            <w:proofErr w:type="spellStart"/>
            <w:r w:rsidRPr="00B61451">
              <w:rPr>
                <w:rFonts w:ascii="Arial" w:eastAsia="Times New Roman" w:hAnsi="Arial" w:cs="Arial"/>
                <w:b/>
                <w:bCs/>
                <w:sz w:val="18"/>
                <w:szCs w:val="18"/>
                <w:lang w:val="en-US"/>
              </w:rPr>
              <w:t>Итого</w:t>
            </w:r>
            <w:proofErr w:type="spellEnd"/>
            <w:r w:rsidRPr="00B61451">
              <w:rPr>
                <w:rFonts w:ascii="Arial" w:eastAsia="Times New Roman" w:hAnsi="Arial" w:cs="Arial"/>
                <w:b/>
                <w:bCs/>
                <w:sz w:val="18"/>
                <w:szCs w:val="18"/>
                <w:lang w:val="en-US"/>
              </w:rPr>
              <w:t xml:space="preserve"> </w:t>
            </w:r>
            <w:proofErr w:type="spellStart"/>
            <w:r w:rsidRPr="00B61451">
              <w:rPr>
                <w:rFonts w:ascii="Arial" w:eastAsia="Times New Roman" w:hAnsi="Arial" w:cs="Arial"/>
                <w:b/>
                <w:bCs/>
                <w:sz w:val="18"/>
                <w:szCs w:val="18"/>
                <w:lang w:val="en-US"/>
              </w:rPr>
              <w:t>расходов</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55" w:rsidRPr="00B61451" w:rsidRDefault="00E32455" w:rsidP="00E32455">
            <w:pPr>
              <w:spacing w:after="0" w:line="240" w:lineRule="auto"/>
              <w:jc w:val="right"/>
              <w:rPr>
                <w:rFonts w:ascii="Arial" w:eastAsia="Times New Roman" w:hAnsi="Arial" w:cs="Arial"/>
                <w:b/>
                <w:bCs/>
                <w:sz w:val="18"/>
                <w:szCs w:val="18"/>
              </w:rPr>
            </w:pPr>
            <w:r w:rsidRPr="00B61451">
              <w:rPr>
                <w:rFonts w:ascii="Arial" w:eastAsia="Times New Roman" w:hAnsi="Arial" w:cs="Arial"/>
                <w:b/>
                <w:bCs/>
                <w:sz w:val="18"/>
                <w:szCs w:val="18"/>
              </w:rPr>
              <w:t>2913055,77</w:t>
            </w:r>
          </w:p>
        </w:tc>
      </w:tr>
    </w:tbl>
    <w:p w:rsidR="00E32455" w:rsidRPr="00B61451" w:rsidRDefault="00E32455" w:rsidP="00E32455">
      <w:pPr>
        <w:spacing w:after="0" w:line="240" w:lineRule="auto"/>
        <w:rPr>
          <w:rFonts w:ascii="Arial" w:eastAsia="Times New Roman" w:hAnsi="Arial" w:cs="Arial"/>
          <w:sz w:val="18"/>
          <w:szCs w:val="18"/>
          <w:lang w:eastAsia="ru-RU"/>
        </w:rPr>
      </w:pPr>
    </w:p>
    <w:p w:rsidR="00E32455" w:rsidRPr="00B61451" w:rsidRDefault="00E32455" w:rsidP="00E32455">
      <w:pPr>
        <w:spacing w:after="0" w:line="240" w:lineRule="auto"/>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t>Приложение 3</w:t>
      </w:r>
    </w:p>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Источники финансирования дефицита бюджета Верх-Коенского сельсовета за 1 квартал 2023 года</w:t>
      </w:r>
    </w:p>
    <w:tbl>
      <w:tblPr>
        <w:tblW w:w="10206" w:type="dxa"/>
        <w:tblInd w:w="108" w:type="dxa"/>
        <w:tblLook w:val="04A0" w:firstRow="1" w:lastRow="0" w:firstColumn="1" w:lastColumn="0" w:noHBand="0" w:noVBand="1"/>
      </w:tblPr>
      <w:tblGrid>
        <w:gridCol w:w="3261"/>
        <w:gridCol w:w="5244"/>
        <w:gridCol w:w="1701"/>
      </w:tblGrid>
      <w:tr w:rsidR="00E32455" w:rsidRPr="00B61451" w:rsidTr="00E32455">
        <w:trPr>
          <w:trHeight w:val="3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eastAsia="ru-RU"/>
              </w:rPr>
            </w:pPr>
            <w:r w:rsidRPr="00B61451">
              <w:rPr>
                <w:rFonts w:ascii="Arial" w:eastAsia="Times New Roman" w:hAnsi="Arial" w:cs="Arial"/>
                <w:sz w:val="18"/>
                <w:szCs w:val="18"/>
                <w:lang w:val="en-US"/>
              </w:rPr>
              <w:t>КОД</w:t>
            </w:r>
          </w:p>
        </w:tc>
        <w:tc>
          <w:tcPr>
            <w:tcW w:w="52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Наименование кода группы, подгруппы, статьи и вида источников финансирования дефицитов бюджетов</w:t>
            </w:r>
          </w:p>
        </w:tc>
        <w:tc>
          <w:tcPr>
            <w:tcW w:w="1701" w:type="dxa"/>
            <w:tcBorders>
              <w:top w:val="single" w:sz="4" w:space="0" w:color="auto"/>
              <w:left w:val="nil"/>
              <w:bottom w:val="single" w:sz="4" w:space="0" w:color="auto"/>
              <w:right w:val="nil"/>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Сумма</w:t>
            </w:r>
            <w:proofErr w:type="spellEnd"/>
          </w:p>
        </w:tc>
      </w:tr>
      <w:tr w:rsidR="00E32455" w:rsidRPr="00B61451" w:rsidTr="00E32455">
        <w:trPr>
          <w:trHeight w:val="252"/>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5244" w:type="dxa"/>
            <w:vMerge/>
            <w:tcBorders>
              <w:top w:val="single" w:sz="4" w:space="0" w:color="auto"/>
              <w:left w:val="single" w:sz="4" w:space="0" w:color="auto"/>
              <w:bottom w:val="single" w:sz="4" w:space="0" w:color="000000"/>
              <w:right w:val="single" w:sz="4" w:space="0" w:color="auto"/>
            </w:tcBorders>
            <w:vAlign w:val="center"/>
            <w:hideMark/>
          </w:tcPr>
          <w:p w:rsidR="00E32455" w:rsidRPr="00B61451" w:rsidRDefault="00E32455" w:rsidP="00E32455">
            <w:pPr>
              <w:spacing w:after="0" w:line="240" w:lineRule="auto"/>
              <w:rPr>
                <w:rFonts w:ascii="Arial" w:eastAsia="Times New Roman" w:hAnsi="Arial" w:cs="Arial"/>
                <w:sz w:val="18"/>
                <w:szCs w:val="18"/>
                <w:lang w:val="en-US"/>
              </w:rPr>
            </w:pPr>
          </w:p>
        </w:tc>
        <w:tc>
          <w:tcPr>
            <w:tcW w:w="1701" w:type="dxa"/>
            <w:tcBorders>
              <w:top w:val="nil"/>
              <w:left w:val="nil"/>
              <w:bottom w:val="nil"/>
              <w:right w:val="single" w:sz="4" w:space="0" w:color="auto"/>
            </w:tcBorders>
            <w:shd w:val="clear" w:color="auto" w:fill="auto"/>
            <w:noWrap/>
            <w:vAlign w:val="center"/>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рублей</w:t>
            </w:r>
          </w:p>
        </w:tc>
      </w:tr>
      <w:tr w:rsidR="00E32455" w:rsidRPr="00B61451" w:rsidTr="00E32455">
        <w:trPr>
          <w:trHeight w:val="57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xml:space="preserve"> 01 00 00 00 00 0000 000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Источники внутреннего финансирования дефицита местного бюджета, 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lang w:val="en-US"/>
              </w:rPr>
              <w:t>-</w:t>
            </w:r>
            <w:r w:rsidRPr="00B61451">
              <w:rPr>
                <w:rFonts w:ascii="Arial" w:eastAsia="Times New Roman" w:hAnsi="Arial" w:cs="Arial"/>
                <w:sz w:val="18"/>
                <w:szCs w:val="18"/>
              </w:rPr>
              <w:t>491367,17</w:t>
            </w:r>
          </w:p>
        </w:tc>
      </w:tr>
      <w:tr w:rsidR="00E32455" w:rsidRPr="00B61451" w:rsidTr="00E32455">
        <w:trPr>
          <w:trHeight w:val="4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01 05 00 00 00 0000 000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-491367,17</w:t>
            </w:r>
          </w:p>
        </w:tc>
      </w:tr>
      <w:tr w:rsidR="00E32455" w:rsidRPr="00B61451" w:rsidTr="00E32455">
        <w:trPr>
          <w:trHeight w:val="37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01 05 00 00 00 0000 500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Увеличение остатков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-3404422,94</w:t>
            </w:r>
          </w:p>
        </w:tc>
      </w:tr>
      <w:tr w:rsidR="00E32455" w:rsidRPr="00B61451" w:rsidTr="00E32455">
        <w:trPr>
          <w:trHeight w:val="41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01 05 02 00 00 0000 500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Увеличение прочих остатков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-3404422,94</w:t>
            </w:r>
          </w:p>
        </w:tc>
      </w:tr>
      <w:tr w:rsidR="00E32455" w:rsidRPr="00B61451" w:rsidTr="00E32455">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01 05 02 01 00 0000 510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 xml:space="preserve">Увеличение прочих остатков денежных средств бюджета </w:t>
            </w:r>
          </w:p>
        </w:tc>
        <w:tc>
          <w:tcPr>
            <w:tcW w:w="1701" w:type="dxa"/>
            <w:tcBorders>
              <w:top w:val="nil"/>
              <w:left w:val="nil"/>
              <w:bottom w:val="single" w:sz="4" w:space="0" w:color="auto"/>
              <w:right w:val="single" w:sz="4" w:space="0" w:color="auto"/>
            </w:tcBorders>
            <w:shd w:val="clear" w:color="auto" w:fill="auto"/>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-3404422,94</w:t>
            </w:r>
          </w:p>
        </w:tc>
      </w:tr>
      <w:tr w:rsidR="00E32455" w:rsidRPr="00B61451" w:rsidTr="00E32455">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01 05 02 01 10 0000 510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Увеличение прочих остатков денежных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-3404422,94</w:t>
            </w:r>
          </w:p>
        </w:tc>
      </w:tr>
      <w:tr w:rsidR="00E32455" w:rsidRPr="00B61451" w:rsidTr="00E32455">
        <w:trPr>
          <w:trHeight w:val="276"/>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01 05 00 00 00 0000 600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lang w:val="en-US"/>
              </w:rPr>
            </w:pPr>
            <w:proofErr w:type="spellStart"/>
            <w:r w:rsidRPr="00B61451">
              <w:rPr>
                <w:rFonts w:ascii="Arial" w:eastAsia="Times New Roman" w:hAnsi="Arial" w:cs="Arial"/>
                <w:sz w:val="18"/>
                <w:szCs w:val="18"/>
                <w:lang w:val="en-US"/>
              </w:rPr>
              <w:t>Уменьшение</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остатков</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средств</w:t>
            </w:r>
            <w:proofErr w:type="spellEnd"/>
            <w:r w:rsidRPr="00B61451">
              <w:rPr>
                <w:rFonts w:ascii="Arial" w:eastAsia="Times New Roman" w:hAnsi="Arial" w:cs="Arial"/>
                <w:sz w:val="18"/>
                <w:szCs w:val="18"/>
                <w:lang w:val="en-US"/>
              </w:rPr>
              <w:t xml:space="preserve"> </w:t>
            </w:r>
            <w:proofErr w:type="spellStart"/>
            <w:r w:rsidRPr="00B61451">
              <w:rPr>
                <w:rFonts w:ascii="Arial" w:eastAsia="Times New Roman" w:hAnsi="Arial" w:cs="Arial"/>
                <w:sz w:val="18"/>
                <w:szCs w:val="18"/>
                <w:lang w:val="en-US"/>
              </w:rPr>
              <w:t>бюджета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2913055,77</w:t>
            </w:r>
          </w:p>
        </w:tc>
      </w:tr>
      <w:tr w:rsidR="00E32455" w:rsidRPr="00B61451" w:rsidTr="00E32455">
        <w:trPr>
          <w:trHeight w:val="42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01 05 02 00 00 0000 600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Уменьшение прочих остатков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2913055,77</w:t>
            </w:r>
          </w:p>
        </w:tc>
      </w:tr>
      <w:tr w:rsidR="00E32455" w:rsidRPr="00B61451" w:rsidTr="00E32455">
        <w:trPr>
          <w:trHeight w:val="27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t xml:space="preserve"> 01 05 02 01 00 0000 610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Уменьшение прочих остатков денежных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2913055,77</w:t>
            </w:r>
          </w:p>
        </w:tc>
      </w:tr>
      <w:tr w:rsidR="00E32455" w:rsidRPr="00B61451" w:rsidTr="00E32455">
        <w:trPr>
          <w:trHeight w:val="4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lang w:val="en-US"/>
              </w:rPr>
            </w:pPr>
            <w:r w:rsidRPr="00B61451">
              <w:rPr>
                <w:rFonts w:ascii="Arial" w:eastAsia="Times New Roman" w:hAnsi="Arial" w:cs="Arial"/>
                <w:sz w:val="18"/>
                <w:szCs w:val="18"/>
                <w:lang w:val="en-US"/>
              </w:rPr>
              <w:lastRenderedPageBreak/>
              <w:t>01 05 02 01 10 0000 610</w:t>
            </w:r>
          </w:p>
        </w:tc>
        <w:tc>
          <w:tcPr>
            <w:tcW w:w="5244"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Уменьшение прочих остатков денежных средств бюджета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2913055,77</w:t>
            </w:r>
          </w:p>
        </w:tc>
      </w:tr>
      <w:tr w:rsidR="00E32455" w:rsidRPr="00B61451" w:rsidTr="00E32455">
        <w:trPr>
          <w:trHeight w:val="36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32455" w:rsidRPr="00B61451" w:rsidRDefault="00E32455" w:rsidP="00E32455">
            <w:pPr>
              <w:spacing w:after="0" w:line="240" w:lineRule="auto"/>
              <w:rPr>
                <w:rFonts w:ascii="Arial" w:eastAsia="Times New Roman" w:hAnsi="Arial" w:cs="Arial"/>
                <w:b/>
                <w:bCs/>
                <w:sz w:val="18"/>
                <w:szCs w:val="18"/>
                <w:lang w:val="en-US"/>
              </w:rPr>
            </w:pPr>
            <w:r w:rsidRPr="00B61451">
              <w:rPr>
                <w:rFonts w:ascii="Arial" w:eastAsia="Times New Roman" w:hAnsi="Arial" w:cs="Arial"/>
                <w:b/>
                <w:bCs/>
                <w:sz w:val="18"/>
                <w:szCs w:val="18"/>
                <w:lang w:val="en-US"/>
              </w:rPr>
              <w:t>ИТОГО</w:t>
            </w:r>
          </w:p>
        </w:tc>
        <w:tc>
          <w:tcPr>
            <w:tcW w:w="1701" w:type="dxa"/>
            <w:tcBorders>
              <w:top w:val="nil"/>
              <w:left w:val="nil"/>
              <w:bottom w:val="single" w:sz="4" w:space="0" w:color="auto"/>
              <w:right w:val="single" w:sz="4" w:space="0" w:color="auto"/>
            </w:tcBorders>
            <w:shd w:val="clear" w:color="auto" w:fill="auto"/>
            <w:vAlign w:val="center"/>
            <w:hideMark/>
          </w:tcPr>
          <w:p w:rsidR="00E32455" w:rsidRPr="00B61451" w:rsidRDefault="00E32455" w:rsidP="00E32455">
            <w:pPr>
              <w:spacing w:after="0" w:line="240" w:lineRule="auto"/>
              <w:jc w:val="center"/>
              <w:rPr>
                <w:rFonts w:ascii="Arial" w:eastAsia="Times New Roman" w:hAnsi="Arial" w:cs="Arial"/>
                <w:b/>
                <w:bCs/>
                <w:sz w:val="18"/>
                <w:szCs w:val="18"/>
              </w:rPr>
            </w:pPr>
            <w:r w:rsidRPr="00B61451">
              <w:rPr>
                <w:rFonts w:ascii="Arial" w:eastAsia="Times New Roman" w:hAnsi="Arial" w:cs="Arial"/>
                <w:b/>
                <w:bCs/>
                <w:sz w:val="18"/>
                <w:szCs w:val="18"/>
                <w:lang w:val="en-US"/>
              </w:rPr>
              <w:t>-</w:t>
            </w:r>
            <w:r w:rsidRPr="00B61451">
              <w:rPr>
                <w:rFonts w:ascii="Arial" w:eastAsia="Times New Roman" w:hAnsi="Arial" w:cs="Arial"/>
                <w:b/>
                <w:bCs/>
                <w:sz w:val="18"/>
                <w:szCs w:val="18"/>
              </w:rPr>
              <w:t>491367,17</w:t>
            </w:r>
          </w:p>
        </w:tc>
      </w:tr>
    </w:tbl>
    <w:p w:rsidR="00B61451" w:rsidRDefault="00E32455" w:rsidP="00E32455">
      <w:pPr>
        <w:spacing w:after="0" w:line="240" w:lineRule="auto"/>
        <w:jc w:val="center"/>
        <w:rPr>
          <w:rFonts w:ascii="Arial" w:eastAsia="Calibri" w:hAnsi="Arial" w:cs="Arial"/>
          <w:b/>
          <w:sz w:val="18"/>
          <w:szCs w:val="18"/>
          <w:lang w:eastAsia="ru-RU"/>
        </w:rPr>
      </w:pPr>
      <w:r w:rsidRPr="00B61451">
        <w:rPr>
          <w:rFonts w:ascii="Arial" w:eastAsia="Calibri" w:hAnsi="Arial" w:cs="Arial"/>
          <w:b/>
          <w:sz w:val="18"/>
          <w:szCs w:val="18"/>
          <w:lang w:eastAsia="ru-RU"/>
        </w:rPr>
        <w:t xml:space="preserve">АДМИНИСТРАЦИЯ  ВЕРХ-КОЕНСКОГО  СЕЛЬСОВЕТА </w:t>
      </w:r>
    </w:p>
    <w:p w:rsidR="00E32455" w:rsidRPr="00B61451" w:rsidRDefault="00E32455" w:rsidP="00E32455">
      <w:pPr>
        <w:spacing w:after="0" w:line="240" w:lineRule="auto"/>
        <w:jc w:val="center"/>
        <w:rPr>
          <w:rFonts w:ascii="Arial" w:eastAsia="Calibri" w:hAnsi="Arial" w:cs="Arial"/>
          <w:b/>
          <w:sz w:val="18"/>
          <w:szCs w:val="18"/>
          <w:lang w:eastAsia="ru-RU"/>
        </w:rPr>
      </w:pPr>
      <w:r w:rsidRPr="00B61451">
        <w:rPr>
          <w:rFonts w:ascii="Arial" w:eastAsia="Calibri" w:hAnsi="Arial" w:cs="Arial"/>
          <w:b/>
          <w:sz w:val="18"/>
          <w:szCs w:val="18"/>
          <w:lang w:eastAsia="ru-RU"/>
        </w:rPr>
        <w:t xml:space="preserve">ИСКИТИМСКОГО РАЙОНА НОВОСИБИРСКОЙ ОБЛАСТИ </w:t>
      </w:r>
    </w:p>
    <w:p w:rsidR="00E32455" w:rsidRPr="00B61451" w:rsidRDefault="00E32455" w:rsidP="00E32455">
      <w:pPr>
        <w:spacing w:after="0" w:line="240" w:lineRule="auto"/>
        <w:jc w:val="center"/>
        <w:rPr>
          <w:rFonts w:ascii="Arial" w:eastAsia="Calibri" w:hAnsi="Arial" w:cs="Arial"/>
          <w:b/>
          <w:sz w:val="18"/>
          <w:szCs w:val="18"/>
          <w:lang w:eastAsia="ru-RU"/>
        </w:rPr>
      </w:pPr>
      <w:r w:rsidRPr="00B61451">
        <w:rPr>
          <w:rFonts w:ascii="Arial" w:eastAsia="Calibri" w:hAnsi="Arial" w:cs="Arial"/>
          <w:b/>
          <w:sz w:val="18"/>
          <w:szCs w:val="18"/>
          <w:lang w:eastAsia="ru-RU"/>
        </w:rPr>
        <w:t>ПОСТАНОВЛЕНИЕ</w:t>
      </w:r>
    </w:p>
    <w:p w:rsidR="00E32455" w:rsidRPr="00B61451" w:rsidRDefault="00E32455" w:rsidP="00E32455">
      <w:pPr>
        <w:spacing w:after="0" w:line="240" w:lineRule="auto"/>
        <w:jc w:val="center"/>
        <w:rPr>
          <w:rFonts w:ascii="Arial" w:eastAsia="Calibri" w:hAnsi="Arial" w:cs="Arial"/>
          <w:sz w:val="18"/>
          <w:szCs w:val="18"/>
          <w:u w:val="single"/>
          <w:lang w:eastAsia="ru-RU"/>
        </w:rPr>
      </w:pPr>
      <w:r w:rsidRPr="00B61451">
        <w:rPr>
          <w:rFonts w:ascii="Arial" w:eastAsia="Calibri" w:hAnsi="Arial" w:cs="Arial"/>
          <w:sz w:val="18"/>
          <w:szCs w:val="18"/>
          <w:u w:val="single"/>
          <w:lang w:eastAsia="ru-RU"/>
        </w:rPr>
        <w:t>05.05.2023 № 36/76.004.</w:t>
      </w:r>
    </w:p>
    <w:p w:rsidR="00E32455" w:rsidRPr="00B61451" w:rsidRDefault="00E32455" w:rsidP="00E32455">
      <w:pPr>
        <w:spacing w:after="0" w:line="240" w:lineRule="auto"/>
        <w:jc w:val="center"/>
        <w:rPr>
          <w:rFonts w:ascii="Arial" w:eastAsia="Calibri" w:hAnsi="Arial" w:cs="Arial"/>
          <w:sz w:val="18"/>
          <w:szCs w:val="18"/>
          <w:lang w:eastAsia="ru-RU"/>
        </w:rPr>
      </w:pPr>
      <w:r w:rsidRPr="00B61451">
        <w:rPr>
          <w:rFonts w:ascii="Arial" w:eastAsia="Calibri" w:hAnsi="Arial" w:cs="Arial"/>
          <w:sz w:val="18"/>
          <w:szCs w:val="18"/>
          <w:lang w:eastAsia="ru-RU"/>
        </w:rPr>
        <w:t>с</w:t>
      </w:r>
      <w:proofErr w:type="gramStart"/>
      <w:r w:rsidRPr="00B61451">
        <w:rPr>
          <w:rFonts w:ascii="Arial" w:eastAsia="Calibri" w:hAnsi="Arial" w:cs="Arial"/>
          <w:sz w:val="18"/>
          <w:szCs w:val="18"/>
          <w:lang w:eastAsia="ru-RU"/>
        </w:rPr>
        <w:t>.В</w:t>
      </w:r>
      <w:proofErr w:type="gramEnd"/>
      <w:r w:rsidRPr="00B61451">
        <w:rPr>
          <w:rFonts w:ascii="Arial" w:eastAsia="Calibri" w:hAnsi="Arial" w:cs="Arial"/>
          <w:sz w:val="18"/>
          <w:szCs w:val="18"/>
          <w:lang w:eastAsia="ru-RU"/>
        </w:rPr>
        <w:t>ерх-Коен</w:t>
      </w:r>
    </w:p>
    <w:p w:rsidR="00E32455" w:rsidRPr="00B61451" w:rsidRDefault="00E32455" w:rsidP="00E32455">
      <w:pPr>
        <w:spacing w:after="0"/>
        <w:rPr>
          <w:rFonts w:ascii="Arial" w:eastAsia="Times New Roman" w:hAnsi="Arial" w:cs="Arial"/>
          <w:sz w:val="18"/>
          <w:szCs w:val="18"/>
          <w:lang w:eastAsia="ru-RU"/>
        </w:rPr>
      </w:pPr>
      <w:r w:rsidRPr="00B61451">
        <w:rPr>
          <w:rFonts w:ascii="Arial" w:eastAsia="Times New Roman" w:hAnsi="Arial" w:cs="Arial"/>
          <w:sz w:val="18"/>
          <w:szCs w:val="18"/>
          <w:lang w:eastAsia="ru-RU"/>
        </w:rPr>
        <w:t>Об отмене постановления администрации  Верх-Коенского сельсовета</w:t>
      </w:r>
    </w:p>
    <w:p w:rsidR="00E32455" w:rsidRPr="00B61451" w:rsidRDefault="00E32455" w:rsidP="00E32455">
      <w:pPr>
        <w:spacing w:after="0"/>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Искитимского района Новосибирской области от 23.01.2023 №12/76.004 </w:t>
      </w:r>
    </w:p>
    <w:p w:rsidR="00E32455" w:rsidRPr="00B61451" w:rsidRDefault="00E32455" w:rsidP="00E32455">
      <w:pPr>
        <w:spacing w:after="0" w:line="240" w:lineRule="auto"/>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«О перерегистрации граждан, состоящих на учете в качестве нуждающихся в жилых помещениях, на территории Верх-Коенского сельсовета Искитимского района Новосибирской области»</w:t>
      </w:r>
    </w:p>
    <w:p w:rsidR="00E32455" w:rsidRPr="00B61451" w:rsidRDefault="00E32455" w:rsidP="00E32455">
      <w:pPr>
        <w:spacing w:after="0" w:line="240" w:lineRule="auto"/>
        <w:rPr>
          <w:rFonts w:ascii="Arial" w:eastAsia="Times New Roman" w:hAnsi="Arial" w:cs="Arial"/>
          <w:sz w:val="18"/>
          <w:szCs w:val="18"/>
          <w:lang w:eastAsia="ru-RU"/>
        </w:rPr>
      </w:pPr>
      <w:r w:rsidRPr="00B61451">
        <w:rPr>
          <w:rFonts w:ascii="Arial" w:eastAsia="Times New Roman" w:hAnsi="Arial" w:cs="Arial"/>
          <w:sz w:val="18"/>
          <w:szCs w:val="18"/>
          <w:lang w:eastAsia="ru-RU"/>
        </w:rPr>
        <w:tab/>
      </w:r>
      <w:proofErr w:type="gramStart"/>
      <w:r w:rsidRPr="00B61451">
        <w:rPr>
          <w:rFonts w:ascii="Arial" w:eastAsia="Times New Roman" w:hAnsi="Arial" w:cs="Arial"/>
          <w:sz w:val="18"/>
          <w:szCs w:val="18"/>
          <w:lang w:eastAsia="ru-RU"/>
        </w:rPr>
        <w:t xml:space="preserve">На основании экспертного заключения управления законопроектных работ и ведения регистра на постановление  администрации  Верх-Коенского сельсовета Искитимского района Новосибирской области от 23.01.2023 № 12/76.004 «О перерегистрации граждан, состоящих на учете в качестве нуждающихся в жилых помещениях, на территории Верх-Коенского сельсовета Искитимского района Новосибирской области», Устава 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 </w:t>
      </w:r>
      <w:proofErr w:type="gramEnd"/>
    </w:p>
    <w:p w:rsidR="00E32455" w:rsidRPr="00B61451" w:rsidRDefault="00E32455" w:rsidP="00E32455">
      <w:pPr>
        <w:spacing w:after="0" w:line="240" w:lineRule="auto"/>
        <w:jc w:val="both"/>
        <w:rPr>
          <w:rFonts w:ascii="Arial" w:hAnsi="Arial" w:cs="Arial"/>
          <w:sz w:val="18"/>
          <w:szCs w:val="18"/>
        </w:rPr>
      </w:pPr>
      <w:r w:rsidRPr="00B61451">
        <w:rPr>
          <w:rFonts w:ascii="Arial" w:hAnsi="Arial" w:cs="Arial"/>
          <w:sz w:val="18"/>
          <w:szCs w:val="18"/>
        </w:rPr>
        <w:t>ПОСТАНОВЛЯЕТ:</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ab/>
        <w:t>1. Признать утратившими силу:</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1.1.Постановление  администрации  Верх-Коенского сельсовета Искитимского района Новосибирской области от 23.01.2023 № 12/76.004 «О перерегистрации граждан, состоящих на учете в качестве нуждающихся в жилых помещениях, на территории Верх-Коенского сельсовета Искитимского района Новосибирской области»</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color w:val="000000"/>
          <w:sz w:val="18"/>
          <w:szCs w:val="18"/>
          <w:lang w:eastAsia="ru-RU"/>
        </w:rPr>
        <w:t>2.Опубликовать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w:t>
      </w:r>
      <w:r w:rsidRPr="00B61451">
        <w:rPr>
          <w:rFonts w:ascii="Arial" w:eastAsia="Times New Roman" w:hAnsi="Arial" w:cs="Arial"/>
          <w:sz w:val="18"/>
          <w:szCs w:val="18"/>
          <w:lang w:eastAsia="ru-RU"/>
        </w:rPr>
        <w:t xml:space="preserve">. </w:t>
      </w:r>
    </w:p>
    <w:p w:rsidR="00E32455" w:rsidRPr="00B61451" w:rsidRDefault="00E32455" w:rsidP="00E32455">
      <w:pPr>
        <w:spacing w:after="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Глава Верх-Коенского сельсовета                                              В.Н.Соловьенко</w:t>
      </w:r>
    </w:p>
    <w:p w:rsidR="00E32455" w:rsidRPr="00B61451" w:rsidRDefault="00E32455" w:rsidP="00E32455">
      <w:pPr>
        <w:spacing w:after="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Искитимского района Новосибирской области</w:t>
      </w:r>
    </w:p>
    <w:p w:rsidR="00E32455" w:rsidRPr="00B61451" w:rsidRDefault="00E32455" w:rsidP="00E32455">
      <w:pPr>
        <w:widowControl w:val="0"/>
        <w:snapToGrid w:val="0"/>
        <w:spacing w:after="0" w:line="240" w:lineRule="auto"/>
        <w:jc w:val="center"/>
        <w:rPr>
          <w:rFonts w:ascii="Arial" w:eastAsia="Times New Roman" w:hAnsi="Arial" w:cs="Arial"/>
          <w:b/>
          <w:bCs/>
          <w:sz w:val="18"/>
          <w:szCs w:val="18"/>
          <w:lang w:eastAsia="ru-RU"/>
        </w:rPr>
      </w:pPr>
      <w:r w:rsidRPr="00B61451">
        <w:rPr>
          <w:rFonts w:ascii="Arial" w:eastAsia="Times New Roman" w:hAnsi="Arial" w:cs="Arial"/>
          <w:b/>
          <w:bCs/>
          <w:sz w:val="18"/>
          <w:szCs w:val="18"/>
          <w:lang w:eastAsia="ru-RU"/>
        </w:rPr>
        <w:t>АДМИНИСТРАЦИЯ ВЕРХ-КОЕНСКОГО СЕЛЬСОВЕТА</w:t>
      </w:r>
    </w:p>
    <w:p w:rsidR="00E32455" w:rsidRPr="00B61451" w:rsidRDefault="00E32455" w:rsidP="00E32455">
      <w:pPr>
        <w:widowControl w:val="0"/>
        <w:snapToGrid w:val="0"/>
        <w:spacing w:after="0" w:line="240" w:lineRule="auto"/>
        <w:jc w:val="center"/>
        <w:rPr>
          <w:rFonts w:ascii="Arial" w:eastAsia="Times New Roman" w:hAnsi="Arial" w:cs="Arial"/>
          <w:b/>
          <w:bCs/>
          <w:sz w:val="18"/>
          <w:szCs w:val="18"/>
          <w:lang w:eastAsia="ru-RU"/>
        </w:rPr>
      </w:pPr>
      <w:r w:rsidRPr="00B61451">
        <w:rPr>
          <w:rFonts w:ascii="Arial" w:eastAsia="Times New Roman" w:hAnsi="Arial" w:cs="Arial"/>
          <w:b/>
          <w:bCs/>
          <w:sz w:val="18"/>
          <w:szCs w:val="18"/>
          <w:lang w:eastAsia="ru-RU"/>
        </w:rPr>
        <w:t>ИСКИТИМСКОГО РАЙОНА НОВОСИБИРСКОЙ ОБЛАСТИ</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ПОСТАНОВЛЕНИЕ</w:t>
      </w:r>
    </w:p>
    <w:p w:rsidR="00E32455" w:rsidRPr="00B61451" w:rsidRDefault="00E32455" w:rsidP="00E32455">
      <w:pPr>
        <w:widowControl w:val="0"/>
        <w:snapToGrid w:val="0"/>
        <w:spacing w:after="0" w:line="240" w:lineRule="auto"/>
        <w:jc w:val="center"/>
        <w:rPr>
          <w:rFonts w:ascii="Arial" w:eastAsia="Times New Roman" w:hAnsi="Arial" w:cs="Arial"/>
          <w:sz w:val="18"/>
          <w:szCs w:val="18"/>
          <w:u w:val="single"/>
          <w:lang w:eastAsia="ru-RU"/>
        </w:rPr>
      </w:pPr>
      <w:r w:rsidRPr="00B61451">
        <w:rPr>
          <w:rFonts w:ascii="Arial" w:eastAsia="Times New Roman" w:hAnsi="Arial" w:cs="Arial"/>
          <w:sz w:val="18"/>
          <w:szCs w:val="18"/>
          <w:u w:val="single"/>
          <w:lang w:eastAsia="ru-RU"/>
        </w:rPr>
        <w:t xml:space="preserve">19.05.2023 № 37/76.004               </w:t>
      </w:r>
    </w:p>
    <w:p w:rsidR="00E32455" w:rsidRPr="00B61451" w:rsidRDefault="00E32455" w:rsidP="00E32455">
      <w:pPr>
        <w:widowControl w:val="0"/>
        <w:snapToGrid w:val="0"/>
        <w:spacing w:after="0" w:line="240" w:lineRule="auto"/>
        <w:jc w:val="center"/>
        <w:rPr>
          <w:rFonts w:ascii="Arial" w:eastAsia="Times New Roman" w:hAnsi="Arial" w:cs="Arial"/>
          <w:sz w:val="18"/>
          <w:szCs w:val="18"/>
          <w:lang w:eastAsia="ru-RU"/>
        </w:rPr>
      </w:pPr>
      <w:r w:rsidRPr="00B61451">
        <w:rPr>
          <w:rFonts w:ascii="Arial" w:eastAsia="Times New Roman" w:hAnsi="Arial" w:cs="Arial"/>
          <w:sz w:val="18"/>
          <w:szCs w:val="18"/>
          <w:lang w:eastAsia="ru-RU"/>
        </w:rPr>
        <w:t>с</w:t>
      </w:r>
      <w:proofErr w:type="gramStart"/>
      <w:r w:rsidRPr="00B61451">
        <w:rPr>
          <w:rFonts w:ascii="Arial" w:eastAsia="Times New Roman" w:hAnsi="Arial" w:cs="Arial"/>
          <w:sz w:val="18"/>
          <w:szCs w:val="18"/>
          <w:lang w:eastAsia="ru-RU"/>
        </w:rPr>
        <w:t>.В</w:t>
      </w:r>
      <w:proofErr w:type="gramEnd"/>
      <w:r w:rsidRPr="00B61451">
        <w:rPr>
          <w:rFonts w:ascii="Arial" w:eastAsia="Times New Roman" w:hAnsi="Arial" w:cs="Arial"/>
          <w:sz w:val="18"/>
          <w:szCs w:val="18"/>
          <w:lang w:eastAsia="ru-RU"/>
        </w:rPr>
        <w:t>ерх-Коен</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О внесении изменений в постановление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от 15.01.2020 № 2/76.004 «Об утверждении </w:t>
      </w:r>
      <w:proofErr w:type="gramStart"/>
      <w:r w:rsidRPr="00B61451">
        <w:rPr>
          <w:rFonts w:ascii="Arial" w:eastAsia="Times New Roman" w:hAnsi="Arial" w:cs="Arial"/>
          <w:sz w:val="18"/>
          <w:szCs w:val="18"/>
          <w:lang w:eastAsia="ru-RU"/>
        </w:rPr>
        <w:t>муниципальной</w:t>
      </w:r>
      <w:proofErr w:type="gramEnd"/>
      <w:r w:rsidRPr="00B61451">
        <w:rPr>
          <w:rFonts w:ascii="Arial" w:eastAsia="Times New Roman" w:hAnsi="Arial" w:cs="Arial"/>
          <w:sz w:val="18"/>
          <w:szCs w:val="18"/>
          <w:lang w:eastAsia="ru-RU"/>
        </w:rPr>
        <w:t xml:space="preserve">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программы «Благоустройство территории Верх-Коенского сельсовета» </w:t>
      </w:r>
    </w:p>
    <w:p w:rsidR="00E32455" w:rsidRPr="00B61451" w:rsidRDefault="00E32455" w:rsidP="00B61451">
      <w:pPr>
        <w:widowControl w:val="0"/>
        <w:snapToGrid w:val="0"/>
        <w:spacing w:after="0" w:line="240" w:lineRule="auto"/>
        <w:jc w:val="both"/>
        <w:rPr>
          <w:rFonts w:ascii="Arial" w:eastAsia="Times New Roman" w:hAnsi="Arial" w:cs="Arial"/>
          <w:sz w:val="18"/>
          <w:szCs w:val="18"/>
          <w:lang w:eastAsia="ar-SA"/>
        </w:rPr>
      </w:pPr>
      <w:r w:rsidRPr="00B61451">
        <w:rPr>
          <w:rFonts w:ascii="Arial" w:eastAsia="Times New Roman" w:hAnsi="Arial" w:cs="Arial"/>
          <w:sz w:val="18"/>
          <w:szCs w:val="18"/>
          <w:lang w:eastAsia="ru-RU"/>
        </w:rPr>
        <w:t xml:space="preserve"> </w:t>
      </w:r>
      <w:r w:rsidRPr="00B61451">
        <w:rPr>
          <w:rFonts w:ascii="Arial" w:eastAsia="Times New Roman" w:hAnsi="Arial" w:cs="Arial"/>
          <w:sz w:val="18"/>
          <w:szCs w:val="18"/>
          <w:lang w:eastAsia="ar-SA"/>
        </w:rPr>
        <w:t xml:space="preserve">    В связи с корректировкой расходов на 2023год, администрация Верх-Коенского сельсовета Искитимского района Новосибирской области</w:t>
      </w:r>
    </w:p>
    <w:p w:rsidR="00E32455" w:rsidRPr="00B61451" w:rsidRDefault="00E32455" w:rsidP="00E32455">
      <w:pPr>
        <w:suppressAutoHyphens/>
        <w:spacing w:after="0" w:line="240" w:lineRule="auto"/>
        <w:jc w:val="both"/>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ПОСТАНОВЛЯЕТ:</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1. Внести изменения в муниципальную   программу «Благоустройство территории Верх-Коенского сельсовета» согласно приложению.</w:t>
      </w:r>
    </w:p>
    <w:p w:rsidR="00E32455" w:rsidRPr="00B61451" w:rsidRDefault="00E32455" w:rsidP="00E32455">
      <w:pPr>
        <w:widowControl w:val="0"/>
        <w:autoSpaceDE w:val="0"/>
        <w:autoSpaceDN w:val="0"/>
        <w:adjustRightInd w:val="0"/>
        <w:snapToGrid w:val="0"/>
        <w:spacing w:after="0" w:line="216"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2. Приложение к постановлению администрации Верх-Коенского сельсовета Искитимского района Новосибирской области от 15.01.2020 № 2/76.004 читать в новой редакции, согласно приложению к настоящему постановлению.</w:t>
      </w:r>
    </w:p>
    <w:p w:rsidR="00E32455" w:rsidRPr="00B61451" w:rsidRDefault="00E32455" w:rsidP="00E32455">
      <w:pPr>
        <w:widowControl w:val="0"/>
        <w:snapToGrid w:val="0"/>
        <w:spacing w:after="0" w:line="240" w:lineRule="auto"/>
        <w:jc w:val="both"/>
        <w:outlineLvl w:val="0"/>
        <w:rPr>
          <w:rFonts w:ascii="Arial" w:eastAsia="Times New Roman" w:hAnsi="Arial" w:cs="Arial"/>
          <w:sz w:val="18"/>
          <w:szCs w:val="18"/>
          <w:lang w:eastAsia="ru-RU"/>
        </w:rPr>
      </w:pPr>
      <w:r w:rsidRPr="00B61451">
        <w:rPr>
          <w:rFonts w:ascii="Arial" w:eastAsia="Times New Roman" w:hAnsi="Arial" w:cs="Arial"/>
          <w:sz w:val="18"/>
          <w:szCs w:val="18"/>
          <w:lang w:eastAsia="ru-RU"/>
        </w:rPr>
        <w:t>3. Опубликовать настоящее постановление в газете «Верх-Коенский вестник» и на сайте администрации Верх-Коенского сельсовета</w:t>
      </w:r>
    </w:p>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4.</w:t>
      </w:r>
      <w:proofErr w:type="gramStart"/>
      <w:r w:rsidRPr="00B61451">
        <w:rPr>
          <w:rFonts w:ascii="Arial" w:eastAsia="Times New Roman" w:hAnsi="Arial" w:cs="Arial"/>
          <w:sz w:val="18"/>
          <w:szCs w:val="18"/>
        </w:rPr>
        <w:t>Контроль за</w:t>
      </w:r>
      <w:proofErr w:type="gramEnd"/>
      <w:r w:rsidRPr="00B61451">
        <w:rPr>
          <w:rFonts w:ascii="Arial" w:eastAsia="Times New Roman" w:hAnsi="Arial" w:cs="Arial"/>
          <w:sz w:val="18"/>
          <w:szCs w:val="18"/>
        </w:rPr>
        <w:t xml:space="preserve"> исполнением настоящего постановления оставляю за собой.</w:t>
      </w:r>
    </w:p>
    <w:p w:rsidR="00E32455" w:rsidRPr="00B61451" w:rsidRDefault="00E32455" w:rsidP="00E32455">
      <w:pPr>
        <w:widowControl w:val="0"/>
        <w:spacing w:after="0" w:line="240" w:lineRule="auto"/>
        <w:jc w:val="both"/>
        <w:rPr>
          <w:rFonts w:ascii="Arial" w:eastAsia="Times New Roman" w:hAnsi="Arial" w:cs="Arial"/>
          <w:snapToGrid w:val="0"/>
          <w:sz w:val="18"/>
          <w:szCs w:val="18"/>
          <w:lang w:eastAsia="ru-RU"/>
        </w:rPr>
      </w:pPr>
      <w:r w:rsidRPr="00B61451">
        <w:rPr>
          <w:rFonts w:ascii="Arial" w:eastAsia="Times New Roman" w:hAnsi="Arial" w:cs="Arial"/>
          <w:snapToGrid w:val="0"/>
          <w:sz w:val="18"/>
          <w:szCs w:val="18"/>
          <w:lang w:eastAsia="ru-RU"/>
        </w:rPr>
        <w:t xml:space="preserve">Глава Верх-Коенского сельсовета </w:t>
      </w:r>
    </w:p>
    <w:p w:rsidR="00E32455" w:rsidRPr="00B61451" w:rsidRDefault="00E32455" w:rsidP="00E32455">
      <w:pPr>
        <w:widowControl w:val="0"/>
        <w:spacing w:after="0" w:line="240" w:lineRule="auto"/>
        <w:jc w:val="both"/>
        <w:rPr>
          <w:rFonts w:ascii="Arial" w:eastAsia="Times New Roman" w:hAnsi="Arial" w:cs="Arial"/>
          <w:snapToGrid w:val="0"/>
          <w:sz w:val="18"/>
          <w:szCs w:val="18"/>
          <w:lang w:eastAsia="ru-RU"/>
        </w:rPr>
      </w:pPr>
      <w:r w:rsidRPr="00B61451">
        <w:rPr>
          <w:rFonts w:ascii="Arial" w:eastAsia="Times New Roman" w:hAnsi="Arial" w:cs="Arial"/>
          <w:snapToGrid w:val="0"/>
          <w:sz w:val="18"/>
          <w:szCs w:val="18"/>
          <w:lang w:eastAsia="ru-RU"/>
        </w:rPr>
        <w:t>Искитимского района Новосибирской области                          В.Н.Соловьенко</w:t>
      </w:r>
    </w:p>
    <w:p w:rsidR="00E32455" w:rsidRPr="00B61451" w:rsidRDefault="00E32455" w:rsidP="00E32455">
      <w:pPr>
        <w:tabs>
          <w:tab w:val="left" w:pos="5715"/>
        </w:tabs>
        <w:autoSpaceDE w:val="0"/>
        <w:autoSpaceDN w:val="0"/>
        <w:adjustRightInd w:val="0"/>
        <w:spacing w:after="0" w:line="240" w:lineRule="auto"/>
        <w:ind w:firstLine="540"/>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t>Приложение</w:t>
      </w:r>
    </w:p>
    <w:p w:rsidR="00E32455" w:rsidRPr="00B61451" w:rsidRDefault="00E32455" w:rsidP="00E32455">
      <w:pPr>
        <w:widowControl w:val="0"/>
        <w:snapToGrid w:val="0"/>
        <w:spacing w:after="0" w:line="240" w:lineRule="auto"/>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к постановлению администрации</w:t>
      </w:r>
    </w:p>
    <w:p w:rsidR="00E32455" w:rsidRPr="00B61451" w:rsidRDefault="00E32455" w:rsidP="00E32455">
      <w:pPr>
        <w:widowControl w:val="0"/>
        <w:snapToGrid w:val="0"/>
        <w:spacing w:after="0" w:line="240" w:lineRule="auto"/>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Верх-Коенского сельсовета</w:t>
      </w:r>
    </w:p>
    <w:p w:rsidR="00E32455" w:rsidRPr="00B61451" w:rsidRDefault="00E32455" w:rsidP="00E32455">
      <w:pPr>
        <w:widowControl w:val="0"/>
        <w:snapToGrid w:val="0"/>
        <w:spacing w:after="0" w:line="240" w:lineRule="auto"/>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t>от 19.05.2023 № 37/76.004</w:t>
      </w:r>
    </w:p>
    <w:p w:rsidR="00E32455" w:rsidRPr="00B61451" w:rsidRDefault="00E32455" w:rsidP="00E32455">
      <w:pPr>
        <w:widowControl w:val="0"/>
        <w:snapToGrid w:val="0"/>
        <w:spacing w:after="0" w:line="240" w:lineRule="auto"/>
        <w:jc w:val="right"/>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 xml:space="preserve">Муниципальная   программа </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 xml:space="preserve"> «Благоустройство территории Верх-Коенского сельсовета»</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 xml:space="preserve">ПАСПОРТ </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 xml:space="preserve"> муниципальной программы</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«Благоустройство территории Верх-Коенского сельсовета»</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124"/>
      </w:tblGrid>
      <w:tr w:rsidR="00E32455" w:rsidRPr="00B61451" w:rsidTr="00E32455">
        <w:tc>
          <w:tcPr>
            <w:tcW w:w="1238"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Муниципальная   программа «Благоустройство территории Верх-Коенского сельсовета» (далее – «Программа»).</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proofErr w:type="gramStart"/>
            <w:r w:rsidRPr="00B61451">
              <w:rPr>
                <w:rFonts w:ascii="Arial" w:eastAsia="Times New Roman" w:hAnsi="Arial" w:cs="Arial"/>
                <w:sz w:val="18"/>
                <w:szCs w:val="18"/>
                <w:lang w:eastAsia="ru-RU"/>
              </w:rPr>
              <w:t>разработана</w:t>
            </w:r>
            <w:proofErr w:type="gramEnd"/>
            <w:r w:rsidRPr="00B61451">
              <w:rPr>
                <w:rFonts w:ascii="Arial" w:eastAsia="Times New Roman" w:hAnsi="Arial" w:cs="Arial"/>
                <w:sz w:val="18"/>
                <w:szCs w:val="18"/>
                <w:lang w:eastAsia="ru-RU"/>
              </w:rPr>
              <w:t xml:space="preserve"> в соответствии с</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Бюджетным кодексом Российской Федерации,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Федеральным Законом от 06.10.2003 года № 131-ФЗ «Об общих принципах организации местного самоуправления»,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lastRenderedPageBreak/>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Администрация Верх-Коенского сельсовета Искитимского района Новосибирской области</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Администрация Верх-Коенского сельсовета Искитимского района Новосибирской области</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autoSpaceDE w:val="0"/>
              <w:autoSpaceDN w:val="0"/>
              <w:adjustRightInd w:val="0"/>
              <w:spacing w:after="0" w:line="240" w:lineRule="auto"/>
              <w:jc w:val="both"/>
              <w:rPr>
                <w:rFonts w:ascii="Arial" w:eastAsia="Times New Roman" w:hAnsi="Arial" w:cs="Arial"/>
                <w:noProof/>
                <w:sz w:val="18"/>
                <w:szCs w:val="18"/>
                <w:lang w:eastAsia="ru-RU"/>
              </w:rPr>
            </w:pPr>
            <w:r w:rsidRPr="00B61451">
              <w:rPr>
                <w:rFonts w:ascii="Arial" w:eastAsia="Times New Roman" w:hAnsi="Arial" w:cs="Arial"/>
                <w:sz w:val="18"/>
                <w:szCs w:val="18"/>
                <w:lang w:eastAsia="ru-RU"/>
              </w:rPr>
              <w:t xml:space="preserve">1. </w:t>
            </w:r>
            <w:r w:rsidRPr="00B61451">
              <w:rPr>
                <w:rFonts w:ascii="Arial" w:eastAsia="Times New Roman" w:hAnsi="Arial" w:cs="Arial"/>
                <w:noProof/>
                <w:sz w:val="18"/>
                <w:szCs w:val="18"/>
                <w:lang w:eastAsia="ru-RU"/>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E32455" w:rsidRPr="00B61451" w:rsidRDefault="00E32455" w:rsidP="00E32455">
            <w:pPr>
              <w:widowControl w:val="0"/>
              <w:autoSpaceDE w:val="0"/>
              <w:autoSpaceDN w:val="0"/>
              <w:adjustRightInd w:val="0"/>
              <w:spacing w:after="0" w:line="240" w:lineRule="auto"/>
              <w:jc w:val="both"/>
              <w:rPr>
                <w:rFonts w:ascii="Arial" w:eastAsia="Times New Roman" w:hAnsi="Arial" w:cs="Arial"/>
                <w:noProof/>
                <w:sz w:val="18"/>
                <w:szCs w:val="18"/>
                <w:lang w:eastAsia="ru-RU"/>
              </w:rPr>
            </w:pPr>
            <w:r w:rsidRPr="00B61451">
              <w:rPr>
                <w:rFonts w:ascii="Arial" w:eastAsia="Times New Roman" w:hAnsi="Arial" w:cs="Arial"/>
                <w:noProof/>
                <w:sz w:val="18"/>
                <w:szCs w:val="18"/>
                <w:lang w:eastAsia="ru-RU"/>
              </w:rPr>
              <w:t>2. обеспечение  надежности  и  долговечности работы систем наружного освещения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3. Озеленение</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4. Организация и содержание мест захоронения.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6. Улучшение (повышение) качества уборки дворов и территории поселения.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7. Привлечение жителей к участию в решении проблем благоустройства населенных пунктов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8. Формирование среды, благоприятной для проживания населения.</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2023 -2025 годы</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Паспорт Программы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Раздел</w:t>
            </w:r>
            <w:r w:rsidRPr="00B61451">
              <w:rPr>
                <w:rFonts w:ascii="Arial" w:eastAsia="Times New Roman" w:hAnsi="Arial" w:cs="Arial"/>
                <w:sz w:val="18"/>
                <w:szCs w:val="18"/>
                <w:lang w:val="en-US" w:eastAsia="ru-RU"/>
              </w:rPr>
              <w:t> </w:t>
            </w:r>
            <w:r w:rsidRPr="00B61451">
              <w:rPr>
                <w:rFonts w:ascii="Arial" w:eastAsia="Times New Roman" w:hAnsi="Arial" w:cs="Arial"/>
                <w:sz w:val="18"/>
                <w:szCs w:val="18"/>
                <w:lang w:eastAsia="ru-RU"/>
              </w:rPr>
              <w:t>1. </w:t>
            </w:r>
            <w:r w:rsidRPr="00B61451">
              <w:rPr>
                <w:rFonts w:ascii="Arial" w:eastAsia="Times New Roman" w:hAnsi="Arial" w:cs="Arial"/>
                <w:bCs/>
                <w:sz w:val="18"/>
                <w:szCs w:val="18"/>
                <w:lang w:eastAsia="ru-RU"/>
              </w:rPr>
              <w:t>Правовое обоснование решения проблем муниципальной    программы</w:t>
            </w:r>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Раздел</w:t>
            </w:r>
            <w:r w:rsidRPr="00B61451">
              <w:rPr>
                <w:rFonts w:ascii="Arial" w:eastAsia="Times New Roman" w:hAnsi="Arial" w:cs="Arial"/>
                <w:sz w:val="18"/>
                <w:szCs w:val="18"/>
                <w:lang w:val="en-US" w:eastAsia="ru-RU"/>
              </w:rPr>
              <w:t> </w:t>
            </w:r>
            <w:r w:rsidRPr="00B61451">
              <w:rPr>
                <w:rFonts w:ascii="Arial" w:eastAsia="Times New Roman" w:hAnsi="Arial" w:cs="Arial"/>
                <w:sz w:val="18"/>
                <w:szCs w:val="18"/>
                <w:lang w:eastAsia="ru-RU"/>
              </w:rPr>
              <w:t>2. </w:t>
            </w:r>
            <w:r w:rsidRPr="00B61451">
              <w:rPr>
                <w:rFonts w:ascii="Arial" w:eastAsia="Times New Roman" w:hAnsi="Arial" w:cs="Arial"/>
                <w:bCs/>
                <w:sz w:val="18"/>
                <w:szCs w:val="18"/>
                <w:lang w:eastAsia="ru-RU"/>
              </w:rPr>
              <w:t>Характеристика проблем, на решение которых направлена Программа</w:t>
            </w:r>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Раздел</w:t>
            </w:r>
            <w:r w:rsidRPr="00B61451">
              <w:rPr>
                <w:rFonts w:ascii="Arial" w:eastAsia="Times New Roman" w:hAnsi="Arial" w:cs="Arial"/>
                <w:sz w:val="18"/>
                <w:szCs w:val="18"/>
                <w:lang w:val="en-US" w:eastAsia="ru-RU"/>
              </w:rPr>
              <w:t> </w:t>
            </w:r>
            <w:r w:rsidRPr="00B61451">
              <w:rPr>
                <w:rFonts w:ascii="Arial" w:eastAsia="Times New Roman" w:hAnsi="Arial" w:cs="Arial"/>
                <w:sz w:val="18"/>
                <w:szCs w:val="18"/>
                <w:lang w:eastAsia="ru-RU"/>
              </w:rPr>
              <w:t>3. </w:t>
            </w:r>
            <w:r w:rsidRPr="00B61451">
              <w:rPr>
                <w:rFonts w:ascii="Arial" w:eastAsia="Times New Roman" w:hAnsi="Arial" w:cs="Arial"/>
                <w:bCs/>
                <w:sz w:val="18"/>
                <w:szCs w:val="18"/>
                <w:lang w:eastAsia="ru-RU"/>
              </w:rPr>
              <w:t>Цель и задачи Программы.</w:t>
            </w:r>
          </w:p>
          <w:p w:rsidR="00E32455" w:rsidRPr="00B61451" w:rsidRDefault="00E32455" w:rsidP="00E32455">
            <w:pPr>
              <w:widowControl w:val="0"/>
              <w:snapToGrid w:val="0"/>
              <w:spacing w:after="0" w:line="240" w:lineRule="auto"/>
              <w:jc w:val="both"/>
              <w:rPr>
                <w:rFonts w:ascii="Arial" w:eastAsia="Times New Roman" w:hAnsi="Arial" w:cs="Arial"/>
                <w:bCs/>
                <w:sz w:val="18"/>
                <w:szCs w:val="18"/>
                <w:lang w:eastAsia="ru-RU"/>
              </w:rPr>
            </w:pPr>
            <w:r w:rsidRPr="00B61451">
              <w:rPr>
                <w:rFonts w:ascii="Arial" w:eastAsia="Times New Roman" w:hAnsi="Arial" w:cs="Arial"/>
                <w:sz w:val="18"/>
                <w:szCs w:val="18"/>
                <w:lang w:eastAsia="ru-RU"/>
              </w:rPr>
              <w:t>Раздел 4.</w:t>
            </w:r>
            <w:r w:rsidRPr="00B61451">
              <w:rPr>
                <w:rFonts w:ascii="Arial" w:eastAsia="Times New Roman" w:hAnsi="Arial" w:cs="Arial"/>
                <w:bCs/>
                <w:sz w:val="18"/>
                <w:szCs w:val="18"/>
                <w:lang w:eastAsia="ru-RU"/>
              </w:rPr>
              <w:t xml:space="preserve"> Срок выполнения Программы.</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Раздел</w:t>
            </w:r>
            <w:r w:rsidRPr="00B61451">
              <w:rPr>
                <w:rFonts w:ascii="Arial" w:eastAsia="Times New Roman" w:hAnsi="Arial" w:cs="Arial"/>
                <w:sz w:val="18"/>
                <w:szCs w:val="18"/>
                <w:lang w:val="en-US" w:eastAsia="ru-RU"/>
              </w:rPr>
              <w:t> </w:t>
            </w:r>
            <w:r w:rsidRPr="00B61451">
              <w:rPr>
                <w:rFonts w:ascii="Arial" w:eastAsia="Times New Roman" w:hAnsi="Arial" w:cs="Arial"/>
                <w:sz w:val="18"/>
                <w:szCs w:val="18"/>
                <w:lang w:eastAsia="ru-RU"/>
              </w:rPr>
              <w:t>5. Система программных мероприятий.</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Раздел</w:t>
            </w:r>
            <w:r w:rsidRPr="00B61451">
              <w:rPr>
                <w:rFonts w:ascii="Arial" w:eastAsia="Times New Roman" w:hAnsi="Arial" w:cs="Arial"/>
                <w:sz w:val="18"/>
                <w:szCs w:val="18"/>
                <w:lang w:val="en-US" w:eastAsia="ru-RU"/>
              </w:rPr>
              <w:t> </w:t>
            </w:r>
            <w:r w:rsidRPr="00B61451">
              <w:rPr>
                <w:rFonts w:ascii="Arial" w:eastAsia="Times New Roman" w:hAnsi="Arial" w:cs="Arial"/>
                <w:sz w:val="18"/>
                <w:szCs w:val="18"/>
                <w:lang w:eastAsia="ru-RU"/>
              </w:rPr>
              <w:t>6. </w:t>
            </w:r>
            <w:r w:rsidRPr="00B61451">
              <w:rPr>
                <w:rFonts w:ascii="Arial" w:eastAsia="Times New Roman" w:hAnsi="Arial" w:cs="Arial"/>
                <w:bCs/>
                <w:sz w:val="18"/>
                <w:szCs w:val="18"/>
                <w:lang w:eastAsia="ru-RU"/>
              </w:rPr>
              <w:t>Финансовое обеспечение программных мероприятий</w:t>
            </w:r>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bCs/>
                <w:sz w:val="18"/>
                <w:szCs w:val="18"/>
                <w:lang w:eastAsia="ru-RU"/>
              </w:rPr>
            </w:pPr>
            <w:r w:rsidRPr="00B61451">
              <w:rPr>
                <w:rFonts w:ascii="Arial" w:eastAsia="Times New Roman" w:hAnsi="Arial" w:cs="Arial"/>
                <w:sz w:val="18"/>
                <w:szCs w:val="18"/>
                <w:lang w:eastAsia="ru-RU"/>
              </w:rPr>
              <w:t xml:space="preserve">Раздел 7. </w:t>
            </w:r>
            <w:r w:rsidRPr="00B61451">
              <w:rPr>
                <w:rFonts w:ascii="Arial" w:eastAsia="Times New Roman" w:hAnsi="Arial" w:cs="Arial"/>
                <w:bCs/>
                <w:sz w:val="18"/>
                <w:szCs w:val="18"/>
                <w:lang w:eastAsia="ru-RU"/>
              </w:rPr>
              <w:t>Ожидаемые результаты реализации программы, социально-экономическая эффективность Программы.</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bCs/>
                <w:sz w:val="18"/>
                <w:szCs w:val="18"/>
                <w:lang w:eastAsia="ru-RU"/>
              </w:rPr>
              <w:t>Раздел 8. Организация управления Программы.</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Приложение к муниципальной программе «</w:t>
            </w:r>
            <w:r w:rsidRPr="00B61451">
              <w:rPr>
                <w:rFonts w:ascii="Arial" w:eastAsia="Times New Roman" w:hAnsi="Arial" w:cs="Arial"/>
                <w:bCs/>
                <w:iCs/>
                <w:sz w:val="18"/>
                <w:szCs w:val="18"/>
                <w:lang w:eastAsia="ru-RU"/>
              </w:rPr>
              <w:t>Благоустройство территории Верх-Коенского сельсовета</w:t>
            </w:r>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Программа имеет 4 подпрограммы: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«Уличное освещение»</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«Озеленение»</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«Организация и содержание мест захоронения»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w:t>
            </w:r>
            <w:r w:rsidRPr="00B61451">
              <w:rPr>
                <w:rFonts w:ascii="Arial" w:eastAsia="Times New Roman" w:hAnsi="Arial" w:cs="Arial"/>
                <w:bCs/>
                <w:iCs/>
                <w:sz w:val="18"/>
                <w:szCs w:val="18"/>
                <w:lang w:eastAsia="ru-RU"/>
              </w:rPr>
              <w:t>Прочие мероприятия по благоустройству территории сельского поселения».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Мероприятия Программы:</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-мероприятия по уличному освещению;</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-мероприятия по озеленению территории;</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-мероприятия по удалению сухостойных, больных и аварийных деревьев;</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-мероприятия по ликвидации несанкционированных свалок;</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 мероприятия по санитарной очистке территории;</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 мероприятия по благоустройству кладбищ; </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 Администрация Верх-Коенского сельсовета Искитимского района Новосибирской области</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«ЖКХ Коенское»</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Организации и предприятия, осуществляющие деятельность на территории поселения и иные </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Общий объем финансирования программы –1374,6 тыс. рублей.</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По годам:</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2023 год – 1374,6 тыс. рублей.</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2024 год – 0,0 тыс. рублей.</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2025 год – 0,0 тыс. рублей.</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 Создание комфортных условий для жизни, работы и отдыха жителей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 Единое управление комплексным благоустройством территории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3. Определение перспективы улучшения благоустройства территории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4. Приведение в качественное состояние элементов благоустройства Верх-</w:t>
            </w:r>
            <w:r w:rsidRPr="00B61451">
              <w:rPr>
                <w:rFonts w:ascii="Arial" w:eastAsia="Times New Roman" w:hAnsi="Arial" w:cs="Arial"/>
                <w:sz w:val="18"/>
                <w:szCs w:val="18"/>
                <w:lang w:eastAsia="ru-RU"/>
              </w:rPr>
              <w:lastRenderedPageBreak/>
              <w:t>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5. Улучшение состояния территорий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center"/>
              <w:rPr>
                <w:rFonts w:ascii="Arial" w:eastAsia="Times New Roman" w:hAnsi="Arial" w:cs="Arial"/>
                <w:sz w:val="18"/>
                <w:szCs w:val="18"/>
                <w:lang w:eastAsia="ru-RU"/>
              </w:rPr>
            </w:pPr>
            <w:r w:rsidRPr="00B61451">
              <w:rPr>
                <w:rFonts w:ascii="Arial" w:eastAsia="Times New Roman" w:hAnsi="Arial" w:cs="Arial"/>
                <w:bCs/>
                <w:sz w:val="18"/>
                <w:szCs w:val="18"/>
                <w:lang w:eastAsia="ru-RU"/>
              </w:rPr>
              <w:lastRenderedPageBreak/>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 Разработка мероприятий по развитию благоустройства территории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Администрация Верх-Коенского сельсовета осуществляет координацию деятельности исполнителей программы, </w:t>
            </w:r>
            <w:proofErr w:type="gramStart"/>
            <w:r w:rsidRPr="00B61451">
              <w:rPr>
                <w:rFonts w:ascii="Arial" w:eastAsia="Times New Roman" w:hAnsi="Arial" w:cs="Arial"/>
                <w:sz w:val="18"/>
                <w:szCs w:val="18"/>
                <w:lang w:eastAsia="ru-RU"/>
              </w:rPr>
              <w:t>контроль за</w:t>
            </w:r>
            <w:proofErr w:type="gramEnd"/>
            <w:r w:rsidRPr="00B61451">
              <w:rPr>
                <w:rFonts w:ascii="Arial" w:eastAsia="Times New Roman" w:hAnsi="Arial" w:cs="Arial"/>
                <w:sz w:val="18"/>
                <w:szCs w:val="18"/>
                <w:lang w:eastAsia="ru-RU"/>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3. Совершенствование муниципальной нормативно-правовой базы в сфере благоустройства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4. Привлечение жителей к участию в решении проблем благоустройства Верх-Коенского сельсовета.</w:t>
            </w:r>
          </w:p>
        </w:tc>
      </w:tr>
      <w:tr w:rsidR="00E32455" w:rsidRPr="00B61451" w:rsidTr="00E32455">
        <w:tc>
          <w:tcPr>
            <w:tcW w:w="1238"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Система организации </w:t>
            </w:r>
            <w:proofErr w:type="gramStart"/>
            <w:r w:rsidRPr="00B61451">
              <w:rPr>
                <w:rFonts w:ascii="Arial" w:eastAsia="Times New Roman" w:hAnsi="Arial" w:cs="Arial"/>
                <w:sz w:val="18"/>
                <w:szCs w:val="18"/>
                <w:lang w:eastAsia="ru-RU"/>
              </w:rPr>
              <w:t>контроля за</w:t>
            </w:r>
            <w:proofErr w:type="gramEnd"/>
            <w:r w:rsidRPr="00B61451">
              <w:rPr>
                <w:rFonts w:ascii="Arial" w:eastAsia="Times New Roman" w:hAnsi="Arial" w:cs="Arial"/>
                <w:sz w:val="18"/>
                <w:szCs w:val="18"/>
                <w:lang w:eastAsia="ru-RU"/>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Осуществляется </w:t>
            </w:r>
            <w:r w:rsidRPr="00B61451">
              <w:rPr>
                <w:rFonts w:ascii="Arial" w:eastAsia="Times New Roman" w:hAnsi="Arial" w:cs="Arial"/>
                <w:color w:val="000000"/>
                <w:sz w:val="18"/>
                <w:szCs w:val="18"/>
                <w:lang w:eastAsia="ru-RU"/>
              </w:rPr>
              <w:t xml:space="preserve">в Порядке, определенным постановлением </w:t>
            </w:r>
            <w:r w:rsidRPr="00B61451">
              <w:rPr>
                <w:rFonts w:ascii="Arial" w:eastAsia="Times New Roman" w:hAnsi="Arial" w:cs="Arial"/>
                <w:bCs/>
                <w:color w:val="000000"/>
                <w:sz w:val="18"/>
                <w:szCs w:val="18"/>
                <w:lang w:eastAsia="ru-RU"/>
              </w:rPr>
              <w:t xml:space="preserve">администрации Верх-Коенского сельсовета от 19.11.2018 № 153 </w:t>
            </w:r>
          </w:p>
        </w:tc>
      </w:tr>
    </w:tbl>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 xml:space="preserve">РАЗДЕЛ 1. Правовое обоснование </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решения проблем муниципальной  программы</w:t>
      </w:r>
      <w:r w:rsidRPr="00B61451">
        <w:rPr>
          <w:rFonts w:ascii="Arial" w:eastAsia="Times New Roman" w:hAnsi="Arial" w:cs="Arial"/>
          <w:sz w:val="18"/>
          <w:szCs w:val="18"/>
          <w:lang w:eastAsia="ru-RU"/>
        </w:rPr>
        <w:t xml:space="preserve">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Муниципальная программа «</w:t>
      </w:r>
      <w:r w:rsidRPr="00B61451">
        <w:rPr>
          <w:rFonts w:ascii="Arial" w:eastAsia="Times New Roman" w:hAnsi="Arial" w:cs="Arial"/>
          <w:bCs/>
          <w:iCs/>
          <w:sz w:val="18"/>
          <w:szCs w:val="18"/>
          <w:lang w:eastAsia="ru-RU"/>
        </w:rPr>
        <w:t>Благоустройство территории Верх-Коенского сельсовета</w:t>
      </w:r>
      <w:r w:rsidRPr="00B61451">
        <w:rPr>
          <w:rFonts w:ascii="Arial" w:eastAsia="Times New Roman" w:hAnsi="Arial" w:cs="Arial"/>
          <w:sz w:val="18"/>
          <w:szCs w:val="18"/>
          <w:lang w:eastAsia="ru-RU"/>
        </w:rPr>
        <w:t xml:space="preserve">» разработана в соответствии </w:t>
      </w:r>
      <w:proofErr w:type="gramStart"/>
      <w:r w:rsidRPr="00B61451">
        <w:rPr>
          <w:rFonts w:ascii="Arial" w:eastAsia="Times New Roman" w:hAnsi="Arial" w:cs="Arial"/>
          <w:sz w:val="18"/>
          <w:szCs w:val="18"/>
          <w:lang w:eastAsia="ru-RU"/>
        </w:rPr>
        <w:t>с</w:t>
      </w:r>
      <w:proofErr w:type="gramEnd"/>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Бюджетным кодексом Российской Федерации,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Федеральным Законом от 06.10.2003 года № 131-ФЗ «Об общих принципах организации местного самоуправления»,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Решением Совета депутатов Верх-Коенского сельсовета от 29.10.2020 № 162 «Об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Муниципальная   программа «Благоустройство территории Верх-Коенского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Раздел 2. Характеристика проблем, на решение которых направлена Программа.</w:t>
      </w:r>
    </w:p>
    <w:p w:rsidR="00E32455" w:rsidRPr="00B61451" w:rsidRDefault="00E32455" w:rsidP="00E32455">
      <w:pPr>
        <w:widowControl w:val="0"/>
        <w:snapToGrid w:val="0"/>
        <w:spacing w:after="0" w:line="240" w:lineRule="auto"/>
        <w:jc w:val="center"/>
        <w:rPr>
          <w:rFonts w:ascii="Arial" w:eastAsia="Times New Roman" w:hAnsi="Arial" w:cs="Arial"/>
          <w:b/>
          <w:bCs/>
          <w:color w:val="FF0000"/>
          <w:sz w:val="18"/>
          <w:szCs w:val="18"/>
          <w:lang w:eastAsia="ru-RU"/>
        </w:rPr>
      </w:pPr>
      <w:r w:rsidRPr="00B61451">
        <w:rPr>
          <w:rFonts w:ascii="Arial" w:eastAsia="Times New Roman" w:hAnsi="Arial" w:cs="Arial"/>
          <w:b/>
          <w:sz w:val="18"/>
          <w:szCs w:val="18"/>
          <w:lang w:eastAsia="ru-RU"/>
        </w:rPr>
        <w:t xml:space="preserve">2.1 </w:t>
      </w:r>
      <w:r w:rsidRPr="00B61451">
        <w:rPr>
          <w:rFonts w:ascii="Arial" w:eastAsia="Times New Roman" w:hAnsi="Arial" w:cs="Arial"/>
          <w:b/>
          <w:bCs/>
          <w:iCs/>
          <w:sz w:val="18"/>
          <w:szCs w:val="18"/>
          <w:lang w:eastAsia="ru-RU"/>
        </w:rPr>
        <w:t>Подпрограмма «Уличное освещение»</w:t>
      </w:r>
      <w:r w:rsidRPr="00B61451">
        <w:rPr>
          <w:rFonts w:ascii="Arial" w:eastAsia="Times New Roman" w:hAnsi="Arial" w:cs="Arial"/>
          <w:b/>
          <w:bCs/>
          <w:sz w:val="18"/>
          <w:szCs w:val="18"/>
          <w:lang w:eastAsia="ru-RU"/>
        </w:rPr>
        <w:t>.</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В связи с концепцией развития жилищного-коммунального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w:t>
      </w:r>
      <w:proofErr w:type="gramStart"/>
      <w:r w:rsidRPr="00B61451">
        <w:rPr>
          <w:rFonts w:ascii="Arial" w:eastAsia="Times New Roman" w:hAnsi="Arial" w:cs="Arial"/>
          <w:sz w:val="18"/>
          <w:szCs w:val="18"/>
          <w:lang w:eastAsia="ru-RU"/>
        </w:rPr>
        <w:t>.В</w:t>
      </w:r>
      <w:proofErr w:type="gramEnd"/>
      <w:r w:rsidRPr="00B61451">
        <w:rPr>
          <w:rFonts w:ascii="Arial" w:eastAsia="Times New Roman" w:hAnsi="Arial" w:cs="Arial"/>
          <w:sz w:val="18"/>
          <w:szCs w:val="18"/>
          <w:lang w:eastAsia="ru-RU"/>
        </w:rPr>
        <w:t xml:space="preserve">ерх-Коен, </w:t>
      </w:r>
      <w:proofErr w:type="spellStart"/>
      <w:r w:rsidRPr="00B61451">
        <w:rPr>
          <w:rFonts w:ascii="Arial" w:eastAsia="Times New Roman" w:hAnsi="Arial" w:cs="Arial"/>
          <w:sz w:val="18"/>
          <w:szCs w:val="18"/>
          <w:lang w:eastAsia="ru-RU"/>
        </w:rPr>
        <w:t>д.Дзержинский</w:t>
      </w:r>
      <w:proofErr w:type="spellEnd"/>
      <w:r w:rsidRPr="00B61451">
        <w:rPr>
          <w:rFonts w:ascii="Arial" w:eastAsia="Times New Roman" w:hAnsi="Arial" w:cs="Arial"/>
          <w:sz w:val="18"/>
          <w:szCs w:val="18"/>
          <w:lang w:eastAsia="ru-RU"/>
        </w:rPr>
        <w:t xml:space="preserve">, д.Михайловка, д.Китерня, </w:t>
      </w:r>
      <w:proofErr w:type="spellStart"/>
      <w:r w:rsidRPr="00B61451">
        <w:rPr>
          <w:rFonts w:ascii="Arial" w:eastAsia="Times New Roman" w:hAnsi="Arial" w:cs="Arial"/>
          <w:sz w:val="18"/>
          <w:szCs w:val="18"/>
          <w:lang w:eastAsia="ru-RU"/>
        </w:rPr>
        <w:t>п.Дубинский</w:t>
      </w:r>
      <w:proofErr w:type="spellEnd"/>
      <w:r w:rsidRPr="00B61451">
        <w:rPr>
          <w:rFonts w:ascii="Arial" w:eastAsia="Times New Roman" w:hAnsi="Arial" w:cs="Arial"/>
          <w:sz w:val="18"/>
          <w:szCs w:val="18"/>
          <w:lang w:eastAsia="ru-RU"/>
        </w:rPr>
        <w:t>.</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В настоящее время в с</w:t>
      </w:r>
      <w:proofErr w:type="gramStart"/>
      <w:r w:rsidRPr="00B61451">
        <w:rPr>
          <w:rFonts w:ascii="Arial" w:eastAsia="Times New Roman" w:hAnsi="Arial" w:cs="Arial"/>
          <w:sz w:val="18"/>
          <w:szCs w:val="18"/>
          <w:lang w:eastAsia="ru-RU"/>
        </w:rPr>
        <w:t>.В</w:t>
      </w:r>
      <w:proofErr w:type="gramEnd"/>
      <w:r w:rsidRPr="00B61451">
        <w:rPr>
          <w:rFonts w:ascii="Arial" w:eastAsia="Times New Roman" w:hAnsi="Arial" w:cs="Arial"/>
          <w:sz w:val="18"/>
          <w:szCs w:val="18"/>
          <w:lang w:eastAsia="ru-RU"/>
        </w:rPr>
        <w:t>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п.Дзержинский. В настоящее время ведется разработка ПСД на проведение освещения в д.Китерня.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E32455" w:rsidRPr="00B61451" w:rsidRDefault="00E32455" w:rsidP="00E32455">
      <w:pPr>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2.2. Подпрограмма «Озеленение»</w:t>
      </w:r>
    </w:p>
    <w:p w:rsidR="00E32455" w:rsidRPr="00B61451" w:rsidRDefault="00E32455" w:rsidP="00E32455">
      <w:pPr>
        <w:shd w:val="clear" w:color="auto" w:fill="FFFFFF"/>
        <w:spacing w:after="0" w:line="270" w:lineRule="atLeast"/>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w:t>
      </w:r>
      <w:r w:rsidRPr="00B61451">
        <w:rPr>
          <w:rFonts w:ascii="Arial" w:eastAsia="Times New Roman" w:hAnsi="Arial" w:cs="Arial"/>
          <w:sz w:val="18"/>
          <w:szCs w:val="18"/>
          <w:lang w:eastAsia="ru-RU"/>
        </w:rPr>
        <w:lastRenderedPageBreak/>
        <w:t>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E32455" w:rsidRPr="00B61451" w:rsidRDefault="00E32455" w:rsidP="00E32455">
      <w:pPr>
        <w:shd w:val="clear" w:color="auto" w:fill="FFFFFF"/>
        <w:spacing w:after="0" w:line="270" w:lineRule="atLeast"/>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E32455" w:rsidRPr="00B61451" w:rsidRDefault="00E32455" w:rsidP="00E32455">
      <w:pPr>
        <w:widowControl w:val="0"/>
        <w:autoSpaceDE w:val="0"/>
        <w:autoSpaceDN w:val="0"/>
        <w:snapToGrid w:val="0"/>
        <w:spacing w:after="0" w:line="240" w:lineRule="auto"/>
        <w:jc w:val="center"/>
        <w:rPr>
          <w:rFonts w:ascii="Arial" w:eastAsia="Times New Roman" w:hAnsi="Arial" w:cs="Arial"/>
          <w:b/>
          <w:bCs/>
          <w:sz w:val="18"/>
          <w:szCs w:val="18"/>
          <w:lang w:eastAsia="ru-RU"/>
        </w:rPr>
      </w:pPr>
      <w:r w:rsidRPr="00B61451">
        <w:rPr>
          <w:rFonts w:ascii="Arial" w:eastAsia="Times New Roman" w:hAnsi="Arial" w:cs="Arial"/>
          <w:b/>
          <w:bCs/>
          <w:sz w:val="18"/>
          <w:szCs w:val="18"/>
          <w:lang w:eastAsia="ru-RU"/>
        </w:rPr>
        <w:t>2.3</w:t>
      </w:r>
      <w:r w:rsidRPr="00B61451">
        <w:rPr>
          <w:rFonts w:ascii="Arial" w:eastAsia="Times New Roman" w:hAnsi="Arial" w:cs="Arial"/>
          <w:b/>
          <w:bCs/>
          <w:iCs/>
          <w:sz w:val="18"/>
          <w:szCs w:val="18"/>
          <w:lang w:eastAsia="ru-RU"/>
        </w:rPr>
        <w:t xml:space="preserve"> Подпрограмма «Организация и содержание мест захоронений»</w:t>
      </w:r>
      <w:r w:rsidRPr="00B61451">
        <w:rPr>
          <w:rFonts w:ascii="Arial" w:eastAsia="Times New Roman" w:hAnsi="Arial" w:cs="Arial"/>
          <w:b/>
          <w:bCs/>
          <w:sz w:val="18"/>
          <w:szCs w:val="18"/>
          <w:lang w:eastAsia="ru-RU"/>
        </w:rPr>
        <w:t>.</w:t>
      </w:r>
    </w:p>
    <w:p w:rsidR="00E32455" w:rsidRPr="00B61451" w:rsidRDefault="00E32455" w:rsidP="00E32455">
      <w:pPr>
        <w:widowControl w:val="0"/>
        <w:snapToGrid w:val="0"/>
        <w:spacing w:after="0" w:line="240" w:lineRule="auto"/>
        <w:ind w:firstLine="72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На территории Верх-Коенского сельсовета имеется 5 кладбищ, в том числе все действующие. В 2019 году в рамках инициативного бюджетирования была проведена совместная работа с населением по благоустройству кладбища с</w:t>
      </w:r>
      <w:proofErr w:type="gramStart"/>
      <w:r w:rsidRPr="00B61451">
        <w:rPr>
          <w:rFonts w:ascii="Arial" w:eastAsia="Times New Roman" w:hAnsi="Arial" w:cs="Arial"/>
          <w:sz w:val="18"/>
          <w:szCs w:val="18"/>
          <w:lang w:eastAsia="ru-RU"/>
        </w:rPr>
        <w:t>.В</w:t>
      </w:r>
      <w:proofErr w:type="gramEnd"/>
      <w:r w:rsidRPr="00B61451">
        <w:rPr>
          <w:rFonts w:ascii="Arial" w:eastAsia="Times New Roman" w:hAnsi="Arial" w:cs="Arial"/>
          <w:sz w:val="18"/>
          <w:szCs w:val="18"/>
          <w:lang w:eastAsia="ru-RU"/>
        </w:rPr>
        <w:t>ерх-</w:t>
      </w:r>
      <w:proofErr w:type="spellStart"/>
      <w:r w:rsidRPr="00B61451">
        <w:rPr>
          <w:rFonts w:ascii="Arial" w:eastAsia="Times New Roman" w:hAnsi="Arial" w:cs="Arial"/>
          <w:sz w:val="18"/>
          <w:szCs w:val="18"/>
          <w:lang w:eastAsia="ru-RU"/>
        </w:rPr>
        <w:t>Коен.,в</w:t>
      </w:r>
      <w:proofErr w:type="spellEnd"/>
      <w:r w:rsidRPr="00B61451">
        <w:rPr>
          <w:rFonts w:ascii="Arial" w:eastAsia="Times New Roman" w:hAnsi="Arial" w:cs="Arial"/>
          <w:sz w:val="18"/>
          <w:szCs w:val="18"/>
          <w:lang w:eastAsia="ru-RU"/>
        </w:rPr>
        <w:t xml:space="preserve"> 2022году рамках инициативного бюджетирования была проведена совместная работа с населением по благоустройству кладбища д.Михайловка.</w:t>
      </w:r>
    </w:p>
    <w:p w:rsidR="00E32455" w:rsidRPr="00B61451" w:rsidRDefault="00E32455" w:rsidP="00E32455">
      <w:pPr>
        <w:widowControl w:val="0"/>
        <w:snapToGrid w:val="0"/>
        <w:spacing w:after="0" w:line="240" w:lineRule="auto"/>
        <w:ind w:firstLine="720"/>
        <w:jc w:val="both"/>
        <w:rPr>
          <w:rFonts w:ascii="Arial" w:eastAsia="Times New Roman" w:hAnsi="Arial" w:cs="Arial"/>
          <w:color w:val="FF0000"/>
          <w:sz w:val="18"/>
          <w:szCs w:val="18"/>
          <w:lang w:eastAsia="ru-RU"/>
        </w:rPr>
      </w:pPr>
      <w:r w:rsidRPr="00B61451">
        <w:rPr>
          <w:rFonts w:ascii="Arial" w:eastAsia="Times New Roman" w:hAnsi="Arial" w:cs="Arial"/>
          <w:sz w:val="18"/>
          <w:szCs w:val="18"/>
          <w:lang w:eastAsia="ru-RU"/>
        </w:rPr>
        <w:t>Но проблемы в части организации содержания мест захоронения в других деревнях все же актуальны:</w:t>
      </w:r>
    </w:p>
    <w:p w:rsidR="00E32455" w:rsidRPr="00B61451" w:rsidRDefault="00E32455" w:rsidP="00E32455">
      <w:pPr>
        <w:widowControl w:val="0"/>
        <w:numPr>
          <w:ilvl w:val="0"/>
          <w:numId w:val="28"/>
        </w:numPr>
        <w:snapToGrid w:val="0"/>
        <w:spacing w:after="0" w:line="240" w:lineRule="auto"/>
        <w:jc w:val="both"/>
        <w:rPr>
          <w:rFonts w:ascii="Arial" w:eastAsia="Times New Roman" w:hAnsi="Arial" w:cs="Arial"/>
          <w:bCs/>
          <w:sz w:val="18"/>
          <w:szCs w:val="18"/>
          <w:lang w:eastAsia="ru-RU"/>
        </w:rPr>
      </w:pPr>
      <w:r w:rsidRPr="00B61451">
        <w:rPr>
          <w:rFonts w:ascii="Arial" w:eastAsia="Times New Roman" w:hAnsi="Arial" w:cs="Arial"/>
          <w:bCs/>
          <w:sz w:val="18"/>
          <w:szCs w:val="18"/>
          <w:lang w:eastAsia="ru-RU"/>
        </w:rPr>
        <w:t>недостаточный уровень содержания мест захоронения.</w:t>
      </w:r>
    </w:p>
    <w:p w:rsidR="00E32455" w:rsidRPr="00B61451" w:rsidRDefault="00E32455" w:rsidP="00E32455">
      <w:pPr>
        <w:widowControl w:val="0"/>
        <w:numPr>
          <w:ilvl w:val="0"/>
          <w:numId w:val="28"/>
        </w:numPr>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отсутствие контейнерных площадок и недостаточное количество контейнеров для мусора приводит к несанкционированным свалкам внутри секторов.  </w:t>
      </w:r>
    </w:p>
    <w:p w:rsidR="00E32455" w:rsidRPr="00B61451" w:rsidRDefault="00E32455" w:rsidP="00E32455">
      <w:pPr>
        <w:widowControl w:val="0"/>
        <w:numPr>
          <w:ilvl w:val="0"/>
          <w:numId w:val="28"/>
        </w:numPr>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E32455" w:rsidRPr="00B61451" w:rsidRDefault="00E32455" w:rsidP="00E32455">
      <w:pPr>
        <w:widowControl w:val="0"/>
        <w:numPr>
          <w:ilvl w:val="0"/>
          <w:numId w:val="28"/>
        </w:numPr>
        <w:snapToGrid w:val="0"/>
        <w:spacing w:after="0" w:line="240" w:lineRule="auto"/>
        <w:jc w:val="both"/>
        <w:rPr>
          <w:rFonts w:ascii="Arial" w:eastAsia="Times New Roman" w:hAnsi="Arial" w:cs="Arial"/>
          <w:bCs/>
          <w:sz w:val="18"/>
          <w:szCs w:val="18"/>
          <w:lang w:eastAsia="ru-RU"/>
        </w:rPr>
      </w:pPr>
      <w:r w:rsidRPr="00B61451">
        <w:rPr>
          <w:rFonts w:ascii="Arial" w:eastAsia="Times New Roman" w:hAnsi="Arial" w:cs="Arial"/>
          <w:bCs/>
          <w:sz w:val="18"/>
          <w:szCs w:val="18"/>
          <w:lang w:eastAsia="ru-RU"/>
        </w:rPr>
        <w:t>низкая инженерно-техническая оснащенность мест захоронения.</w:t>
      </w:r>
    </w:p>
    <w:p w:rsidR="00E32455" w:rsidRPr="00B61451" w:rsidRDefault="00E32455" w:rsidP="00E32455">
      <w:pPr>
        <w:widowControl w:val="0"/>
        <w:numPr>
          <w:ilvl w:val="0"/>
          <w:numId w:val="28"/>
        </w:numPr>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E32455" w:rsidRPr="00B61451" w:rsidRDefault="00E32455" w:rsidP="00E32455">
      <w:pPr>
        <w:widowControl w:val="0"/>
        <w:tabs>
          <w:tab w:val="left" w:pos="3435"/>
          <w:tab w:val="center" w:pos="5031"/>
        </w:tabs>
        <w:snapToGrid w:val="0"/>
        <w:spacing w:after="0" w:line="240" w:lineRule="auto"/>
        <w:jc w:val="center"/>
        <w:rPr>
          <w:rFonts w:ascii="Arial" w:eastAsia="Times New Roman" w:hAnsi="Arial" w:cs="Arial"/>
          <w:b/>
          <w:bCs/>
          <w:sz w:val="18"/>
          <w:szCs w:val="18"/>
          <w:lang w:eastAsia="ru-RU"/>
        </w:rPr>
      </w:pPr>
      <w:r w:rsidRPr="00B61451">
        <w:rPr>
          <w:rFonts w:ascii="Arial" w:eastAsia="Times New Roman" w:hAnsi="Arial" w:cs="Arial"/>
          <w:b/>
          <w:bCs/>
          <w:sz w:val="18"/>
          <w:szCs w:val="18"/>
          <w:lang w:eastAsia="ru-RU"/>
        </w:rPr>
        <w:t xml:space="preserve">2.4 </w:t>
      </w:r>
      <w:r w:rsidRPr="00B61451">
        <w:rPr>
          <w:rFonts w:ascii="Arial" w:eastAsia="Times New Roman" w:hAnsi="Arial" w:cs="Arial"/>
          <w:b/>
          <w:bCs/>
          <w:iCs/>
          <w:sz w:val="18"/>
          <w:szCs w:val="18"/>
          <w:lang w:eastAsia="ru-RU"/>
        </w:rPr>
        <w:t>Подпрограмма «Прочие мероприятия  по благоустройству территории сельского поселения»</w:t>
      </w:r>
      <w:r w:rsidRPr="00B61451">
        <w:rPr>
          <w:rFonts w:ascii="Arial" w:eastAsia="Times New Roman" w:hAnsi="Arial" w:cs="Arial"/>
          <w:b/>
          <w:bCs/>
          <w:sz w:val="18"/>
          <w:szCs w:val="18"/>
          <w:lang w:eastAsia="ru-RU"/>
        </w:rPr>
        <w:t>.</w:t>
      </w:r>
    </w:p>
    <w:p w:rsidR="00E32455" w:rsidRPr="00B61451" w:rsidRDefault="00E32455" w:rsidP="00E32455">
      <w:pPr>
        <w:widowControl w:val="0"/>
        <w:snapToGrid w:val="0"/>
        <w:spacing w:after="0" w:line="240" w:lineRule="auto"/>
        <w:ind w:firstLine="708"/>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E32455" w:rsidRPr="00B61451" w:rsidRDefault="00E32455" w:rsidP="00E32455">
      <w:pPr>
        <w:widowControl w:val="0"/>
        <w:snapToGrid w:val="0"/>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E32455" w:rsidRPr="00B61451" w:rsidRDefault="00E32455" w:rsidP="00E32455">
      <w:pPr>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Для нормального функционирования сельского поселения имеет большое значение инженерное благоустройство его территорий.</w:t>
      </w:r>
      <w:r w:rsidRPr="00B61451">
        <w:rPr>
          <w:rFonts w:ascii="Arial" w:eastAsia="Times New Roman" w:hAnsi="Arial" w:cs="Arial"/>
          <w:sz w:val="18"/>
          <w:szCs w:val="18"/>
          <w:lang w:eastAsia="ru-RU"/>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E32455" w:rsidRPr="00B61451" w:rsidRDefault="00E32455" w:rsidP="00E32455">
      <w:pPr>
        <w:widowControl w:val="0"/>
        <w:snapToGrid w:val="0"/>
        <w:spacing w:after="0" w:line="240" w:lineRule="auto"/>
        <w:ind w:firstLine="709"/>
        <w:jc w:val="both"/>
        <w:rPr>
          <w:rFonts w:ascii="Arial" w:eastAsia="Times New Roman" w:hAnsi="Arial" w:cs="Arial"/>
          <w:bCs/>
          <w:sz w:val="18"/>
          <w:szCs w:val="18"/>
          <w:lang w:eastAsia="ru-RU"/>
        </w:rPr>
      </w:pPr>
      <w:r w:rsidRPr="00B61451">
        <w:rPr>
          <w:rFonts w:ascii="Arial" w:eastAsia="Times New Roman" w:hAnsi="Arial" w:cs="Arial"/>
          <w:bCs/>
          <w:sz w:val="18"/>
          <w:szCs w:val="18"/>
          <w:lang w:eastAsia="ru-RU"/>
        </w:rPr>
        <w:t>Оборудование детских площадок должно создать для детей мир воображения, развивать умственные, физические способности детей.</w:t>
      </w:r>
    </w:p>
    <w:p w:rsidR="00E32455" w:rsidRPr="00B61451" w:rsidRDefault="00E32455" w:rsidP="00E32455">
      <w:pPr>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Для населения среднего и старшего возраста зоны отдыха должны создавать атмосферу покоя, душевного комфорта.</w:t>
      </w:r>
    </w:p>
    <w:p w:rsidR="00E32455" w:rsidRPr="00B61451" w:rsidRDefault="00E32455" w:rsidP="00E32455">
      <w:pPr>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Уборка территории от мусора и сорной растительности. </w:t>
      </w:r>
    </w:p>
    <w:p w:rsidR="00E32455" w:rsidRPr="00B61451" w:rsidRDefault="00E32455" w:rsidP="00E32455">
      <w:pPr>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За период 2020-2022 годов с</w:t>
      </w:r>
      <w:proofErr w:type="gramStart"/>
      <w:r w:rsidRPr="00B61451">
        <w:rPr>
          <w:rFonts w:ascii="Arial" w:eastAsia="Times New Roman" w:hAnsi="Arial" w:cs="Arial"/>
          <w:sz w:val="18"/>
          <w:szCs w:val="18"/>
          <w:lang w:eastAsia="ru-RU"/>
        </w:rPr>
        <w:t>.В</w:t>
      </w:r>
      <w:proofErr w:type="gramEnd"/>
      <w:r w:rsidRPr="00B61451">
        <w:rPr>
          <w:rFonts w:ascii="Arial" w:eastAsia="Times New Roman" w:hAnsi="Arial" w:cs="Arial"/>
          <w:sz w:val="18"/>
          <w:szCs w:val="18"/>
          <w:lang w:eastAsia="ru-RU"/>
        </w:rPr>
        <w:t>ерх-Коен проведена работа по устройству площадок по мусорные контейнера в количестве 6 штук.</w:t>
      </w:r>
    </w:p>
    <w:p w:rsidR="00E32455" w:rsidRPr="00B61451" w:rsidRDefault="00E32455" w:rsidP="00E32455">
      <w:pPr>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Проведение работ по удаление сухостойных, больных и аварийных деревьев позволит </w:t>
      </w:r>
      <w:proofErr w:type="gramStart"/>
      <w:r w:rsidRPr="00B61451">
        <w:rPr>
          <w:rFonts w:ascii="Arial" w:eastAsia="Times New Roman" w:hAnsi="Arial" w:cs="Arial"/>
          <w:sz w:val="18"/>
          <w:szCs w:val="18"/>
          <w:lang w:eastAsia="ru-RU"/>
        </w:rPr>
        <w:t>избежать</w:t>
      </w:r>
      <w:proofErr w:type="gramEnd"/>
      <w:r w:rsidRPr="00B61451">
        <w:rPr>
          <w:rFonts w:ascii="Arial" w:eastAsia="Times New Roman" w:hAnsi="Arial" w:cs="Arial"/>
          <w:sz w:val="18"/>
          <w:szCs w:val="18"/>
          <w:lang w:eastAsia="ru-RU"/>
        </w:rPr>
        <w:t xml:space="preserve"> аварийные ситуации.</w:t>
      </w:r>
    </w:p>
    <w:p w:rsidR="00E32455" w:rsidRPr="00B61451" w:rsidRDefault="00E32455" w:rsidP="00E32455">
      <w:pPr>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E32455" w:rsidRPr="00B61451" w:rsidRDefault="00E32455" w:rsidP="00B61451">
      <w:pPr>
        <w:spacing w:after="0" w:line="240" w:lineRule="auto"/>
        <w:ind w:firstLine="709"/>
        <w:jc w:val="both"/>
        <w:rPr>
          <w:rFonts w:ascii="Arial" w:eastAsia="Times New Roman" w:hAnsi="Arial" w:cs="Arial"/>
          <w:b/>
          <w:sz w:val="18"/>
          <w:szCs w:val="18"/>
          <w:lang w:eastAsia="ru-RU"/>
        </w:rPr>
      </w:pPr>
      <w:r w:rsidRPr="00B61451">
        <w:rPr>
          <w:rFonts w:ascii="Arial" w:eastAsia="Times New Roman" w:hAnsi="Arial" w:cs="Arial"/>
          <w:sz w:val="18"/>
          <w:szCs w:val="18"/>
          <w:lang w:eastAsia="ru-RU"/>
        </w:rPr>
        <w:t xml:space="preserve">          </w:t>
      </w:r>
      <w:r w:rsidRPr="00B61451">
        <w:rPr>
          <w:rFonts w:ascii="Arial" w:eastAsia="Times New Roman" w:hAnsi="Arial" w:cs="Arial"/>
          <w:b/>
          <w:sz w:val="18"/>
          <w:szCs w:val="18"/>
          <w:lang w:eastAsia="ru-RU"/>
        </w:rPr>
        <w:t>РАЗДЕЛ 3. Основные цели и задачи Программы</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Задачи:</w:t>
      </w:r>
    </w:p>
    <w:p w:rsidR="00E32455" w:rsidRPr="00B61451" w:rsidRDefault="00E32455" w:rsidP="00E32455">
      <w:pPr>
        <w:widowControl w:val="0"/>
        <w:autoSpaceDE w:val="0"/>
        <w:autoSpaceDN w:val="0"/>
        <w:adjustRightInd w:val="0"/>
        <w:spacing w:after="0" w:line="240" w:lineRule="auto"/>
        <w:rPr>
          <w:rFonts w:ascii="Arial" w:eastAsia="Times New Roman" w:hAnsi="Arial" w:cs="Arial"/>
          <w:noProof/>
          <w:sz w:val="18"/>
          <w:szCs w:val="18"/>
          <w:lang w:eastAsia="ru-RU"/>
        </w:rPr>
      </w:pPr>
      <w:r w:rsidRPr="00B61451">
        <w:rPr>
          <w:rFonts w:ascii="Arial" w:eastAsia="Times New Roman" w:hAnsi="Arial" w:cs="Arial"/>
          <w:sz w:val="18"/>
          <w:szCs w:val="18"/>
          <w:lang w:eastAsia="ru-RU"/>
        </w:rPr>
        <w:t xml:space="preserve">1. </w:t>
      </w:r>
      <w:r w:rsidRPr="00B61451">
        <w:rPr>
          <w:rFonts w:ascii="Arial" w:eastAsia="Times New Roman" w:hAnsi="Arial" w:cs="Arial"/>
          <w:noProof/>
          <w:sz w:val="18"/>
          <w:szCs w:val="18"/>
          <w:lang w:eastAsia="ru-RU"/>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E32455" w:rsidRPr="00B61451" w:rsidRDefault="00E32455" w:rsidP="00E32455">
      <w:pPr>
        <w:widowControl w:val="0"/>
        <w:autoSpaceDE w:val="0"/>
        <w:autoSpaceDN w:val="0"/>
        <w:adjustRightInd w:val="0"/>
        <w:spacing w:after="0" w:line="240" w:lineRule="auto"/>
        <w:rPr>
          <w:rFonts w:ascii="Arial" w:eastAsia="Times New Roman" w:hAnsi="Arial" w:cs="Arial"/>
          <w:noProof/>
          <w:sz w:val="18"/>
          <w:szCs w:val="18"/>
          <w:lang w:eastAsia="ru-RU"/>
        </w:rPr>
      </w:pPr>
      <w:r w:rsidRPr="00B61451">
        <w:rPr>
          <w:rFonts w:ascii="Arial" w:eastAsia="Times New Roman" w:hAnsi="Arial" w:cs="Arial"/>
          <w:noProof/>
          <w:sz w:val="18"/>
          <w:szCs w:val="18"/>
          <w:lang w:eastAsia="ru-RU"/>
        </w:rPr>
        <w:t>2. Обеспечение  надежности  и  долговечности работы систем наружного освещения.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3. Озеленение населенных пунктов.</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4. Организация и содержание мест захоронения.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6. Улучшение (повышение) качества уборки дворов и территории поселения.</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7. Привлечение жителей к участию в решении проблем благоустройства населенных пунктов Верх-Коенского сельсовета.</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8. Формирование среды, благоприятной для проживания населения.</w:t>
      </w:r>
    </w:p>
    <w:p w:rsidR="00E32455" w:rsidRPr="00B61451" w:rsidRDefault="00E32455" w:rsidP="00E32455">
      <w:pPr>
        <w:widowControl w:val="0"/>
        <w:snapToGrid w:val="0"/>
        <w:spacing w:after="0" w:line="240" w:lineRule="auto"/>
        <w:jc w:val="center"/>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РАЗДЕЛ 4. Сроки выполнения Программы</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b/>
          <w:sz w:val="18"/>
          <w:szCs w:val="18"/>
          <w:lang w:eastAsia="ru-RU"/>
        </w:rPr>
        <w:t xml:space="preserve">         </w:t>
      </w:r>
      <w:r w:rsidRPr="00B61451">
        <w:rPr>
          <w:rFonts w:ascii="Arial" w:eastAsia="Times New Roman" w:hAnsi="Arial" w:cs="Arial"/>
          <w:sz w:val="18"/>
          <w:szCs w:val="18"/>
          <w:lang w:eastAsia="ru-RU"/>
        </w:rPr>
        <w:t>Реализации Программы рассчитаны на  2023 – 2025 годы.</w:t>
      </w:r>
    </w:p>
    <w:p w:rsidR="00E32455" w:rsidRPr="00B61451" w:rsidRDefault="00E32455" w:rsidP="00E32455">
      <w:pPr>
        <w:widowControl w:val="0"/>
        <w:snapToGrid w:val="0"/>
        <w:spacing w:after="0" w:line="240" w:lineRule="auto"/>
        <w:jc w:val="both"/>
        <w:rPr>
          <w:rFonts w:ascii="Arial" w:eastAsia="Times New Roman" w:hAnsi="Arial" w:cs="Arial"/>
          <w:b/>
          <w:sz w:val="18"/>
          <w:szCs w:val="18"/>
          <w:lang w:eastAsia="ru-RU"/>
        </w:rPr>
      </w:pP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РАЗДЕЛ 5. Система программных мероприятий, ресурсное обеспечение Программы.</w:t>
      </w:r>
    </w:p>
    <w:p w:rsidR="00E32455" w:rsidRPr="00B61451" w:rsidRDefault="00E32455" w:rsidP="00E32455">
      <w:pPr>
        <w:widowControl w:val="0"/>
        <w:snapToGrid w:val="0"/>
        <w:spacing w:after="0" w:line="240" w:lineRule="auto"/>
        <w:ind w:firstLine="709"/>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Перечень программных мероприятий, сроки их реализации, информация о необходимых ресурсах </w:t>
      </w:r>
      <w:r w:rsidRPr="00B61451">
        <w:rPr>
          <w:rFonts w:ascii="Arial" w:eastAsia="Times New Roman" w:hAnsi="Arial" w:cs="Arial"/>
          <w:sz w:val="18"/>
          <w:szCs w:val="18"/>
          <w:lang w:eastAsia="ru-RU"/>
        </w:rPr>
        <w:lastRenderedPageBreak/>
        <w:t>приведены в приложении к настоящей Программе.</w:t>
      </w:r>
    </w:p>
    <w:p w:rsidR="00E32455" w:rsidRPr="00B61451" w:rsidRDefault="00E32455" w:rsidP="00E32455">
      <w:pPr>
        <w:widowControl w:val="0"/>
        <w:autoSpaceDE w:val="0"/>
        <w:autoSpaceDN w:val="0"/>
        <w:snapToGrid w:val="0"/>
        <w:spacing w:after="0" w:line="240" w:lineRule="auto"/>
        <w:jc w:val="center"/>
        <w:rPr>
          <w:rFonts w:ascii="Arial" w:eastAsia="Times New Roman" w:hAnsi="Arial" w:cs="Arial"/>
          <w:bCs/>
          <w:sz w:val="18"/>
          <w:szCs w:val="18"/>
          <w:lang w:eastAsia="ru-RU"/>
        </w:rPr>
      </w:pPr>
      <w:r w:rsidRPr="00B61451">
        <w:rPr>
          <w:rFonts w:ascii="Arial" w:eastAsia="Times New Roman" w:hAnsi="Arial" w:cs="Arial"/>
          <w:b/>
          <w:bCs/>
          <w:sz w:val="18"/>
          <w:szCs w:val="18"/>
          <w:lang w:eastAsia="ru-RU"/>
        </w:rPr>
        <w:t>Раздел 6. Финансовое обеспечение программных мероприятий</w:t>
      </w:r>
      <w:r w:rsidRPr="00B61451">
        <w:rPr>
          <w:rFonts w:ascii="Arial" w:eastAsia="Times New Roman" w:hAnsi="Arial" w:cs="Arial"/>
          <w:bCs/>
          <w:sz w:val="18"/>
          <w:szCs w:val="18"/>
          <w:lang w:eastAsia="ru-RU"/>
        </w:rPr>
        <w:t>.</w:t>
      </w:r>
    </w:p>
    <w:p w:rsidR="00E32455" w:rsidRPr="00B61451" w:rsidRDefault="00E32455" w:rsidP="00E32455">
      <w:pPr>
        <w:widowControl w:val="0"/>
        <w:autoSpaceDE w:val="0"/>
        <w:autoSpaceDN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bCs/>
          <w:sz w:val="18"/>
          <w:szCs w:val="18"/>
          <w:lang w:eastAsia="ru-RU"/>
        </w:rPr>
        <w:t xml:space="preserve">          </w:t>
      </w:r>
      <w:r w:rsidRPr="00B61451">
        <w:rPr>
          <w:rFonts w:ascii="Arial" w:eastAsia="Times New Roman" w:hAnsi="Arial" w:cs="Arial"/>
          <w:sz w:val="18"/>
          <w:szCs w:val="18"/>
          <w:lang w:eastAsia="ru-RU"/>
        </w:rPr>
        <w:t xml:space="preserve"> На реализацию мероприятий Программы потребуется 1374,6 тыс. рублей.</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proofErr w:type="gramStart"/>
      <w:r w:rsidRPr="00B61451">
        <w:rPr>
          <w:rFonts w:ascii="Arial" w:eastAsia="Times New Roman" w:hAnsi="Arial" w:cs="Arial"/>
          <w:sz w:val="18"/>
          <w:szCs w:val="18"/>
          <w:lang w:eastAsia="ru-RU"/>
        </w:rPr>
        <w:t>По годам: 2023 год – 1374,6 тыс. рублей; 2024 год – 0,0 тыс. рублей; 2025 год – 0,0 тыс. рублей.</w:t>
      </w:r>
      <w:proofErr w:type="gramEnd"/>
    </w:p>
    <w:p w:rsidR="00E32455" w:rsidRPr="00B61451" w:rsidRDefault="00E32455" w:rsidP="00E32455">
      <w:pPr>
        <w:widowControl w:val="0"/>
        <w:autoSpaceDE w:val="0"/>
        <w:autoSpaceDN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Обоснование объемов финансирования по каждому мероприятию Программы приведено в приложении к настоящей Программе.</w:t>
      </w:r>
    </w:p>
    <w:p w:rsidR="00E32455" w:rsidRPr="00B61451" w:rsidRDefault="00E32455" w:rsidP="00E32455">
      <w:pPr>
        <w:widowControl w:val="0"/>
        <w:autoSpaceDE w:val="0"/>
        <w:autoSpaceDN w:val="0"/>
        <w:snapToGrid w:val="0"/>
        <w:spacing w:after="0" w:line="240" w:lineRule="auto"/>
        <w:jc w:val="center"/>
        <w:rPr>
          <w:rFonts w:ascii="Arial" w:eastAsia="Times New Roman" w:hAnsi="Arial" w:cs="Arial"/>
          <w:b/>
          <w:bCs/>
          <w:sz w:val="18"/>
          <w:szCs w:val="18"/>
          <w:lang w:eastAsia="ru-RU"/>
        </w:rPr>
      </w:pPr>
      <w:r w:rsidRPr="00B61451">
        <w:rPr>
          <w:rFonts w:ascii="Arial" w:eastAsia="Times New Roman" w:hAnsi="Arial" w:cs="Arial"/>
          <w:b/>
          <w:bCs/>
          <w:sz w:val="18"/>
          <w:szCs w:val="18"/>
          <w:lang w:eastAsia="ru-RU"/>
        </w:rPr>
        <w:t>Раздел 7. Ожидаемые результаты реализации Программы,</w:t>
      </w:r>
    </w:p>
    <w:p w:rsidR="00E32455" w:rsidRPr="00B61451" w:rsidRDefault="00E32455" w:rsidP="00E32455">
      <w:pPr>
        <w:widowControl w:val="0"/>
        <w:autoSpaceDE w:val="0"/>
        <w:autoSpaceDN w:val="0"/>
        <w:snapToGrid w:val="0"/>
        <w:spacing w:after="0" w:line="240" w:lineRule="auto"/>
        <w:jc w:val="center"/>
        <w:rPr>
          <w:rFonts w:ascii="Arial" w:eastAsia="Times New Roman" w:hAnsi="Arial" w:cs="Arial"/>
          <w:b/>
          <w:bCs/>
          <w:sz w:val="18"/>
          <w:szCs w:val="18"/>
          <w:lang w:eastAsia="ru-RU"/>
        </w:rPr>
      </w:pPr>
      <w:r w:rsidRPr="00B61451">
        <w:rPr>
          <w:rFonts w:ascii="Arial" w:eastAsia="Times New Roman" w:hAnsi="Arial" w:cs="Arial"/>
          <w:b/>
          <w:bCs/>
          <w:sz w:val="18"/>
          <w:szCs w:val="18"/>
          <w:lang w:eastAsia="ru-RU"/>
        </w:rPr>
        <w:t>социально-экономическая эффективность Программы.</w:t>
      </w:r>
    </w:p>
    <w:p w:rsidR="00E32455" w:rsidRPr="00B61451" w:rsidRDefault="00E32455" w:rsidP="00E32455">
      <w:pPr>
        <w:widowControl w:val="0"/>
        <w:autoSpaceDE w:val="0"/>
        <w:autoSpaceDN w:val="0"/>
        <w:snapToGrid w:val="0"/>
        <w:spacing w:after="0" w:line="240" w:lineRule="auto"/>
        <w:ind w:firstLine="72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В результате выполнения Программы ожидается достижение следующих показателей результативности:</w:t>
      </w:r>
    </w:p>
    <w:p w:rsidR="00E32455" w:rsidRPr="00B61451" w:rsidRDefault="00E32455" w:rsidP="00E32455">
      <w:pPr>
        <w:widowControl w:val="0"/>
        <w:autoSpaceDE w:val="0"/>
        <w:autoSpaceDN w:val="0"/>
        <w:snapToGrid w:val="0"/>
        <w:spacing w:after="0" w:line="240" w:lineRule="auto"/>
        <w:ind w:firstLine="709"/>
        <w:jc w:val="both"/>
        <w:rPr>
          <w:rFonts w:ascii="Arial" w:eastAsia="Times New Roman" w:hAnsi="Arial" w:cs="Arial"/>
          <w:bCs/>
          <w:sz w:val="18"/>
          <w:szCs w:val="18"/>
          <w:lang w:eastAsia="ru-RU"/>
        </w:rPr>
      </w:pPr>
      <w:r w:rsidRPr="00B61451">
        <w:rPr>
          <w:rFonts w:ascii="Arial" w:eastAsia="Times New Roman" w:hAnsi="Arial" w:cs="Arial"/>
          <w:b/>
          <w:bCs/>
          <w:sz w:val="18"/>
          <w:szCs w:val="18"/>
          <w:lang w:eastAsia="ru-RU"/>
        </w:rPr>
        <w:t>Задача 1:</w:t>
      </w:r>
      <w:r w:rsidRPr="00B61451">
        <w:rPr>
          <w:rFonts w:ascii="Arial" w:eastAsia="Times New Roman" w:hAnsi="Arial" w:cs="Arial"/>
          <w:bCs/>
          <w:sz w:val="18"/>
          <w:szCs w:val="18"/>
          <w:lang w:eastAsia="ru-RU"/>
        </w:rPr>
        <w:t xml:space="preserve"> «</w:t>
      </w:r>
      <w:r w:rsidRPr="00B61451">
        <w:rPr>
          <w:rFonts w:ascii="Arial" w:eastAsia="Times New Roman" w:hAnsi="Arial" w:cs="Arial"/>
          <w:bCs/>
          <w:iCs/>
          <w:sz w:val="18"/>
          <w:szCs w:val="18"/>
          <w:lang w:eastAsia="ru-RU"/>
        </w:rPr>
        <w:t>Уличное освещение</w:t>
      </w:r>
      <w:r w:rsidRPr="00B61451">
        <w:rPr>
          <w:rFonts w:ascii="Arial" w:eastAsia="Times New Roman" w:hAnsi="Arial" w:cs="Arial"/>
          <w:bCs/>
          <w:sz w:val="18"/>
          <w:szCs w:val="18"/>
          <w:lang w:eastAsia="ru-RU"/>
        </w:rPr>
        <w:t>»:</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улучшение условий жизни населения;</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повышение безопасности дорожного движения на дорогах сел;</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снижение уровня преступности;</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повышение активности населения в соблюдении и обеспечении порядка на территории поселения.</w:t>
      </w:r>
    </w:p>
    <w:p w:rsidR="00E32455" w:rsidRPr="00B61451" w:rsidRDefault="00E32455" w:rsidP="00E32455">
      <w:pPr>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w:t>
      </w:r>
      <w:r w:rsidRPr="00B61451">
        <w:rPr>
          <w:rFonts w:ascii="Arial" w:eastAsia="Times New Roman" w:hAnsi="Arial" w:cs="Arial"/>
          <w:b/>
          <w:sz w:val="18"/>
          <w:szCs w:val="18"/>
          <w:lang w:eastAsia="ru-RU"/>
        </w:rPr>
        <w:t>Задача 2:</w:t>
      </w:r>
      <w:r w:rsidRPr="00B61451">
        <w:rPr>
          <w:rFonts w:ascii="Arial" w:eastAsia="Times New Roman" w:hAnsi="Arial" w:cs="Arial"/>
          <w:sz w:val="18"/>
          <w:szCs w:val="18"/>
          <w:lang w:eastAsia="ru-RU"/>
        </w:rPr>
        <w:t xml:space="preserve"> «Озеленение»:</w:t>
      </w:r>
    </w:p>
    <w:p w:rsidR="00E32455" w:rsidRPr="00B61451" w:rsidRDefault="00E32455" w:rsidP="00E32455">
      <w:pPr>
        <w:shd w:val="clear" w:color="auto" w:fill="FFFFFF"/>
        <w:spacing w:after="0" w:line="240" w:lineRule="auto"/>
        <w:textAlignment w:val="baseline"/>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-улучшение архитектурно-планировочного облика Верх-Коенского сельсовета;</w:t>
      </w:r>
    </w:p>
    <w:p w:rsidR="00E32455" w:rsidRPr="00B61451" w:rsidRDefault="00E32455" w:rsidP="00E32455">
      <w:pPr>
        <w:shd w:val="clear" w:color="auto" w:fill="FFFFFF"/>
        <w:spacing w:after="0" w:line="240" w:lineRule="auto"/>
        <w:textAlignment w:val="baseline"/>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улучшение экологической обстановки и санитарно-гигиенических условий жизни в поселении.</w:t>
      </w:r>
    </w:p>
    <w:p w:rsidR="00E32455" w:rsidRPr="00B61451" w:rsidRDefault="00E32455" w:rsidP="00E32455">
      <w:pPr>
        <w:widowControl w:val="0"/>
        <w:snapToGrid w:val="0"/>
        <w:spacing w:after="0" w:line="240" w:lineRule="auto"/>
        <w:ind w:firstLine="720"/>
        <w:jc w:val="both"/>
        <w:rPr>
          <w:rFonts w:ascii="Arial" w:eastAsia="Times New Roman" w:hAnsi="Arial" w:cs="Arial"/>
          <w:bCs/>
          <w:sz w:val="18"/>
          <w:szCs w:val="18"/>
          <w:lang w:eastAsia="ru-RU"/>
        </w:rPr>
      </w:pPr>
      <w:r w:rsidRPr="00B61451">
        <w:rPr>
          <w:rFonts w:ascii="Arial" w:eastAsia="Times New Roman" w:hAnsi="Arial" w:cs="Arial"/>
          <w:b/>
          <w:bCs/>
          <w:sz w:val="18"/>
          <w:szCs w:val="18"/>
          <w:lang w:eastAsia="ru-RU"/>
        </w:rPr>
        <w:t>Задача 3:</w:t>
      </w:r>
      <w:r w:rsidRPr="00B61451">
        <w:rPr>
          <w:rFonts w:ascii="Arial" w:eastAsia="Times New Roman" w:hAnsi="Arial" w:cs="Arial"/>
          <w:bCs/>
          <w:sz w:val="18"/>
          <w:szCs w:val="18"/>
          <w:lang w:eastAsia="ru-RU"/>
        </w:rPr>
        <w:t xml:space="preserve"> «Организация и содержание мест захоронения»:</w:t>
      </w:r>
    </w:p>
    <w:p w:rsidR="00E32455" w:rsidRPr="00B61451" w:rsidRDefault="00E32455" w:rsidP="00E32455">
      <w:pPr>
        <w:widowControl w:val="0"/>
        <w:numPr>
          <w:ilvl w:val="0"/>
          <w:numId w:val="25"/>
        </w:numPr>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очистка территории кладбища от несанкционированных свалок;</w:t>
      </w:r>
    </w:p>
    <w:p w:rsidR="00E32455" w:rsidRPr="00B61451" w:rsidRDefault="00E32455" w:rsidP="00E32455">
      <w:pPr>
        <w:widowControl w:val="0"/>
        <w:numPr>
          <w:ilvl w:val="0"/>
          <w:numId w:val="25"/>
        </w:numPr>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уборка, подсыпка кладбищ.</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E32455" w:rsidRPr="00B61451" w:rsidRDefault="00E32455" w:rsidP="00E32455">
      <w:pPr>
        <w:widowControl w:val="0"/>
        <w:snapToGrid w:val="0"/>
        <w:spacing w:after="0" w:line="240" w:lineRule="auto"/>
        <w:ind w:firstLine="720"/>
        <w:jc w:val="both"/>
        <w:rPr>
          <w:rFonts w:ascii="Arial" w:eastAsia="Times New Roman" w:hAnsi="Arial" w:cs="Arial"/>
          <w:bCs/>
          <w:sz w:val="18"/>
          <w:szCs w:val="18"/>
          <w:lang w:eastAsia="ru-RU"/>
        </w:rPr>
      </w:pPr>
      <w:r w:rsidRPr="00B61451">
        <w:rPr>
          <w:rFonts w:ascii="Arial" w:eastAsia="Times New Roman" w:hAnsi="Arial" w:cs="Arial"/>
          <w:b/>
          <w:bCs/>
          <w:sz w:val="18"/>
          <w:szCs w:val="18"/>
          <w:lang w:eastAsia="ru-RU"/>
        </w:rPr>
        <w:t>Задача 4:</w:t>
      </w:r>
      <w:r w:rsidRPr="00B61451">
        <w:rPr>
          <w:rFonts w:ascii="Arial" w:eastAsia="Times New Roman" w:hAnsi="Arial" w:cs="Arial"/>
          <w:bCs/>
          <w:sz w:val="18"/>
          <w:szCs w:val="18"/>
          <w:lang w:eastAsia="ru-RU"/>
        </w:rPr>
        <w:t xml:space="preserve"> «</w:t>
      </w:r>
      <w:r w:rsidRPr="00B61451">
        <w:rPr>
          <w:rFonts w:ascii="Arial" w:eastAsia="Times New Roman" w:hAnsi="Arial" w:cs="Arial"/>
          <w:sz w:val="18"/>
          <w:szCs w:val="18"/>
          <w:lang w:eastAsia="ru-RU"/>
        </w:rPr>
        <w:t>«</w:t>
      </w:r>
      <w:r w:rsidRPr="00B61451">
        <w:rPr>
          <w:rFonts w:ascii="Arial" w:eastAsia="Times New Roman" w:hAnsi="Arial" w:cs="Arial"/>
          <w:bCs/>
          <w:iCs/>
          <w:sz w:val="18"/>
          <w:szCs w:val="18"/>
          <w:lang w:eastAsia="ru-RU"/>
        </w:rPr>
        <w:t>Прочие мероприятия  по благоустройству территории сельского поселения»</w:t>
      </w:r>
      <w:r w:rsidRPr="00B61451">
        <w:rPr>
          <w:rFonts w:ascii="Arial" w:eastAsia="Times New Roman" w:hAnsi="Arial" w:cs="Arial"/>
          <w:bCs/>
          <w:sz w:val="18"/>
          <w:szCs w:val="18"/>
          <w:lang w:eastAsia="ru-RU"/>
        </w:rPr>
        <w:t>»:</w:t>
      </w:r>
    </w:p>
    <w:p w:rsidR="00E32455" w:rsidRPr="00B61451" w:rsidRDefault="00E32455" w:rsidP="00E32455">
      <w:pPr>
        <w:widowControl w:val="0"/>
        <w:numPr>
          <w:ilvl w:val="0"/>
          <w:numId w:val="26"/>
        </w:numPr>
        <w:autoSpaceDE w:val="0"/>
        <w:autoSpaceDN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проведение работ</w:t>
      </w:r>
      <w:r w:rsidRPr="00B61451">
        <w:rPr>
          <w:rFonts w:ascii="Arial" w:eastAsia="Times New Roman" w:hAnsi="Arial" w:cs="Arial"/>
          <w:bCs/>
          <w:sz w:val="18"/>
          <w:szCs w:val="18"/>
          <w:lang w:eastAsia="ru-RU"/>
        </w:rPr>
        <w:t xml:space="preserve"> </w:t>
      </w:r>
      <w:r w:rsidRPr="00B61451">
        <w:rPr>
          <w:rFonts w:ascii="Arial" w:eastAsia="Times New Roman" w:hAnsi="Arial" w:cs="Arial"/>
          <w:sz w:val="18"/>
          <w:szCs w:val="18"/>
          <w:lang w:eastAsia="ru-RU"/>
        </w:rPr>
        <w:t>по отводу ливневых, грунтовых и талых вод;</w:t>
      </w:r>
    </w:p>
    <w:p w:rsidR="00E32455" w:rsidRPr="00B61451" w:rsidRDefault="00E32455" w:rsidP="00E32455">
      <w:pPr>
        <w:widowControl w:val="0"/>
        <w:numPr>
          <w:ilvl w:val="0"/>
          <w:numId w:val="27"/>
        </w:numPr>
        <w:snapToGrid w:val="0"/>
        <w:spacing w:after="0" w:line="240" w:lineRule="auto"/>
        <w:ind w:firstLine="36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E32455" w:rsidRPr="00B61451" w:rsidRDefault="00E32455" w:rsidP="00E32455">
      <w:pPr>
        <w:widowControl w:val="0"/>
        <w:numPr>
          <w:ilvl w:val="0"/>
          <w:numId w:val="27"/>
        </w:numPr>
        <w:snapToGrid w:val="0"/>
        <w:spacing w:after="0" w:line="240" w:lineRule="auto"/>
        <w:ind w:firstLine="36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ликвидация несанкционированных свалок;</w:t>
      </w:r>
    </w:p>
    <w:p w:rsidR="00E32455" w:rsidRPr="00B61451" w:rsidRDefault="00E32455" w:rsidP="00E32455">
      <w:pPr>
        <w:widowControl w:val="0"/>
        <w:numPr>
          <w:ilvl w:val="0"/>
          <w:numId w:val="26"/>
        </w:numPr>
        <w:autoSpaceDE w:val="0"/>
        <w:autoSpaceDN w:val="0"/>
        <w:snapToGrid w:val="0"/>
        <w:spacing w:after="0" w:line="240" w:lineRule="auto"/>
        <w:ind w:firstLine="36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установка урн;</w:t>
      </w:r>
    </w:p>
    <w:p w:rsidR="00E32455" w:rsidRPr="00B61451" w:rsidRDefault="00E32455" w:rsidP="00E32455">
      <w:pPr>
        <w:widowControl w:val="0"/>
        <w:numPr>
          <w:ilvl w:val="0"/>
          <w:numId w:val="26"/>
        </w:numPr>
        <w:autoSpaceDE w:val="0"/>
        <w:autoSpaceDN w:val="0"/>
        <w:snapToGrid w:val="0"/>
        <w:spacing w:after="0" w:line="240" w:lineRule="auto"/>
        <w:ind w:firstLine="36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ремонт и содержание колодцев;</w:t>
      </w:r>
    </w:p>
    <w:p w:rsidR="00E32455" w:rsidRPr="00B61451" w:rsidRDefault="00E32455" w:rsidP="00E32455">
      <w:pPr>
        <w:widowControl w:val="0"/>
        <w:numPr>
          <w:ilvl w:val="0"/>
          <w:numId w:val="26"/>
        </w:numPr>
        <w:autoSpaceDE w:val="0"/>
        <w:autoSpaceDN w:val="0"/>
        <w:snapToGrid w:val="0"/>
        <w:spacing w:after="0" w:line="240" w:lineRule="auto"/>
        <w:ind w:firstLine="36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улучшение материально-технической базы;</w:t>
      </w:r>
    </w:p>
    <w:p w:rsidR="00E32455" w:rsidRPr="00B61451" w:rsidRDefault="00E32455" w:rsidP="00E32455">
      <w:pPr>
        <w:widowControl w:val="0"/>
        <w:numPr>
          <w:ilvl w:val="0"/>
          <w:numId w:val="26"/>
        </w:numPr>
        <w:autoSpaceDE w:val="0"/>
        <w:autoSpaceDN w:val="0"/>
        <w:snapToGrid w:val="0"/>
        <w:spacing w:after="0" w:line="240" w:lineRule="auto"/>
        <w:ind w:firstLine="36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мероприятия по разработке проектной, сметной документации для строительства, реконструкции и ремонта объектов благоустройства;</w:t>
      </w:r>
    </w:p>
    <w:p w:rsidR="00E32455" w:rsidRPr="00B61451" w:rsidRDefault="00E32455" w:rsidP="00E32455">
      <w:pPr>
        <w:widowControl w:val="0"/>
        <w:numPr>
          <w:ilvl w:val="0"/>
          <w:numId w:val="26"/>
        </w:numPr>
        <w:autoSpaceDE w:val="0"/>
        <w:autoSpaceDN w:val="0"/>
        <w:snapToGrid w:val="0"/>
        <w:spacing w:after="0" w:line="240" w:lineRule="auto"/>
        <w:ind w:firstLine="36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составление проектно-сметной документации по благоустройству;</w:t>
      </w:r>
    </w:p>
    <w:p w:rsidR="00E32455" w:rsidRPr="00B61451" w:rsidRDefault="00E32455" w:rsidP="00E32455">
      <w:pPr>
        <w:widowControl w:val="0"/>
        <w:numPr>
          <w:ilvl w:val="0"/>
          <w:numId w:val="26"/>
        </w:numPr>
        <w:autoSpaceDE w:val="0"/>
        <w:autoSpaceDN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устройство детских площадок.</w:t>
      </w:r>
    </w:p>
    <w:p w:rsidR="00E32455" w:rsidRPr="00B61451" w:rsidRDefault="00E32455" w:rsidP="00E32455">
      <w:pPr>
        <w:widowControl w:val="0"/>
        <w:numPr>
          <w:ilvl w:val="0"/>
          <w:numId w:val="26"/>
        </w:numPr>
        <w:autoSpaceDE w:val="0"/>
        <w:autoSpaceDN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Проведение работ по удаление сухостойных, больных и аварийных деревьев.</w:t>
      </w:r>
    </w:p>
    <w:p w:rsidR="00E32455" w:rsidRPr="00B61451" w:rsidRDefault="00E32455" w:rsidP="00E32455">
      <w:pPr>
        <w:widowControl w:val="0"/>
        <w:autoSpaceDE w:val="0"/>
        <w:autoSpaceDN w:val="0"/>
        <w:snapToGrid w:val="0"/>
        <w:spacing w:after="0" w:line="240" w:lineRule="auto"/>
        <w:ind w:firstLine="720"/>
        <w:jc w:val="both"/>
        <w:rPr>
          <w:rFonts w:ascii="Arial" w:eastAsia="Times New Roman" w:hAnsi="Arial" w:cs="Arial"/>
          <w:sz w:val="18"/>
          <w:szCs w:val="18"/>
          <w:lang w:eastAsia="ru-RU"/>
        </w:rPr>
      </w:pPr>
      <w:proofErr w:type="gramStart"/>
      <w:r w:rsidRPr="00B61451">
        <w:rPr>
          <w:rFonts w:ascii="Arial" w:eastAsia="Times New Roman" w:hAnsi="Arial" w:cs="Arial"/>
          <w:sz w:val="18"/>
          <w:szCs w:val="18"/>
          <w:lang w:eastAsia="ru-RU"/>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E32455" w:rsidRPr="00B61451" w:rsidRDefault="00E32455" w:rsidP="00B61451">
      <w:pPr>
        <w:widowControl w:val="0"/>
        <w:snapToGrid w:val="0"/>
        <w:spacing w:after="0" w:line="240" w:lineRule="auto"/>
        <w:jc w:val="both"/>
        <w:rPr>
          <w:rFonts w:ascii="Arial" w:eastAsia="Times New Roman" w:hAnsi="Arial" w:cs="Arial"/>
          <w:b/>
          <w:sz w:val="18"/>
          <w:szCs w:val="18"/>
          <w:lang w:eastAsia="ru-RU"/>
        </w:rPr>
      </w:pPr>
      <w:r w:rsidRPr="00B61451">
        <w:rPr>
          <w:rFonts w:ascii="Arial" w:eastAsia="Times New Roman" w:hAnsi="Arial" w:cs="Arial"/>
          <w:b/>
          <w:i/>
          <w:sz w:val="18"/>
          <w:szCs w:val="18"/>
          <w:lang w:eastAsia="ru-RU"/>
        </w:rPr>
        <w:t xml:space="preserve">     </w:t>
      </w:r>
      <w:r w:rsidRPr="00B61451">
        <w:rPr>
          <w:rFonts w:ascii="Arial" w:eastAsia="Times New Roman" w:hAnsi="Arial" w:cs="Arial"/>
          <w:b/>
          <w:sz w:val="18"/>
          <w:szCs w:val="18"/>
          <w:lang w:eastAsia="ru-RU"/>
        </w:rPr>
        <w:t>Раздел 8. Организация управления Программой</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b/>
          <w:sz w:val="18"/>
          <w:szCs w:val="18"/>
          <w:lang w:eastAsia="ru-RU"/>
        </w:rPr>
        <w:t xml:space="preserve"> и контроль над ходом её реализации</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b/>
          <w:sz w:val="18"/>
          <w:szCs w:val="18"/>
          <w:lang w:eastAsia="ru-RU"/>
        </w:rPr>
        <w:t xml:space="preserve">         </w:t>
      </w:r>
      <w:r w:rsidRPr="00B61451">
        <w:rPr>
          <w:rFonts w:ascii="Arial" w:eastAsia="Times New Roman" w:hAnsi="Arial" w:cs="Arial"/>
          <w:sz w:val="18"/>
          <w:szCs w:val="18"/>
          <w:lang w:eastAsia="ru-RU"/>
        </w:rPr>
        <w:t>Реализация Программы осуществляется на основе:</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-условий, порядка, правил, утвержденных федеральными, областными и муниципальными нормативными правовыми актами.</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w:t>
      </w:r>
      <w:proofErr w:type="gramStart"/>
      <w:r w:rsidRPr="00B61451">
        <w:rPr>
          <w:rFonts w:ascii="Arial" w:eastAsia="Times New Roman" w:hAnsi="Arial" w:cs="Arial"/>
          <w:sz w:val="18"/>
          <w:szCs w:val="18"/>
          <w:lang w:eastAsia="ru-RU"/>
        </w:rPr>
        <w:t>по</w:t>
      </w:r>
      <w:proofErr w:type="gramEnd"/>
      <w:r w:rsidRPr="00B61451">
        <w:rPr>
          <w:rFonts w:ascii="Arial" w:eastAsia="Times New Roman" w:hAnsi="Arial" w:cs="Arial"/>
          <w:sz w:val="18"/>
          <w:szCs w:val="18"/>
          <w:lang w:eastAsia="ru-RU"/>
        </w:rPr>
        <w:t xml:space="preserve"> </w:t>
      </w:r>
      <w:proofErr w:type="gramStart"/>
      <w:r w:rsidRPr="00B61451">
        <w:rPr>
          <w:rFonts w:ascii="Arial" w:eastAsia="Times New Roman" w:hAnsi="Arial" w:cs="Arial"/>
          <w:sz w:val="18"/>
          <w:szCs w:val="18"/>
          <w:lang w:eastAsia="ru-RU"/>
        </w:rPr>
        <w:t>предложении</w:t>
      </w:r>
      <w:proofErr w:type="gramEnd"/>
      <w:r w:rsidRPr="00B61451">
        <w:rPr>
          <w:rFonts w:ascii="Arial" w:eastAsia="Times New Roman" w:hAnsi="Arial" w:cs="Arial"/>
          <w:sz w:val="18"/>
          <w:szCs w:val="18"/>
          <w:lang w:eastAsia="ru-RU"/>
        </w:rPr>
        <w:t xml:space="preserve"> заказчика, разработчиков Программы.</w:t>
      </w:r>
    </w:p>
    <w:p w:rsidR="00E32455" w:rsidRPr="00B61451" w:rsidRDefault="00E32455" w:rsidP="00E32455">
      <w:pPr>
        <w:widowControl w:val="0"/>
        <w:autoSpaceDE w:val="0"/>
        <w:autoSpaceDN w:val="0"/>
        <w:adjustRightInd w:val="0"/>
        <w:snapToGrid w:val="0"/>
        <w:spacing w:after="0" w:line="240" w:lineRule="auto"/>
        <w:ind w:firstLine="540"/>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E32455" w:rsidRPr="00B61451" w:rsidRDefault="00E32455" w:rsidP="00E32455">
      <w:pPr>
        <w:autoSpaceDE w:val="0"/>
        <w:autoSpaceDN w:val="0"/>
        <w:adjustRightInd w:val="0"/>
        <w:spacing w:after="0" w:line="240" w:lineRule="auto"/>
        <w:ind w:firstLine="540"/>
        <w:jc w:val="both"/>
        <w:rPr>
          <w:rFonts w:ascii="Arial" w:eastAsia="Times New Roman" w:hAnsi="Arial" w:cs="Arial"/>
          <w:sz w:val="18"/>
          <w:szCs w:val="18"/>
          <w:lang w:eastAsia="ru-RU"/>
        </w:rPr>
      </w:pPr>
      <w:proofErr w:type="gramStart"/>
      <w:r w:rsidRPr="00B61451">
        <w:rPr>
          <w:rFonts w:ascii="Arial" w:eastAsia="Times New Roman" w:hAnsi="Arial" w:cs="Arial"/>
          <w:sz w:val="18"/>
          <w:szCs w:val="18"/>
          <w:lang w:eastAsia="ru-RU"/>
        </w:rPr>
        <w:t>Контроль за</w:t>
      </w:r>
      <w:proofErr w:type="gramEnd"/>
      <w:r w:rsidRPr="00B61451">
        <w:rPr>
          <w:rFonts w:ascii="Arial" w:eastAsia="Times New Roman" w:hAnsi="Arial" w:cs="Arial"/>
          <w:sz w:val="18"/>
          <w:szCs w:val="18"/>
          <w:lang w:eastAsia="ru-RU"/>
        </w:rPr>
        <w:t xml:space="preserve"> реализацией Программы осуществляется в </w:t>
      </w:r>
      <w:r w:rsidRPr="00B61451">
        <w:rPr>
          <w:rFonts w:ascii="Arial" w:eastAsia="Times New Roman" w:hAnsi="Arial" w:cs="Arial"/>
          <w:color w:val="000000"/>
          <w:sz w:val="18"/>
          <w:szCs w:val="18"/>
          <w:lang w:eastAsia="ru-RU"/>
        </w:rPr>
        <w:t xml:space="preserve">Порядке, определенным постановлением </w:t>
      </w:r>
      <w:r w:rsidRPr="00B61451">
        <w:rPr>
          <w:rFonts w:ascii="Arial" w:eastAsia="Times New Roman" w:hAnsi="Arial" w:cs="Arial"/>
          <w:bCs/>
          <w:color w:val="000000"/>
          <w:sz w:val="18"/>
          <w:szCs w:val="18"/>
          <w:lang w:eastAsia="ru-RU"/>
        </w:rPr>
        <w:t>администрации Верх-Коенского сельсовета от 03.10.2014 № 120.</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       </w:t>
      </w:r>
    </w:p>
    <w:tbl>
      <w:tblPr>
        <w:tblW w:w="0" w:type="auto"/>
        <w:tblLook w:val="01E0" w:firstRow="1" w:lastRow="1" w:firstColumn="1" w:lastColumn="1" w:noHBand="0" w:noVBand="0"/>
      </w:tblPr>
      <w:tblGrid>
        <w:gridCol w:w="4264"/>
        <w:gridCol w:w="5307"/>
      </w:tblGrid>
      <w:tr w:rsidR="00E32455" w:rsidRPr="00B61451" w:rsidTr="00E32455">
        <w:tc>
          <w:tcPr>
            <w:tcW w:w="4264" w:type="dxa"/>
          </w:tcPr>
          <w:p w:rsidR="00E32455" w:rsidRPr="00B61451" w:rsidRDefault="00E32455" w:rsidP="00E32455">
            <w:pPr>
              <w:widowControl w:val="0"/>
              <w:snapToGrid w:val="0"/>
              <w:spacing w:after="0" w:line="240" w:lineRule="auto"/>
              <w:jc w:val="right"/>
              <w:rPr>
                <w:rFonts w:ascii="Arial" w:eastAsia="Times New Roman" w:hAnsi="Arial" w:cs="Arial"/>
                <w:color w:val="000000"/>
                <w:sz w:val="18"/>
                <w:szCs w:val="18"/>
                <w:lang w:eastAsia="ru-RU"/>
              </w:rPr>
            </w:pPr>
            <w:r w:rsidRPr="00B61451">
              <w:rPr>
                <w:rFonts w:ascii="Arial" w:eastAsia="Times New Roman" w:hAnsi="Arial" w:cs="Arial"/>
                <w:sz w:val="18"/>
                <w:szCs w:val="18"/>
                <w:lang w:eastAsia="ru-RU"/>
              </w:rPr>
              <w:t xml:space="preserve">    </w:t>
            </w:r>
          </w:p>
        </w:tc>
        <w:tc>
          <w:tcPr>
            <w:tcW w:w="5307" w:type="dxa"/>
          </w:tcPr>
          <w:p w:rsidR="00E32455" w:rsidRPr="00B61451" w:rsidRDefault="00E32455" w:rsidP="00E32455">
            <w:pPr>
              <w:widowControl w:val="0"/>
              <w:snapToGrid w:val="0"/>
              <w:spacing w:after="0" w:line="240" w:lineRule="auto"/>
              <w:jc w:val="right"/>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Приложение</w:t>
            </w:r>
          </w:p>
          <w:p w:rsidR="00E32455" w:rsidRPr="00B61451" w:rsidRDefault="00E32455" w:rsidP="00E32455">
            <w:pPr>
              <w:widowControl w:val="0"/>
              <w:snapToGrid w:val="0"/>
              <w:spacing w:after="0" w:line="240" w:lineRule="auto"/>
              <w:jc w:val="right"/>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xml:space="preserve">к </w:t>
            </w:r>
            <w:r w:rsidRPr="00B61451">
              <w:rPr>
                <w:rFonts w:ascii="Arial" w:eastAsia="Times New Roman" w:hAnsi="Arial" w:cs="Arial"/>
                <w:sz w:val="18"/>
                <w:szCs w:val="18"/>
                <w:lang w:eastAsia="ru-RU"/>
              </w:rPr>
              <w:t xml:space="preserve">муниципальной   программе «Благоустройство территории Верх-Коенского сельсовета» </w:t>
            </w:r>
          </w:p>
        </w:tc>
      </w:tr>
    </w:tbl>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sz w:val="18"/>
          <w:szCs w:val="18"/>
          <w:lang w:eastAsia="ru-RU"/>
        </w:rPr>
        <w:t>Система программных мероприятий</w:t>
      </w:r>
      <w:r w:rsidRPr="00B61451">
        <w:rPr>
          <w:rFonts w:ascii="Arial" w:eastAsia="Times New Roman" w:hAnsi="Arial" w:cs="Arial"/>
          <w:color w:val="000000"/>
          <w:sz w:val="18"/>
          <w:szCs w:val="18"/>
          <w:lang w:eastAsia="ru-RU"/>
        </w:rPr>
        <w:t xml:space="preserve"> </w:t>
      </w:r>
    </w:p>
    <w:p w:rsidR="00E32455" w:rsidRPr="00B61451" w:rsidRDefault="00E32455" w:rsidP="00E32455">
      <w:pPr>
        <w:widowControl w:val="0"/>
        <w:snapToGrid w:val="0"/>
        <w:spacing w:after="0" w:line="240" w:lineRule="auto"/>
        <w:jc w:val="center"/>
        <w:rPr>
          <w:rFonts w:ascii="Arial" w:eastAsia="Times New Roman" w:hAnsi="Arial" w:cs="Arial"/>
          <w:b/>
          <w:sz w:val="18"/>
          <w:szCs w:val="18"/>
          <w:lang w:eastAsia="ru-RU"/>
        </w:rPr>
      </w:pPr>
      <w:r w:rsidRPr="00B61451">
        <w:rPr>
          <w:rFonts w:ascii="Arial" w:eastAsia="Times New Roman" w:hAnsi="Arial" w:cs="Arial"/>
          <w:sz w:val="18"/>
          <w:szCs w:val="18"/>
          <w:lang w:eastAsia="ru-RU"/>
        </w:rPr>
        <w:t>муниципальной   программы «Благоустройство территории Верх-Коенского сельсовета»</w:t>
      </w: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9"/>
        <w:gridCol w:w="3969"/>
        <w:gridCol w:w="1276"/>
        <w:gridCol w:w="1276"/>
        <w:gridCol w:w="1134"/>
        <w:gridCol w:w="1275"/>
      </w:tblGrid>
      <w:tr w:rsidR="00E32455" w:rsidRPr="00B61451" w:rsidTr="00E32455">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before="100" w:beforeAutospacing="1" w:after="115"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xml:space="preserve">№ </w:t>
            </w:r>
            <w:proofErr w:type="gramStart"/>
            <w:r w:rsidRPr="00B61451">
              <w:rPr>
                <w:rFonts w:ascii="Arial" w:eastAsia="Times New Roman" w:hAnsi="Arial" w:cs="Arial"/>
                <w:color w:val="000000"/>
                <w:sz w:val="18"/>
                <w:szCs w:val="18"/>
                <w:lang w:eastAsia="ru-RU"/>
              </w:rPr>
              <w:t>п</w:t>
            </w:r>
            <w:proofErr w:type="gramEnd"/>
            <w:r w:rsidRPr="00B61451">
              <w:rPr>
                <w:rFonts w:ascii="Arial" w:eastAsia="Times New Roman" w:hAnsi="Arial" w:cs="Arial"/>
                <w:color w:val="000000"/>
                <w:sz w:val="18"/>
                <w:szCs w:val="18"/>
                <w:lang w:eastAsia="ru-RU"/>
              </w:rPr>
              <w:t>/п</w:t>
            </w:r>
          </w:p>
        </w:tc>
        <w:tc>
          <w:tcPr>
            <w:tcW w:w="396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before="100" w:beforeAutospacing="1" w:after="115"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xml:space="preserve">Объемы </w:t>
            </w:r>
            <w:proofErr w:type="spellStart"/>
            <w:r w:rsidRPr="00B61451">
              <w:rPr>
                <w:rFonts w:ascii="Arial" w:eastAsia="Times New Roman" w:hAnsi="Arial" w:cs="Arial"/>
                <w:color w:val="000000"/>
                <w:sz w:val="18"/>
                <w:szCs w:val="18"/>
                <w:lang w:eastAsia="ru-RU"/>
              </w:rPr>
              <w:t>финанси</w:t>
            </w:r>
            <w:proofErr w:type="spellEnd"/>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proofErr w:type="spellStart"/>
            <w:r w:rsidRPr="00B61451">
              <w:rPr>
                <w:rFonts w:ascii="Arial" w:eastAsia="Times New Roman" w:hAnsi="Arial" w:cs="Arial"/>
                <w:color w:val="000000"/>
                <w:sz w:val="18"/>
                <w:szCs w:val="18"/>
                <w:lang w:eastAsia="ru-RU"/>
              </w:rPr>
              <w:t>рования</w:t>
            </w:r>
            <w:proofErr w:type="spellEnd"/>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xml:space="preserve"> на </w:t>
            </w:r>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2023 г.,</w:t>
            </w:r>
          </w:p>
          <w:p w:rsidR="00E32455" w:rsidRPr="00B61451" w:rsidRDefault="00E32455" w:rsidP="00E32455">
            <w:pPr>
              <w:widowControl w:val="0"/>
              <w:snapToGrid w:val="0"/>
              <w:spacing w:after="115" w:line="240" w:lineRule="auto"/>
              <w:jc w:val="both"/>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тыс. руб.</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xml:space="preserve">Объемы </w:t>
            </w:r>
            <w:proofErr w:type="spellStart"/>
            <w:r w:rsidRPr="00B61451">
              <w:rPr>
                <w:rFonts w:ascii="Arial" w:eastAsia="Times New Roman" w:hAnsi="Arial" w:cs="Arial"/>
                <w:color w:val="000000"/>
                <w:sz w:val="18"/>
                <w:szCs w:val="18"/>
                <w:lang w:eastAsia="ru-RU"/>
              </w:rPr>
              <w:t>финанси</w:t>
            </w:r>
            <w:proofErr w:type="spellEnd"/>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proofErr w:type="spellStart"/>
            <w:r w:rsidRPr="00B61451">
              <w:rPr>
                <w:rFonts w:ascii="Arial" w:eastAsia="Times New Roman" w:hAnsi="Arial" w:cs="Arial"/>
                <w:color w:val="000000"/>
                <w:sz w:val="18"/>
                <w:szCs w:val="18"/>
                <w:lang w:eastAsia="ru-RU"/>
              </w:rPr>
              <w:t>рования</w:t>
            </w:r>
            <w:proofErr w:type="spellEnd"/>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xml:space="preserve"> на </w:t>
            </w:r>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2024 г.,</w:t>
            </w:r>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тыс. руб.</w:t>
            </w:r>
          </w:p>
        </w:tc>
        <w:tc>
          <w:tcPr>
            <w:tcW w:w="1134"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Объемы финансирования</w:t>
            </w:r>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xml:space="preserve"> на </w:t>
            </w:r>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2025 г.,</w:t>
            </w:r>
          </w:p>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color w:val="000000"/>
                <w:sz w:val="18"/>
                <w:szCs w:val="18"/>
                <w:lang w:eastAsia="ru-RU"/>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center"/>
              <w:rPr>
                <w:rFonts w:ascii="Arial" w:eastAsia="Times New Roman" w:hAnsi="Arial" w:cs="Arial"/>
                <w:color w:val="000000"/>
                <w:sz w:val="18"/>
                <w:szCs w:val="18"/>
                <w:lang w:eastAsia="ru-RU"/>
              </w:rPr>
            </w:pPr>
            <w:r w:rsidRPr="00B61451">
              <w:rPr>
                <w:rFonts w:ascii="Arial" w:eastAsia="Times New Roman" w:hAnsi="Arial" w:cs="Arial"/>
                <w:bCs/>
                <w:color w:val="000000"/>
                <w:sz w:val="18"/>
                <w:szCs w:val="18"/>
                <w:lang w:eastAsia="ru-RU"/>
              </w:rPr>
              <w:t>ИТОГО,</w:t>
            </w:r>
          </w:p>
          <w:p w:rsidR="00E32455" w:rsidRPr="00B61451" w:rsidRDefault="00E32455" w:rsidP="00E32455">
            <w:pPr>
              <w:widowControl w:val="0"/>
              <w:snapToGrid w:val="0"/>
              <w:spacing w:after="115" w:line="240" w:lineRule="auto"/>
              <w:jc w:val="center"/>
              <w:rPr>
                <w:rFonts w:ascii="Arial" w:eastAsia="Times New Roman" w:hAnsi="Arial" w:cs="Arial"/>
                <w:color w:val="000000"/>
                <w:sz w:val="18"/>
                <w:szCs w:val="18"/>
                <w:lang w:eastAsia="ru-RU"/>
              </w:rPr>
            </w:pPr>
            <w:proofErr w:type="spellStart"/>
            <w:r w:rsidRPr="00B61451">
              <w:rPr>
                <w:rFonts w:ascii="Arial" w:eastAsia="Times New Roman" w:hAnsi="Arial" w:cs="Arial"/>
                <w:bCs/>
                <w:color w:val="000000"/>
                <w:sz w:val="18"/>
                <w:szCs w:val="18"/>
                <w:lang w:eastAsia="ru-RU"/>
              </w:rPr>
              <w:t>тыс</w:t>
            </w:r>
            <w:proofErr w:type="gramStart"/>
            <w:r w:rsidRPr="00B61451">
              <w:rPr>
                <w:rFonts w:ascii="Arial" w:eastAsia="Times New Roman" w:hAnsi="Arial" w:cs="Arial"/>
                <w:bCs/>
                <w:color w:val="000000"/>
                <w:sz w:val="18"/>
                <w:szCs w:val="18"/>
                <w:lang w:eastAsia="ru-RU"/>
              </w:rPr>
              <w:t>.р</w:t>
            </w:r>
            <w:proofErr w:type="gramEnd"/>
            <w:r w:rsidRPr="00B61451">
              <w:rPr>
                <w:rFonts w:ascii="Arial" w:eastAsia="Times New Roman" w:hAnsi="Arial" w:cs="Arial"/>
                <w:bCs/>
                <w:color w:val="000000"/>
                <w:sz w:val="18"/>
                <w:szCs w:val="18"/>
                <w:lang w:eastAsia="ru-RU"/>
              </w:rPr>
              <w:t>уб</w:t>
            </w:r>
            <w:proofErr w:type="spellEnd"/>
            <w:r w:rsidRPr="00B61451">
              <w:rPr>
                <w:rFonts w:ascii="Arial" w:eastAsia="Times New Roman" w:hAnsi="Arial" w:cs="Arial"/>
                <w:bCs/>
                <w:color w:val="000000"/>
                <w:sz w:val="18"/>
                <w:szCs w:val="18"/>
                <w:lang w:eastAsia="ru-RU"/>
              </w:rPr>
              <w:t>.</w:t>
            </w:r>
          </w:p>
        </w:tc>
      </w:tr>
      <w:tr w:rsidR="00E32455" w:rsidRPr="00B61451" w:rsidTr="00E32455">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w:t>
            </w:r>
          </w:p>
        </w:tc>
        <w:tc>
          <w:tcPr>
            <w:tcW w:w="396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Подпрограмма </w:t>
            </w:r>
            <w:r w:rsidRPr="00B61451">
              <w:rPr>
                <w:rFonts w:ascii="Arial" w:eastAsia="Times New Roman" w:hAnsi="Arial" w:cs="Arial"/>
                <w:sz w:val="18"/>
                <w:szCs w:val="18"/>
                <w:lang w:val="en-US" w:eastAsia="ru-RU"/>
              </w:rPr>
              <w:t>I</w:t>
            </w:r>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314,6</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314,6</w:t>
            </w:r>
          </w:p>
        </w:tc>
      </w:tr>
      <w:tr w:rsidR="00E32455" w:rsidRPr="00B61451" w:rsidTr="00E32455">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lastRenderedPageBreak/>
              <w:t>2</w:t>
            </w:r>
          </w:p>
        </w:tc>
        <w:tc>
          <w:tcPr>
            <w:tcW w:w="396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Подпрограмма </w:t>
            </w:r>
            <w:r w:rsidRPr="00B61451">
              <w:rPr>
                <w:rFonts w:ascii="Arial" w:eastAsia="Times New Roman" w:hAnsi="Arial" w:cs="Arial"/>
                <w:sz w:val="18"/>
                <w:szCs w:val="18"/>
                <w:lang w:val="en-US" w:eastAsia="ru-RU"/>
              </w:rPr>
              <w:t>II</w:t>
            </w:r>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r>
      <w:tr w:rsidR="00E32455" w:rsidRPr="00B61451" w:rsidTr="00E32455">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396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Подпрограмма </w:t>
            </w:r>
            <w:r w:rsidRPr="00B61451">
              <w:rPr>
                <w:rFonts w:ascii="Arial" w:eastAsia="Times New Roman" w:hAnsi="Arial" w:cs="Arial"/>
                <w:sz w:val="18"/>
                <w:szCs w:val="18"/>
                <w:lang w:val="en-US" w:eastAsia="ru-RU"/>
              </w:rPr>
              <w:t>III</w:t>
            </w:r>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r>
      <w:tr w:rsidR="00E32455" w:rsidRPr="00B61451" w:rsidTr="00E32455">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3</w:t>
            </w:r>
          </w:p>
        </w:tc>
        <w:tc>
          <w:tcPr>
            <w:tcW w:w="396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Подпрограмма </w:t>
            </w:r>
            <w:r w:rsidRPr="00B61451">
              <w:rPr>
                <w:rFonts w:ascii="Arial" w:eastAsia="Times New Roman" w:hAnsi="Arial" w:cs="Arial"/>
                <w:sz w:val="18"/>
                <w:szCs w:val="18"/>
                <w:lang w:val="en-US" w:eastAsia="ru-RU"/>
              </w:rPr>
              <w:t>IV</w:t>
            </w:r>
            <w:r w:rsidRPr="00B61451">
              <w:rPr>
                <w:rFonts w:ascii="Arial" w:eastAsia="Times New Roman" w:hAnsi="Arial" w:cs="Arial"/>
                <w:sz w:val="18"/>
                <w:szCs w:val="18"/>
                <w:lang w:eastAsia="ru-RU"/>
              </w:rPr>
              <w:t>.</w:t>
            </w: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1060,0</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1060,0</w:t>
            </w:r>
          </w:p>
        </w:tc>
      </w:tr>
      <w:tr w:rsidR="00E32455" w:rsidRPr="00B61451" w:rsidTr="00E32455">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p>
        </w:tc>
        <w:tc>
          <w:tcPr>
            <w:tcW w:w="3969"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b/>
                <w:bCs/>
                <w:i/>
                <w:iCs/>
                <w:sz w:val="18"/>
                <w:szCs w:val="18"/>
                <w:lang w:eastAsia="ru-RU"/>
              </w:rPr>
              <w:t>ВСЕГО</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1374,6</w:t>
            </w:r>
          </w:p>
        </w:tc>
        <w:tc>
          <w:tcPr>
            <w:tcW w:w="1276"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1374,6</w:t>
            </w:r>
          </w:p>
        </w:tc>
      </w:tr>
    </w:tbl>
    <w:p w:rsidR="00E32455" w:rsidRPr="00B61451" w:rsidRDefault="00E32455" w:rsidP="00E32455">
      <w:pPr>
        <w:suppressAutoHyphens/>
        <w:spacing w:after="0" w:line="240" w:lineRule="auto"/>
        <w:jc w:val="center"/>
        <w:rPr>
          <w:rFonts w:ascii="Arial" w:eastAsia="Times New Roman" w:hAnsi="Arial" w:cs="Arial"/>
          <w:sz w:val="18"/>
          <w:szCs w:val="18"/>
          <w:lang w:eastAsia="ar-SA"/>
        </w:rPr>
      </w:pPr>
      <w:r w:rsidRPr="00B61451">
        <w:rPr>
          <w:rFonts w:ascii="Arial" w:eastAsia="Times New Roman" w:hAnsi="Arial" w:cs="Arial"/>
          <w:sz w:val="18"/>
          <w:szCs w:val="18"/>
          <w:lang w:eastAsia="ar-SA"/>
        </w:rPr>
        <w:t>АДМИНИСТРАЦИЯ ВЕРХ-КОЕНСКОГО СЕЛЬСОВЕТА</w:t>
      </w:r>
    </w:p>
    <w:p w:rsidR="00E32455" w:rsidRPr="00B61451" w:rsidRDefault="00E32455" w:rsidP="00E32455">
      <w:pPr>
        <w:suppressAutoHyphens/>
        <w:spacing w:after="0" w:line="240" w:lineRule="auto"/>
        <w:jc w:val="center"/>
        <w:rPr>
          <w:rFonts w:ascii="Arial" w:eastAsia="Times New Roman" w:hAnsi="Arial" w:cs="Arial"/>
          <w:sz w:val="18"/>
          <w:szCs w:val="18"/>
          <w:lang w:eastAsia="ar-SA"/>
        </w:rPr>
      </w:pPr>
      <w:r w:rsidRPr="00B61451">
        <w:rPr>
          <w:rFonts w:ascii="Arial" w:eastAsia="Times New Roman" w:hAnsi="Arial" w:cs="Arial"/>
          <w:sz w:val="18"/>
          <w:szCs w:val="18"/>
          <w:lang w:eastAsia="ar-SA"/>
        </w:rPr>
        <w:t>ИСКИТИМСКОГО РАЙОНА НОВОСИБИРСКОЙ ОБЛАСТИ</w:t>
      </w:r>
    </w:p>
    <w:p w:rsidR="00E32455" w:rsidRPr="00B61451" w:rsidRDefault="00E32455" w:rsidP="00E32455">
      <w:pPr>
        <w:suppressAutoHyphens/>
        <w:spacing w:line="240" w:lineRule="auto"/>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ПОСТАНОВЛЕНИЕ</w:t>
      </w:r>
    </w:p>
    <w:p w:rsidR="00E32455" w:rsidRPr="00B61451" w:rsidRDefault="00E32455" w:rsidP="00E32455">
      <w:pPr>
        <w:suppressAutoHyphens/>
        <w:spacing w:after="0" w:line="240" w:lineRule="auto"/>
        <w:jc w:val="center"/>
        <w:rPr>
          <w:rFonts w:ascii="Arial" w:eastAsia="Times New Roman" w:hAnsi="Arial" w:cs="Arial"/>
          <w:sz w:val="18"/>
          <w:szCs w:val="18"/>
          <w:u w:val="single"/>
          <w:lang w:eastAsia="ar-SA"/>
        </w:rPr>
      </w:pPr>
      <w:r w:rsidRPr="00B61451">
        <w:rPr>
          <w:rFonts w:ascii="Arial" w:eastAsia="Times New Roman" w:hAnsi="Arial" w:cs="Arial"/>
          <w:sz w:val="18"/>
          <w:szCs w:val="18"/>
          <w:u w:val="single"/>
          <w:lang w:eastAsia="ar-SA"/>
        </w:rPr>
        <w:t xml:space="preserve">19.05.2023 № 38/76.004              </w:t>
      </w:r>
    </w:p>
    <w:p w:rsidR="00E32455" w:rsidRPr="00B61451" w:rsidRDefault="00E32455" w:rsidP="00E32455">
      <w:pPr>
        <w:suppressAutoHyphens/>
        <w:spacing w:after="0" w:line="240" w:lineRule="auto"/>
        <w:jc w:val="center"/>
        <w:rPr>
          <w:rFonts w:ascii="Arial" w:eastAsia="Times New Roman" w:hAnsi="Arial" w:cs="Arial"/>
          <w:sz w:val="18"/>
          <w:szCs w:val="18"/>
          <w:lang w:eastAsia="ar-SA"/>
        </w:rPr>
      </w:pPr>
      <w:r w:rsidRPr="00B61451">
        <w:rPr>
          <w:rFonts w:ascii="Arial" w:eastAsia="Times New Roman" w:hAnsi="Arial" w:cs="Arial"/>
          <w:sz w:val="18"/>
          <w:szCs w:val="18"/>
          <w:lang w:eastAsia="ar-SA"/>
        </w:rPr>
        <w:t>с</w:t>
      </w:r>
      <w:proofErr w:type="gramStart"/>
      <w:r w:rsidRPr="00B61451">
        <w:rPr>
          <w:rFonts w:ascii="Arial" w:eastAsia="Times New Roman" w:hAnsi="Arial" w:cs="Arial"/>
          <w:sz w:val="18"/>
          <w:szCs w:val="18"/>
          <w:lang w:eastAsia="ar-SA"/>
        </w:rPr>
        <w:t>.В</w:t>
      </w:r>
      <w:proofErr w:type="gramEnd"/>
      <w:r w:rsidRPr="00B61451">
        <w:rPr>
          <w:rFonts w:ascii="Arial" w:eastAsia="Times New Roman" w:hAnsi="Arial" w:cs="Arial"/>
          <w:sz w:val="18"/>
          <w:szCs w:val="18"/>
          <w:lang w:eastAsia="ar-SA"/>
        </w:rPr>
        <w:t>ерх-Коен</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О внесении изменений в постановление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от 15.01.2020 № 3/76.004 «Об утверждении </w:t>
      </w:r>
      <w:proofErr w:type="gramStart"/>
      <w:r w:rsidRPr="00B61451">
        <w:rPr>
          <w:rFonts w:ascii="Arial" w:eastAsia="Times New Roman" w:hAnsi="Arial" w:cs="Arial"/>
          <w:sz w:val="18"/>
          <w:szCs w:val="18"/>
          <w:lang w:eastAsia="ar-SA"/>
        </w:rPr>
        <w:t>муниципальной</w:t>
      </w:r>
      <w:proofErr w:type="gramEnd"/>
      <w:r w:rsidRPr="00B61451">
        <w:rPr>
          <w:rFonts w:ascii="Arial" w:eastAsia="Times New Roman" w:hAnsi="Arial" w:cs="Arial"/>
          <w:sz w:val="18"/>
          <w:szCs w:val="18"/>
          <w:lang w:eastAsia="ar-SA"/>
        </w:rPr>
        <w:t xml:space="preserve">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программы «Дорожное хозяйство на территории Верх-Коенского сельсовета»</w:t>
      </w:r>
    </w:p>
    <w:p w:rsidR="00E32455" w:rsidRPr="00B61451" w:rsidRDefault="00E32455" w:rsidP="00E32455">
      <w:pPr>
        <w:suppressAutoHyphens/>
        <w:spacing w:after="0" w:line="240" w:lineRule="auto"/>
        <w:jc w:val="both"/>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В связи с корректировкой расходов на 2023год, администрация Верх-Коенского сельсовета Искитимского района Новосибирской области</w:t>
      </w:r>
    </w:p>
    <w:p w:rsidR="00E32455" w:rsidRPr="00B61451" w:rsidRDefault="00E32455" w:rsidP="00E32455">
      <w:pPr>
        <w:suppressAutoHyphens/>
        <w:spacing w:after="0" w:line="240" w:lineRule="auto"/>
        <w:jc w:val="both"/>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ПОСТАНОВЛЯЕТ:</w:t>
      </w:r>
    </w:p>
    <w:p w:rsidR="00E32455" w:rsidRPr="00B61451" w:rsidRDefault="00E32455" w:rsidP="00E32455">
      <w:pPr>
        <w:suppressAutoHyphens/>
        <w:spacing w:after="0" w:line="240" w:lineRule="auto"/>
        <w:jc w:val="both"/>
        <w:rPr>
          <w:rFonts w:ascii="Arial" w:eastAsia="Times New Roman" w:hAnsi="Arial" w:cs="Arial"/>
          <w:sz w:val="18"/>
          <w:szCs w:val="18"/>
          <w:lang w:eastAsia="ar-SA"/>
        </w:rPr>
      </w:pPr>
      <w:r w:rsidRPr="00B61451">
        <w:rPr>
          <w:rFonts w:ascii="Arial" w:eastAsia="Times New Roman" w:hAnsi="Arial" w:cs="Arial"/>
          <w:sz w:val="18"/>
          <w:szCs w:val="18"/>
          <w:lang w:eastAsia="ar-SA"/>
        </w:rPr>
        <w:t>1. Внести изменения в муниципальную     программу «Дорожное хозяйство в Верх-Коенском сельсовете», согласно приложению.</w:t>
      </w:r>
    </w:p>
    <w:p w:rsidR="00E32455" w:rsidRPr="00B61451" w:rsidRDefault="00E32455" w:rsidP="00E32455">
      <w:pPr>
        <w:suppressAutoHyphens/>
        <w:spacing w:after="0" w:line="240" w:lineRule="auto"/>
        <w:jc w:val="both"/>
        <w:rPr>
          <w:rFonts w:ascii="Arial" w:eastAsia="Times New Roman" w:hAnsi="Arial" w:cs="Arial"/>
          <w:sz w:val="18"/>
          <w:szCs w:val="18"/>
          <w:lang w:eastAsia="ar-SA"/>
        </w:rPr>
      </w:pPr>
      <w:r w:rsidRPr="00B61451">
        <w:rPr>
          <w:rFonts w:ascii="Arial" w:eastAsia="Times New Roman" w:hAnsi="Arial" w:cs="Arial"/>
          <w:sz w:val="18"/>
          <w:szCs w:val="18"/>
          <w:lang w:eastAsia="ar-SA"/>
        </w:rPr>
        <w:t>2. Приложение к постановлению администрации Верх-Коенского сельсовета Искитимского района Новосибирской области от 15.01.2020 № 3/76.004 читать в новой редакции, согласно приложению к настоящему постановлению</w:t>
      </w:r>
    </w:p>
    <w:p w:rsidR="00E32455" w:rsidRPr="00B61451" w:rsidRDefault="00E32455" w:rsidP="00E32455">
      <w:pPr>
        <w:suppressAutoHyphens/>
        <w:spacing w:after="0" w:line="240" w:lineRule="auto"/>
        <w:jc w:val="both"/>
        <w:rPr>
          <w:rFonts w:ascii="Arial" w:eastAsia="Times New Roman" w:hAnsi="Arial" w:cs="Arial"/>
          <w:color w:val="000000"/>
          <w:sz w:val="18"/>
          <w:szCs w:val="18"/>
          <w:lang w:eastAsia="ar-SA"/>
        </w:rPr>
      </w:pPr>
      <w:r w:rsidRPr="00B61451">
        <w:rPr>
          <w:rFonts w:ascii="Arial" w:eastAsia="Times New Roman" w:hAnsi="Arial" w:cs="Arial"/>
          <w:sz w:val="18"/>
          <w:szCs w:val="18"/>
          <w:lang w:eastAsia="ar-SA"/>
        </w:rPr>
        <w:t>3.</w:t>
      </w:r>
      <w:r w:rsidRPr="00B61451">
        <w:rPr>
          <w:rFonts w:ascii="Arial" w:eastAsia="Times New Roman" w:hAnsi="Arial" w:cs="Arial"/>
          <w:color w:val="000000"/>
          <w:sz w:val="18"/>
          <w:szCs w:val="18"/>
          <w:lang w:eastAsia="ar-SA"/>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E32455" w:rsidRPr="00B61451" w:rsidRDefault="00E32455" w:rsidP="00E32455">
      <w:pPr>
        <w:suppressAutoHyphens/>
        <w:autoSpaceDE w:val="0"/>
        <w:autoSpaceDN w:val="0"/>
        <w:adjustRightInd w:val="0"/>
        <w:spacing w:line="216" w:lineRule="auto"/>
        <w:jc w:val="both"/>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4. </w:t>
      </w:r>
      <w:proofErr w:type="gramStart"/>
      <w:r w:rsidRPr="00B61451">
        <w:rPr>
          <w:rFonts w:ascii="Arial" w:eastAsia="Times New Roman" w:hAnsi="Arial" w:cs="Arial"/>
          <w:sz w:val="18"/>
          <w:szCs w:val="18"/>
          <w:lang w:eastAsia="ar-SA"/>
        </w:rPr>
        <w:t>Контроль за</w:t>
      </w:r>
      <w:proofErr w:type="gramEnd"/>
      <w:r w:rsidRPr="00B61451">
        <w:rPr>
          <w:rFonts w:ascii="Arial" w:eastAsia="Times New Roman" w:hAnsi="Arial" w:cs="Arial"/>
          <w:sz w:val="18"/>
          <w:szCs w:val="18"/>
          <w:lang w:eastAsia="ar-SA"/>
        </w:rPr>
        <w:t xml:space="preserve"> выполнением постановления оставляю за собой.</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Глава Верх-Коенского сельсовета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Искитимского района Новосибирской области                          В.Н.Соловьенко</w:t>
      </w:r>
    </w:p>
    <w:p w:rsidR="00E32455" w:rsidRPr="00B61451" w:rsidRDefault="00E32455" w:rsidP="00E32455">
      <w:pPr>
        <w:suppressAutoHyphens/>
        <w:spacing w:after="0" w:line="240" w:lineRule="auto"/>
        <w:jc w:val="right"/>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Приложение </w:t>
      </w:r>
    </w:p>
    <w:p w:rsidR="00E32455" w:rsidRPr="00B61451" w:rsidRDefault="00E32455" w:rsidP="00E32455">
      <w:pPr>
        <w:suppressAutoHyphens/>
        <w:spacing w:after="0" w:line="240" w:lineRule="auto"/>
        <w:jc w:val="right"/>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к постановлению администрации </w:t>
      </w:r>
    </w:p>
    <w:p w:rsidR="00E32455" w:rsidRPr="00B61451" w:rsidRDefault="00E32455" w:rsidP="00E32455">
      <w:pPr>
        <w:suppressAutoHyphens/>
        <w:spacing w:after="0" w:line="240" w:lineRule="auto"/>
        <w:jc w:val="right"/>
        <w:rPr>
          <w:rFonts w:ascii="Arial" w:eastAsia="Times New Roman" w:hAnsi="Arial" w:cs="Arial"/>
          <w:sz w:val="18"/>
          <w:szCs w:val="18"/>
          <w:lang w:eastAsia="ar-SA"/>
        </w:rPr>
      </w:pPr>
      <w:r w:rsidRPr="00B61451">
        <w:rPr>
          <w:rFonts w:ascii="Arial" w:eastAsia="Times New Roman" w:hAnsi="Arial" w:cs="Arial"/>
          <w:sz w:val="18"/>
          <w:szCs w:val="18"/>
          <w:lang w:eastAsia="ar-SA"/>
        </w:rPr>
        <w:t>Верх-Коенского сельсовета</w:t>
      </w:r>
    </w:p>
    <w:p w:rsidR="00E32455" w:rsidRPr="00B61451" w:rsidRDefault="00E32455" w:rsidP="00E32455">
      <w:pPr>
        <w:suppressAutoHyphens/>
        <w:spacing w:after="0" w:line="240" w:lineRule="auto"/>
        <w:jc w:val="right"/>
        <w:rPr>
          <w:rFonts w:ascii="Arial" w:eastAsia="Times New Roman" w:hAnsi="Arial" w:cs="Arial"/>
          <w:sz w:val="18"/>
          <w:szCs w:val="18"/>
          <w:lang w:eastAsia="ar-SA"/>
        </w:rPr>
      </w:pPr>
      <w:r w:rsidRPr="00B61451">
        <w:rPr>
          <w:rFonts w:ascii="Arial" w:eastAsia="Times New Roman" w:hAnsi="Arial" w:cs="Arial"/>
          <w:sz w:val="18"/>
          <w:szCs w:val="18"/>
          <w:lang w:eastAsia="ar-SA"/>
        </w:rPr>
        <w:t>от 19.05.2023 № 38/76.004</w:t>
      </w:r>
    </w:p>
    <w:p w:rsidR="00E32455" w:rsidRPr="00B61451" w:rsidRDefault="00E32455" w:rsidP="00E32455">
      <w:pPr>
        <w:suppressAutoHyphens/>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МУНИЦИПАЛЬНАЯ   ПРОГРАММА</w:t>
      </w:r>
    </w:p>
    <w:p w:rsidR="00E32455" w:rsidRPr="00B61451" w:rsidRDefault="00E32455" w:rsidP="00E32455">
      <w:pPr>
        <w:suppressAutoHyphens/>
        <w:jc w:val="center"/>
        <w:rPr>
          <w:rFonts w:ascii="Arial" w:eastAsia="Times New Roman" w:hAnsi="Arial" w:cs="Arial"/>
          <w:b/>
          <w:i/>
          <w:sz w:val="18"/>
          <w:szCs w:val="18"/>
          <w:lang w:eastAsia="ar-SA"/>
        </w:rPr>
      </w:pPr>
      <w:r w:rsidRPr="00B61451">
        <w:rPr>
          <w:rFonts w:ascii="Arial" w:eastAsia="Times New Roman" w:hAnsi="Arial" w:cs="Arial"/>
          <w:b/>
          <w:i/>
          <w:sz w:val="18"/>
          <w:szCs w:val="18"/>
          <w:lang w:eastAsia="ar-SA"/>
        </w:rPr>
        <w:t>«ДОРОЖНОЕ ХОЗЯЙСТВО НА ТЕРРИТОРИИ ВЕРХ-КОЕНСКОГО СЕЛЬСОВЕТА»</w:t>
      </w:r>
    </w:p>
    <w:p w:rsidR="00E32455" w:rsidRPr="00B61451" w:rsidRDefault="00E32455" w:rsidP="00E32455">
      <w:pPr>
        <w:suppressAutoHyphens/>
        <w:spacing w:after="0" w:line="240" w:lineRule="auto"/>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ПАСПОРТ</w:t>
      </w:r>
    </w:p>
    <w:p w:rsidR="00E32455" w:rsidRPr="00B61451" w:rsidRDefault="00E32455" w:rsidP="00E32455">
      <w:pPr>
        <w:suppressAutoHyphens/>
        <w:spacing w:after="0" w:line="240" w:lineRule="auto"/>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 xml:space="preserve">МУНИЦИПАЛЬНОЙ   ПРОГРАММЫ </w:t>
      </w:r>
    </w:p>
    <w:p w:rsidR="00E32455" w:rsidRPr="00B61451" w:rsidRDefault="00E32455" w:rsidP="00E32455">
      <w:pPr>
        <w:suppressAutoHyphens/>
        <w:spacing w:after="0" w:line="240" w:lineRule="auto"/>
        <w:jc w:val="center"/>
        <w:rPr>
          <w:rFonts w:ascii="Arial" w:eastAsia="Times New Roman" w:hAnsi="Arial" w:cs="Arial"/>
          <w:b/>
          <w:i/>
          <w:sz w:val="18"/>
          <w:szCs w:val="18"/>
          <w:lang w:eastAsia="ar-SA"/>
        </w:rPr>
      </w:pPr>
      <w:r w:rsidRPr="00B61451">
        <w:rPr>
          <w:rFonts w:ascii="Arial" w:eastAsia="Times New Roman" w:hAnsi="Arial" w:cs="Arial"/>
          <w:b/>
          <w:i/>
          <w:sz w:val="18"/>
          <w:szCs w:val="18"/>
          <w:lang w:eastAsia="ar-SA"/>
        </w:rPr>
        <w:t>«Дорожное хозяйство</w:t>
      </w:r>
      <w:r w:rsidRPr="00B61451">
        <w:rPr>
          <w:rFonts w:ascii="Arial" w:eastAsia="Times New Roman" w:hAnsi="Arial" w:cs="Arial"/>
          <w:i/>
          <w:sz w:val="18"/>
          <w:szCs w:val="18"/>
          <w:lang w:eastAsia="ar-SA"/>
        </w:rPr>
        <w:t xml:space="preserve"> </w:t>
      </w:r>
      <w:r w:rsidRPr="00B61451">
        <w:rPr>
          <w:rFonts w:ascii="Arial" w:eastAsia="Times New Roman" w:hAnsi="Arial" w:cs="Arial"/>
          <w:b/>
          <w:i/>
          <w:sz w:val="18"/>
          <w:szCs w:val="18"/>
          <w:lang w:eastAsia="ar-SA"/>
        </w:rPr>
        <w:t>на территории</w:t>
      </w:r>
      <w:r w:rsidRPr="00B61451">
        <w:rPr>
          <w:rFonts w:ascii="Arial" w:eastAsia="Times New Roman" w:hAnsi="Arial" w:cs="Arial"/>
          <w:i/>
          <w:sz w:val="18"/>
          <w:szCs w:val="18"/>
          <w:lang w:eastAsia="ar-SA"/>
        </w:rPr>
        <w:t xml:space="preserve"> </w:t>
      </w:r>
      <w:r w:rsidRPr="00B61451">
        <w:rPr>
          <w:rFonts w:ascii="Arial" w:eastAsia="Times New Roman" w:hAnsi="Arial" w:cs="Arial"/>
          <w:b/>
          <w:i/>
          <w:sz w:val="18"/>
          <w:szCs w:val="18"/>
          <w:lang w:eastAsia="ar-SA"/>
        </w:rPr>
        <w:t>Верх-Коенского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07"/>
      </w:tblGrid>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Муниципальная   программа «Дорожное хозяйство на территории Верх-Коенского сельсовета» (далее – Программа)</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Федеральный закон от 06.10.2003 №131-ФЗ «Об общих принципах организации местного самоуправления в Российской Федерации»;</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B61451">
                <w:rPr>
                  <w:rFonts w:ascii="Arial" w:eastAsia="Times New Roman" w:hAnsi="Arial" w:cs="Arial"/>
                  <w:sz w:val="18"/>
                  <w:szCs w:val="18"/>
                  <w:lang w:eastAsia="ar-SA"/>
                </w:rPr>
                <w:t>2010 г</w:t>
              </w:r>
            </w:smartTag>
            <w:r w:rsidRPr="00B61451">
              <w:rPr>
                <w:rFonts w:ascii="Arial" w:eastAsia="Times New Roman" w:hAnsi="Arial" w:cs="Arial"/>
                <w:sz w:val="18"/>
                <w:szCs w:val="18"/>
                <w:lang w:eastAsia="ar-SA"/>
              </w:rPr>
              <w:t xml:space="preserve">. № 2036-р и от 8 ноября </w:t>
            </w:r>
            <w:smartTag w:uri="urn:schemas-microsoft-com:office:smarttags" w:element="metricconverter">
              <w:smartTagPr>
                <w:attr w:name="ProductID" w:val="2012 г"/>
              </w:smartTagPr>
              <w:r w:rsidRPr="00B61451">
                <w:rPr>
                  <w:rFonts w:ascii="Arial" w:eastAsia="Times New Roman" w:hAnsi="Arial" w:cs="Arial"/>
                  <w:sz w:val="18"/>
                  <w:szCs w:val="18"/>
                  <w:lang w:eastAsia="ar-SA"/>
                </w:rPr>
                <w:t>2012 г</w:t>
              </w:r>
            </w:smartTag>
            <w:r w:rsidRPr="00B61451">
              <w:rPr>
                <w:rFonts w:ascii="Arial" w:eastAsia="Times New Roman" w:hAnsi="Arial" w:cs="Arial"/>
                <w:sz w:val="18"/>
                <w:szCs w:val="18"/>
                <w:lang w:eastAsia="ar-SA"/>
              </w:rPr>
              <w:t>. № 2071-р;</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Закон Новосибирской области от 07.10.2011г. № 116-ОЗ «О дорожном фонде Новосибирской области»;</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Администрация Верх-Коенского сельсовета Искитимского района Новосибирской области</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Администрация Верх-Коенского сельсовета Искитимского района Новосибирской области</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Цель Программы:</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выполнение полномочий, связанных с организацией дорожной деятельности в отношении автомобильных дорог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сохранение и совершенствование сети автомобильных дорог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повышение безопасности дорожного движения на дорогах Верх-Коенского </w:t>
            </w:r>
            <w:r w:rsidRPr="00B61451">
              <w:rPr>
                <w:rFonts w:ascii="Arial" w:eastAsia="Times New Roman" w:hAnsi="Arial" w:cs="Arial"/>
                <w:sz w:val="18"/>
                <w:szCs w:val="18"/>
                <w:lang w:eastAsia="ar-SA"/>
              </w:rPr>
              <w:lastRenderedPageBreak/>
              <w:t>сельсовета, снижение дорожного травматизма.</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Задачи Программы:</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повышение уровня содержания автомобильных дорог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восстановление первоначальных транспортно-эксплуатационных характеристик и потребительских свойств автодорог и сооружений на них;</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-обеспечение безопасности дорожного движения на территории Верх-Коенского сельсовета</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снижение дорожно-транспортного травматизма</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lastRenderedPageBreak/>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Целевыми индикаторами и показателями Программы являются: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приведение в нормативное состояние автомобильные дороги местного значения и инженерные сооружения на них.</w:t>
            </w:r>
          </w:p>
          <w:p w:rsidR="00E32455" w:rsidRPr="00B61451" w:rsidRDefault="00E32455" w:rsidP="00E32455">
            <w:pPr>
              <w:suppressAutoHyphens/>
              <w:spacing w:after="0" w:line="240" w:lineRule="auto"/>
              <w:rPr>
                <w:rFonts w:ascii="Arial" w:eastAsia="Times New Roman" w:hAnsi="Arial" w:cs="Arial"/>
                <w:sz w:val="18"/>
                <w:szCs w:val="18"/>
                <w:lang w:eastAsia="ar-SA"/>
              </w:rPr>
            </w:pPr>
          </w:p>
        </w:tc>
      </w:tr>
      <w:tr w:rsidR="00E32455" w:rsidRPr="00B61451" w:rsidTr="00E32455">
        <w:trPr>
          <w:trHeight w:val="816"/>
        </w:trPr>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2023-2025 годы</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Администрация Верх-Коенского сельсовета Искитимского района Новосибирской области</w:t>
            </w:r>
          </w:p>
          <w:p w:rsidR="00E32455" w:rsidRPr="00B61451" w:rsidRDefault="00E32455" w:rsidP="00E32455">
            <w:pPr>
              <w:suppressAutoHyphens/>
              <w:rPr>
                <w:rFonts w:ascii="Arial" w:eastAsia="Times New Roman" w:hAnsi="Arial" w:cs="Arial"/>
                <w:sz w:val="18"/>
                <w:szCs w:val="18"/>
                <w:lang w:eastAsia="ar-SA"/>
              </w:rPr>
            </w:pP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отсутствуют</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Средства бюджета Верх-Коенского сельсовета.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Всего 8451,6тыс</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 xml:space="preserve">ублей, в </w:t>
            </w:r>
            <w:proofErr w:type="spellStart"/>
            <w:r w:rsidRPr="00B61451">
              <w:rPr>
                <w:rFonts w:ascii="Arial" w:eastAsia="Times New Roman" w:hAnsi="Arial" w:cs="Arial"/>
                <w:sz w:val="18"/>
                <w:szCs w:val="18"/>
                <w:lang w:eastAsia="ar-SA"/>
              </w:rPr>
              <w:t>т.ч</w:t>
            </w:r>
            <w:proofErr w:type="spellEnd"/>
            <w:r w:rsidRPr="00B61451">
              <w:rPr>
                <w:rFonts w:ascii="Arial" w:eastAsia="Times New Roman" w:hAnsi="Arial" w:cs="Arial"/>
                <w:sz w:val="18"/>
                <w:szCs w:val="18"/>
                <w:lang w:eastAsia="ar-SA"/>
              </w:rPr>
              <w:t xml:space="preserve">. по годам реализации: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2023г.-5942,1т</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уб.</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2024г.-1152,6 </w:t>
            </w:r>
            <w:proofErr w:type="spellStart"/>
            <w:r w:rsidRPr="00B61451">
              <w:rPr>
                <w:rFonts w:ascii="Arial" w:eastAsia="Times New Roman" w:hAnsi="Arial" w:cs="Arial"/>
                <w:sz w:val="18"/>
                <w:szCs w:val="18"/>
                <w:lang w:eastAsia="ar-SA"/>
              </w:rPr>
              <w:t>т</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уб</w:t>
            </w:r>
            <w:proofErr w:type="spellEnd"/>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highlight w:val="yellow"/>
                <w:lang w:eastAsia="ar-SA"/>
              </w:rPr>
            </w:pPr>
            <w:r w:rsidRPr="00B61451">
              <w:rPr>
                <w:rFonts w:ascii="Arial" w:eastAsia="Times New Roman" w:hAnsi="Arial" w:cs="Arial"/>
                <w:sz w:val="18"/>
                <w:szCs w:val="18"/>
                <w:lang w:eastAsia="ar-SA"/>
              </w:rPr>
              <w:t xml:space="preserve">2025г.-1356,9 </w:t>
            </w:r>
            <w:proofErr w:type="spellStart"/>
            <w:r w:rsidRPr="00B61451">
              <w:rPr>
                <w:rFonts w:ascii="Arial" w:eastAsia="Times New Roman" w:hAnsi="Arial" w:cs="Arial"/>
                <w:sz w:val="18"/>
                <w:szCs w:val="18"/>
                <w:lang w:eastAsia="ar-SA"/>
              </w:rPr>
              <w:t>т</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уб</w:t>
            </w:r>
            <w:proofErr w:type="spellEnd"/>
            <w:r w:rsidRPr="00B61451">
              <w:rPr>
                <w:rFonts w:ascii="Arial" w:eastAsia="Times New Roman" w:hAnsi="Arial" w:cs="Arial"/>
                <w:sz w:val="18"/>
                <w:szCs w:val="18"/>
                <w:lang w:eastAsia="ar-SA"/>
              </w:rPr>
              <w:t>.</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Оформление права собственности на дороги общего пользования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Разработка проектов организации дорожного движения на дороги общего пользования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Содержание дорог общего пользования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Повышение уровня обустройства автомобильных дорог общего пользования – установка дорожных знаков;</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Обустройство уличным освещением автомобильных дорог общего пользования;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-Обустройство остановочных пунктов.</w:t>
            </w:r>
          </w:p>
        </w:tc>
      </w:tr>
      <w:tr w:rsidR="00E32455" w:rsidRPr="00B61451" w:rsidTr="00E32455">
        <w:tc>
          <w:tcPr>
            <w:tcW w:w="2263"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proofErr w:type="gramStart"/>
            <w:r w:rsidRPr="00B61451">
              <w:rPr>
                <w:rFonts w:ascii="Arial" w:eastAsia="Times New Roman" w:hAnsi="Arial" w:cs="Arial"/>
                <w:sz w:val="18"/>
                <w:szCs w:val="18"/>
                <w:lang w:eastAsia="ar-SA"/>
              </w:rPr>
              <w:t>Контроль за</w:t>
            </w:r>
            <w:proofErr w:type="gramEnd"/>
            <w:r w:rsidRPr="00B61451">
              <w:rPr>
                <w:rFonts w:ascii="Arial" w:eastAsia="Times New Roman" w:hAnsi="Arial" w:cs="Arial"/>
                <w:sz w:val="18"/>
                <w:szCs w:val="18"/>
                <w:lang w:eastAsia="ar-SA"/>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Осуществляется в Порядке, определенным постановлением администрации Верх-Коенского сельсовета от 19.11.2018 №153</w:t>
            </w:r>
          </w:p>
        </w:tc>
      </w:tr>
    </w:tbl>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val="en-US" w:eastAsia="ar-SA"/>
        </w:rPr>
        <w:t>I</w:t>
      </w:r>
      <w:r w:rsidRPr="00B61451">
        <w:rPr>
          <w:rFonts w:ascii="Arial" w:eastAsia="Times New Roman" w:hAnsi="Arial" w:cs="Arial"/>
          <w:sz w:val="18"/>
          <w:szCs w:val="18"/>
          <w:lang w:eastAsia="ar-SA"/>
        </w:rPr>
        <w:t>. СОДЕРЖАНИЕ ПРОБЛЕМЫ И ОБОСНОВАНИЕ НЕОБХОДИМОСТИ РЕШЕНИЯ ЕЕ ПРОГРАММНЫМ МЕТОДОМ</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 xml:space="preserve">Настоящая программа разработана в соответствии </w:t>
      </w:r>
      <w:proofErr w:type="gramStart"/>
      <w:r w:rsidRPr="00B61451">
        <w:rPr>
          <w:rFonts w:ascii="Arial" w:eastAsia="Times New Roman" w:hAnsi="Arial" w:cs="Arial"/>
          <w:sz w:val="18"/>
          <w:szCs w:val="18"/>
          <w:lang w:eastAsia="ar-SA"/>
        </w:rPr>
        <w:t>с</w:t>
      </w:r>
      <w:proofErr w:type="gramEnd"/>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Федеральным законом от 06.10.2003 №131-ФЗ «Об общих принципах организации местного самоуправления в Российской Федерации»;</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Распоряжением Правительства Российской                                                    Федерации от 30 ноября 2010г. № 2036-р и от 8 ноября 2012г. №2071-р;</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Законом новосибирской области от 07.10.2011г. № 116-ОЗ «О дорожном фонде Новосибирской  области»;</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На начало 2022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B61451">
          <w:rPr>
            <w:rFonts w:ascii="Arial" w:eastAsia="Times New Roman" w:hAnsi="Arial" w:cs="Arial"/>
            <w:sz w:val="18"/>
            <w:szCs w:val="18"/>
            <w:lang w:eastAsia="ar-SA"/>
          </w:rPr>
          <w:t>20 км</w:t>
        </w:r>
      </w:smartTag>
      <w:r w:rsidRPr="00B61451">
        <w:rPr>
          <w:rFonts w:ascii="Arial" w:eastAsia="Times New Roman" w:hAnsi="Arial" w:cs="Arial"/>
          <w:sz w:val="18"/>
          <w:szCs w:val="18"/>
          <w:lang w:eastAsia="ar-SA"/>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B61451">
          <w:rPr>
            <w:rFonts w:ascii="Arial" w:eastAsia="Times New Roman" w:hAnsi="Arial" w:cs="Arial"/>
            <w:sz w:val="18"/>
            <w:szCs w:val="18"/>
            <w:lang w:eastAsia="ar-SA"/>
          </w:rPr>
          <w:t>46 км</w:t>
        </w:r>
      </w:smartTag>
      <w:r w:rsidRPr="00B61451">
        <w:rPr>
          <w:rFonts w:ascii="Arial" w:eastAsia="Times New Roman" w:hAnsi="Arial" w:cs="Arial"/>
          <w:sz w:val="18"/>
          <w:szCs w:val="18"/>
          <w:lang w:eastAsia="ar-SA"/>
        </w:rPr>
        <w:t>. Удаленность административного центра поселения (с</w:t>
      </w:r>
      <w:proofErr w:type="gramStart"/>
      <w:r w:rsidRPr="00B61451">
        <w:rPr>
          <w:rFonts w:ascii="Arial" w:eastAsia="Times New Roman" w:hAnsi="Arial" w:cs="Arial"/>
          <w:sz w:val="18"/>
          <w:szCs w:val="18"/>
          <w:lang w:eastAsia="ar-SA"/>
        </w:rPr>
        <w:t>.В</w:t>
      </w:r>
      <w:proofErr w:type="gramEnd"/>
      <w:r w:rsidRPr="00B61451">
        <w:rPr>
          <w:rFonts w:ascii="Arial" w:eastAsia="Times New Roman" w:hAnsi="Arial" w:cs="Arial"/>
          <w:sz w:val="18"/>
          <w:szCs w:val="18"/>
          <w:lang w:eastAsia="ar-SA"/>
        </w:rPr>
        <w:t xml:space="preserve">ерх-Коен) от административного центра муниципального района (г. </w:t>
      </w:r>
      <w:proofErr w:type="spellStart"/>
      <w:r w:rsidRPr="00B61451">
        <w:rPr>
          <w:rFonts w:ascii="Arial" w:eastAsia="Times New Roman" w:hAnsi="Arial" w:cs="Arial"/>
          <w:sz w:val="18"/>
          <w:szCs w:val="18"/>
          <w:lang w:eastAsia="ar-SA"/>
        </w:rPr>
        <w:t>Искитим</w:t>
      </w:r>
      <w:proofErr w:type="spellEnd"/>
      <w:r w:rsidRPr="00B61451">
        <w:rPr>
          <w:rFonts w:ascii="Arial" w:eastAsia="Times New Roman" w:hAnsi="Arial" w:cs="Arial"/>
          <w:sz w:val="18"/>
          <w:szCs w:val="18"/>
          <w:lang w:eastAsia="ar-SA"/>
        </w:rPr>
        <w:t xml:space="preserve">) составляет </w:t>
      </w:r>
      <w:smartTag w:uri="urn:schemas-microsoft-com:office:smarttags" w:element="metricconverter">
        <w:smartTagPr>
          <w:attr w:name="ProductID" w:val="36 км"/>
        </w:smartTagPr>
        <w:r w:rsidRPr="00B61451">
          <w:rPr>
            <w:rFonts w:ascii="Arial" w:eastAsia="Times New Roman" w:hAnsi="Arial" w:cs="Arial"/>
            <w:sz w:val="18"/>
            <w:szCs w:val="18"/>
            <w:lang w:eastAsia="ar-SA"/>
          </w:rPr>
          <w:t>36 км</w:t>
        </w:r>
      </w:smartTag>
      <w:r w:rsidRPr="00B61451">
        <w:rPr>
          <w:rFonts w:ascii="Arial" w:eastAsia="Times New Roman" w:hAnsi="Arial" w:cs="Arial"/>
          <w:sz w:val="18"/>
          <w:szCs w:val="18"/>
          <w:lang w:eastAsia="ar-SA"/>
        </w:rPr>
        <w:t xml:space="preserve">. Удаленность от областного центра </w:t>
      </w:r>
      <w:proofErr w:type="spellStart"/>
      <w:r w:rsidRPr="00B61451">
        <w:rPr>
          <w:rFonts w:ascii="Arial" w:eastAsia="Times New Roman" w:hAnsi="Arial" w:cs="Arial"/>
          <w:sz w:val="18"/>
          <w:szCs w:val="18"/>
          <w:lang w:eastAsia="ar-SA"/>
        </w:rPr>
        <w:t>г</w:t>
      </w:r>
      <w:proofErr w:type="gramStart"/>
      <w:r w:rsidRPr="00B61451">
        <w:rPr>
          <w:rFonts w:ascii="Arial" w:eastAsia="Times New Roman" w:hAnsi="Arial" w:cs="Arial"/>
          <w:sz w:val="18"/>
          <w:szCs w:val="18"/>
          <w:lang w:eastAsia="ar-SA"/>
        </w:rPr>
        <w:t>.Н</w:t>
      </w:r>
      <w:proofErr w:type="gramEnd"/>
      <w:r w:rsidRPr="00B61451">
        <w:rPr>
          <w:rFonts w:ascii="Arial" w:eastAsia="Times New Roman" w:hAnsi="Arial" w:cs="Arial"/>
          <w:sz w:val="18"/>
          <w:szCs w:val="18"/>
          <w:lang w:eastAsia="ar-SA"/>
        </w:rPr>
        <w:t>овосибирска</w:t>
      </w:r>
      <w:proofErr w:type="spellEnd"/>
      <w:r w:rsidRPr="00B61451">
        <w:rPr>
          <w:rFonts w:ascii="Arial" w:eastAsia="Times New Roman" w:hAnsi="Arial" w:cs="Arial"/>
          <w:sz w:val="18"/>
          <w:szCs w:val="18"/>
          <w:lang w:eastAsia="ar-SA"/>
        </w:rPr>
        <w:t xml:space="preserve"> </w:t>
      </w:r>
      <w:smartTag w:uri="urn:schemas-microsoft-com:office:smarttags" w:element="metricconverter">
        <w:smartTagPr>
          <w:attr w:name="ProductID" w:val="100 км"/>
        </w:smartTagPr>
        <w:r w:rsidRPr="00B61451">
          <w:rPr>
            <w:rFonts w:ascii="Arial" w:eastAsia="Times New Roman" w:hAnsi="Arial" w:cs="Arial"/>
            <w:sz w:val="18"/>
            <w:szCs w:val="18"/>
            <w:lang w:eastAsia="ar-SA"/>
          </w:rPr>
          <w:t>100 км</w:t>
        </w:r>
      </w:smartTag>
      <w:r w:rsidRPr="00B61451">
        <w:rPr>
          <w:rFonts w:ascii="Arial" w:eastAsia="Times New Roman" w:hAnsi="Arial" w:cs="Arial"/>
          <w:sz w:val="18"/>
          <w:szCs w:val="18"/>
          <w:lang w:eastAsia="ar-SA"/>
        </w:rPr>
        <w:t>.  Общая удаленность населенных пунктов, расположенных на территории Верх-Коенского сельсовета, до административного центра поселения (с</w:t>
      </w:r>
      <w:proofErr w:type="gramStart"/>
      <w:r w:rsidRPr="00B61451">
        <w:rPr>
          <w:rFonts w:ascii="Arial" w:eastAsia="Times New Roman" w:hAnsi="Arial" w:cs="Arial"/>
          <w:sz w:val="18"/>
          <w:szCs w:val="18"/>
          <w:lang w:eastAsia="ar-SA"/>
        </w:rPr>
        <w:t>.В</w:t>
      </w:r>
      <w:proofErr w:type="gramEnd"/>
      <w:r w:rsidRPr="00B61451">
        <w:rPr>
          <w:rFonts w:ascii="Arial" w:eastAsia="Times New Roman" w:hAnsi="Arial" w:cs="Arial"/>
          <w:sz w:val="18"/>
          <w:szCs w:val="18"/>
          <w:lang w:eastAsia="ar-SA"/>
        </w:rPr>
        <w:t xml:space="preserve">ерх-Коен) </w:t>
      </w:r>
      <w:r w:rsidRPr="00B61451">
        <w:rPr>
          <w:rFonts w:ascii="Arial" w:eastAsia="Times New Roman" w:hAnsi="Arial" w:cs="Arial"/>
          <w:color w:val="993300"/>
          <w:sz w:val="18"/>
          <w:szCs w:val="18"/>
          <w:lang w:eastAsia="ar-SA"/>
        </w:rPr>
        <w:t xml:space="preserve">– </w:t>
      </w:r>
      <w:smartTag w:uri="urn:schemas-microsoft-com:office:smarttags" w:element="metricconverter">
        <w:smartTagPr>
          <w:attr w:name="ProductID" w:val="54 км"/>
        </w:smartTagPr>
        <w:r w:rsidRPr="00B61451">
          <w:rPr>
            <w:rFonts w:ascii="Arial" w:eastAsia="Times New Roman" w:hAnsi="Arial" w:cs="Arial"/>
            <w:color w:val="993300"/>
            <w:sz w:val="18"/>
            <w:szCs w:val="18"/>
            <w:lang w:eastAsia="ar-SA"/>
          </w:rPr>
          <w:t>54</w:t>
        </w:r>
        <w:r w:rsidRPr="00B61451">
          <w:rPr>
            <w:rFonts w:ascii="Arial" w:eastAsia="Times New Roman" w:hAnsi="Arial" w:cs="Arial"/>
            <w:sz w:val="18"/>
            <w:szCs w:val="18"/>
            <w:lang w:eastAsia="ar-SA"/>
          </w:rPr>
          <w:t xml:space="preserve"> км</w:t>
        </w:r>
      </w:smartTag>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Программа содержит характеристики и механизм реализации мероприятий на период 2023-2025 годы:</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по развитию автомобильных дорог местного значения (капитальному ремонту, ремонту и содержанию дорог, строительству и реконструкции дорог);</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lastRenderedPageBreak/>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w:t>
      </w:r>
      <w:proofErr w:type="spellStart"/>
      <w:r w:rsidRPr="00B61451">
        <w:rPr>
          <w:rFonts w:ascii="Arial" w:eastAsia="Times New Roman" w:hAnsi="Arial" w:cs="Arial"/>
          <w:sz w:val="18"/>
          <w:szCs w:val="18"/>
          <w:lang w:eastAsia="ar-SA"/>
        </w:rPr>
        <w:t>др</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асходы</w:t>
      </w:r>
      <w:proofErr w:type="spellEnd"/>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lang w:eastAsia="ar-SA"/>
        </w:rPr>
      </w:pP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Основные требования, предъявляемые к автомобильным дорогам – обеспечение удобства и безопасности движения транспорта и пешеходов.</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B61451">
        <w:rPr>
          <w:rFonts w:ascii="Arial" w:eastAsia="Times New Roman" w:hAnsi="Arial" w:cs="Arial"/>
          <w:sz w:val="18"/>
          <w:szCs w:val="18"/>
          <w:lang w:eastAsia="ar-SA"/>
        </w:rPr>
        <w:t>принятия</w:t>
      </w:r>
      <w:proofErr w:type="gramEnd"/>
      <w:r w:rsidRPr="00B61451">
        <w:rPr>
          <w:rFonts w:ascii="Arial" w:eastAsia="Times New Roman" w:hAnsi="Arial" w:cs="Arial"/>
          <w:sz w:val="18"/>
          <w:szCs w:val="18"/>
          <w:lang w:eastAsia="ar-SA"/>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Реализация Программы позволит:</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определить уровень содержания сельских дорог и перспективы их развития;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установить необходимые виды и объемы дорожных работ, источники и размеры их финансирования для выполнения взятых обязательств;</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сформировать расходные обязательства по задачам, сконцентрировав финансовые ресурсы на реализации приоритетных задач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w:t>
      </w:r>
    </w:p>
    <w:p w:rsidR="00E32455" w:rsidRPr="00B61451" w:rsidRDefault="00E32455" w:rsidP="00E32455">
      <w:pPr>
        <w:suppressAutoHyphens/>
        <w:spacing w:after="0" w:line="240" w:lineRule="auto"/>
        <w:jc w:val="center"/>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Основные мероприятия муниципальной программы </w:t>
      </w:r>
    </w:p>
    <w:p w:rsidR="00E32455" w:rsidRPr="00B61451" w:rsidRDefault="00E32455" w:rsidP="00E32455">
      <w:pPr>
        <w:suppressAutoHyphens/>
        <w:spacing w:after="0" w:line="240" w:lineRule="auto"/>
        <w:jc w:val="center"/>
        <w:rPr>
          <w:rFonts w:ascii="Arial" w:eastAsia="Times New Roman" w:hAnsi="Arial" w:cs="Arial"/>
          <w:i/>
          <w:sz w:val="18"/>
          <w:szCs w:val="18"/>
          <w:lang w:eastAsia="ar-SA"/>
        </w:rPr>
      </w:pPr>
      <w:r w:rsidRPr="00B61451">
        <w:rPr>
          <w:rFonts w:ascii="Arial" w:eastAsia="Times New Roman" w:hAnsi="Arial" w:cs="Arial"/>
          <w:i/>
          <w:sz w:val="18"/>
          <w:szCs w:val="18"/>
          <w:lang w:eastAsia="ar-SA"/>
        </w:rPr>
        <w:t>«Дорожное хозяйство на территории Верх-Коенского сельсовета»</w:t>
      </w:r>
    </w:p>
    <w:p w:rsidR="00E32455" w:rsidRPr="00B61451" w:rsidRDefault="00E32455" w:rsidP="00E32455">
      <w:pPr>
        <w:suppressAutoHyphens/>
        <w:spacing w:after="0" w:line="240" w:lineRule="auto"/>
        <w:rPr>
          <w:rFonts w:ascii="Arial" w:eastAsia="Times New Roman" w:hAnsi="Arial" w:cs="Arial"/>
          <w:sz w:val="18"/>
          <w:szCs w:val="18"/>
          <w:highlight w:val="yellow"/>
          <w:lang w:eastAsia="ar-SA"/>
        </w:rPr>
      </w:pPr>
    </w:p>
    <w:p w:rsidR="00E32455" w:rsidRPr="00B61451" w:rsidRDefault="00E32455" w:rsidP="00E32455">
      <w:pPr>
        <w:suppressAutoHyphens/>
        <w:spacing w:after="0" w:line="240" w:lineRule="auto"/>
        <w:rPr>
          <w:rFonts w:ascii="Arial" w:eastAsia="Times New Roman" w:hAnsi="Arial" w:cs="Arial"/>
          <w:sz w:val="18"/>
          <w:szCs w:val="18"/>
          <w:u w:val="single"/>
          <w:lang w:eastAsia="ar-SA"/>
        </w:rPr>
      </w:pPr>
      <w:r w:rsidRPr="00B61451">
        <w:rPr>
          <w:rFonts w:ascii="Arial" w:eastAsia="Times New Roman" w:hAnsi="Arial" w:cs="Arial"/>
          <w:sz w:val="18"/>
          <w:szCs w:val="18"/>
          <w:u w:val="single"/>
          <w:lang w:eastAsia="ar-SA"/>
        </w:rPr>
        <w:t>1.«Развитие автомобильных дорог местного значения на территории Верх-Коенского сельсовета»</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Цели мероприятия: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повышение эффективности расходов средств бюджета на ремонт автомобильных дорог;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Задачи мероприятия: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Оформление права собственности на автомобильные дороги общего пользования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Содержание автомобильных дорог общего пользования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sz w:val="18"/>
          <w:szCs w:val="18"/>
          <w:lang w:eastAsia="ar-SA"/>
        </w:rPr>
        <w:t xml:space="preserve">- Капитальный ремонт и реконструкция автомобильных дорог общего пользования местного значения, </w:t>
      </w:r>
      <w:r w:rsidRPr="00B61451">
        <w:rPr>
          <w:rFonts w:ascii="Arial" w:eastAsia="Times New Roman" w:hAnsi="Arial" w:cs="Arial"/>
          <w:bCs/>
          <w:sz w:val="18"/>
          <w:szCs w:val="18"/>
          <w:lang w:eastAsia="ar-SA"/>
        </w:rPr>
        <w:t>дворовых территорий к многоквартирным домам, проездов к дворовым территориям;</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Новое строительство автомобильных дорог общего пользования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u w:val="single"/>
          <w:lang w:eastAsia="ar-SA"/>
        </w:rPr>
        <w:t>2. «Обеспечение безопасности дорожного движения на территории Верх-Коенского сельсовета</w:t>
      </w:r>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Цели мероприятия: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Предупреждение опасного  поведения  участников дорожного движения;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Задачи мероприятия: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Совершенствование организации  движения  транспорта и пешеходов в местах повышенной опасности;</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Повышение </w:t>
      </w:r>
      <w:proofErr w:type="gramStart"/>
      <w:r w:rsidRPr="00B61451">
        <w:rPr>
          <w:rFonts w:ascii="Arial" w:eastAsia="Times New Roman" w:hAnsi="Arial" w:cs="Arial"/>
          <w:sz w:val="18"/>
          <w:szCs w:val="18"/>
          <w:lang w:eastAsia="ar-SA"/>
        </w:rPr>
        <w:t>уровня обеспеченности автомобильных дорог общего пользования местного значения</w:t>
      </w:r>
      <w:proofErr w:type="gramEnd"/>
      <w:r w:rsidRPr="00B61451">
        <w:rPr>
          <w:rFonts w:ascii="Arial" w:eastAsia="Times New Roman" w:hAnsi="Arial" w:cs="Arial"/>
          <w:sz w:val="18"/>
          <w:szCs w:val="18"/>
          <w:lang w:eastAsia="ar-SA"/>
        </w:rPr>
        <w:t xml:space="preserve"> уличным освещением;</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Повышение </w:t>
      </w:r>
      <w:proofErr w:type="gramStart"/>
      <w:r w:rsidRPr="00B61451">
        <w:rPr>
          <w:rFonts w:ascii="Arial" w:eastAsia="Times New Roman" w:hAnsi="Arial" w:cs="Arial"/>
          <w:sz w:val="18"/>
          <w:szCs w:val="18"/>
          <w:lang w:eastAsia="ar-SA"/>
        </w:rPr>
        <w:t>уровня обустройства автомобильных дорог общего пользования местного значения</w:t>
      </w:r>
      <w:proofErr w:type="gramEnd"/>
      <w:r w:rsidRPr="00B61451">
        <w:rPr>
          <w:rFonts w:ascii="Arial" w:eastAsia="Times New Roman" w:hAnsi="Arial" w:cs="Arial"/>
          <w:sz w:val="18"/>
          <w:szCs w:val="18"/>
          <w:lang w:eastAsia="ar-SA"/>
        </w:rPr>
        <w:t xml:space="preserve"> средствами организации дорожного движения.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val="en-US" w:eastAsia="ar-SA"/>
        </w:rPr>
        <w:t>II</w:t>
      </w:r>
      <w:r w:rsidRPr="00B61451">
        <w:rPr>
          <w:rFonts w:ascii="Arial" w:eastAsia="Times New Roman" w:hAnsi="Arial" w:cs="Arial"/>
          <w:sz w:val="18"/>
          <w:szCs w:val="18"/>
          <w:lang w:eastAsia="ar-SA"/>
        </w:rPr>
        <w:t>. ЦЕЛИ И ЗАДАЧИ ПРОГРАММЫ</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Достижение цели Программы будет осуществляться путем выполнения следующих задач:</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повышение </w:t>
      </w:r>
      <w:proofErr w:type="gramStart"/>
      <w:r w:rsidRPr="00B61451">
        <w:rPr>
          <w:rFonts w:ascii="Arial" w:eastAsia="Times New Roman" w:hAnsi="Arial" w:cs="Arial"/>
          <w:sz w:val="18"/>
          <w:szCs w:val="18"/>
          <w:lang w:eastAsia="ar-SA"/>
        </w:rPr>
        <w:t>уровня содержания сети автомобильных дорог местного значения</w:t>
      </w:r>
      <w:proofErr w:type="gramEnd"/>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снижение доли автомобильных дорог поселения, не соответствующих нормативным требованиям;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-обеспечение безопасности дорожного движения на территории Верх-Коенского сельсовета;</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lastRenderedPageBreak/>
        <w:t>- снижение дорожно-транспортного травматизма;</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B61451">
        <w:rPr>
          <w:rFonts w:ascii="Arial" w:eastAsia="Times New Roman" w:hAnsi="Arial" w:cs="Arial"/>
          <w:sz w:val="18"/>
          <w:szCs w:val="18"/>
          <w:lang w:eastAsia="ar-SA"/>
        </w:rPr>
        <w:t>в отношение</w:t>
      </w:r>
      <w:proofErr w:type="gramEnd"/>
      <w:r w:rsidRPr="00B61451">
        <w:rPr>
          <w:rFonts w:ascii="Arial" w:eastAsia="Times New Roman" w:hAnsi="Arial" w:cs="Arial"/>
          <w:sz w:val="18"/>
          <w:szCs w:val="18"/>
          <w:lang w:eastAsia="ar-SA"/>
        </w:rPr>
        <w:t xml:space="preserve"> автомобильных  дорог местного значения.</w:t>
      </w:r>
    </w:p>
    <w:p w:rsidR="00E32455" w:rsidRPr="00B61451" w:rsidRDefault="00E32455" w:rsidP="00E32455">
      <w:pPr>
        <w:suppressAutoHyphens/>
        <w:spacing w:after="0" w:line="240" w:lineRule="auto"/>
        <w:rPr>
          <w:rFonts w:ascii="Arial" w:eastAsia="Times New Roman" w:hAnsi="Arial" w:cs="Arial"/>
          <w:sz w:val="18"/>
          <w:szCs w:val="18"/>
          <w:lang w:eastAsia="ar-SA"/>
        </w:rPr>
      </w:pP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val="en-US" w:eastAsia="ar-SA"/>
        </w:rPr>
        <w:t>III</w:t>
      </w:r>
      <w:r w:rsidRPr="00B61451">
        <w:rPr>
          <w:rFonts w:ascii="Arial" w:eastAsia="Times New Roman" w:hAnsi="Arial" w:cs="Arial"/>
          <w:sz w:val="18"/>
          <w:szCs w:val="18"/>
          <w:lang w:eastAsia="ar-SA"/>
        </w:rPr>
        <w:t>. МЕХАНИЗМ РЕАЛИЗАЦИИ И УПРАВЛЕНИЯ ПРОГРАММОЙ</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Механизм реализации Программы включает в себя систему комплексных мероприятий.</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Реализации Программы предусматривает целевое использование сре</w:t>
      </w:r>
      <w:proofErr w:type="gramStart"/>
      <w:r w:rsidRPr="00B61451">
        <w:rPr>
          <w:rFonts w:ascii="Arial" w:eastAsia="Times New Roman" w:hAnsi="Arial" w:cs="Arial"/>
          <w:sz w:val="18"/>
          <w:szCs w:val="18"/>
          <w:lang w:eastAsia="ar-SA"/>
        </w:rPr>
        <w:t>дств в с</w:t>
      </w:r>
      <w:proofErr w:type="gramEnd"/>
      <w:r w:rsidRPr="00B61451">
        <w:rPr>
          <w:rFonts w:ascii="Arial" w:eastAsia="Times New Roman" w:hAnsi="Arial" w:cs="Arial"/>
          <w:sz w:val="18"/>
          <w:szCs w:val="18"/>
          <w:lang w:eastAsia="ar-SA"/>
        </w:rPr>
        <w:t>оответствии с поставленными задачами.</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Основными вопросами, подлежащими контролю в процессе реализации Программы, являются:</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эффективное и целевое использование средств бюджета;</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осуществление </w:t>
      </w:r>
      <w:proofErr w:type="gramStart"/>
      <w:r w:rsidRPr="00B61451">
        <w:rPr>
          <w:rFonts w:ascii="Arial" w:eastAsia="Times New Roman" w:hAnsi="Arial" w:cs="Arial"/>
          <w:sz w:val="18"/>
          <w:szCs w:val="18"/>
          <w:lang w:eastAsia="ar-SA"/>
        </w:rPr>
        <w:t>контроля за</w:t>
      </w:r>
      <w:proofErr w:type="gramEnd"/>
      <w:r w:rsidRPr="00B61451">
        <w:rPr>
          <w:rFonts w:ascii="Arial" w:eastAsia="Times New Roman" w:hAnsi="Arial" w:cs="Arial"/>
          <w:sz w:val="18"/>
          <w:szCs w:val="18"/>
          <w:lang w:eastAsia="ar-SA"/>
        </w:rPr>
        <w:t xml:space="preserve"> соблюдением требований строительных норм и правил, государственных стандартов и технических регламентов;</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гарантийными обязательствами подрядных организаций по поддержанию требуемого состояния объектов.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val="en-US" w:eastAsia="ar-SA"/>
        </w:rPr>
        <w:t>IV</w:t>
      </w:r>
      <w:r w:rsidRPr="00B61451">
        <w:rPr>
          <w:rFonts w:ascii="Arial" w:eastAsia="Times New Roman" w:hAnsi="Arial" w:cs="Arial"/>
          <w:sz w:val="18"/>
          <w:szCs w:val="18"/>
          <w:lang w:eastAsia="ar-SA"/>
        </w:rPr>
        <w:t>. РЕСУРСНОЕ ОБЕСПЕЧЕНИЕ РЕАЛИЗАЦИИ ПРОГРАММЫ</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ab/>
        <w:t>Финансирование Программы осуществляется за счет бюджетных средств. Всего 8451,6тыс</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 xml:space="preserve">ублей, в </w:t>
      </w:r>
      <w:proofErr w:type="spellStart"/>
      <w:r w:rsidRPr="00B61451">
        <w:rPr>
          <w:rFonts w:ascii="Arial" w:eastAsia="Times New Roman" w:hAnsi="Arial" w:cs="Arial"/>
          <w:sz w:val="18"/>
          <w:szCs w:val="18"/>
          <w:lang w:eastAsia="ar-SA"/>
        </w:rPr>
        <w:t>т.ч</w:t>
      </w:r>
      <w:proofErr w:type="spellEnd"/>
      <w:r w:rsidRPr="00B61451">
        <w:rPr>
          <w:rFonts w:ascii="Arial" w:eastAsia="Times New Roman" w:hAnsi="Arial" w:cs="Arial"/>
          <w:sz w:val="18"/>
          <w:szCs w:val="18"/>
          <w:lang w:eastAsia="ar-SA"/>
        </w:rPr>
        <w:t xml:space="preserve">. по годам реализации: </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2023г- 5942,1 </w:t>
      </w:r>
      <w:proofErr w:type="spellStart"/>
      <w:r w:rsidRPr="00B61451">
        <w:rPr>
          <w:rFonts w:ascii="Arial" w:eastAsia="Times New Roman" w:hAnsi="Arial" w:cs="Arial"/>
          <w:sz w:val="18"/>
          <w:szCs w:val="18"/>
          <w:lang w:eastAsia="ar-SA"/>
        </w:rPr>
        <w:t>т</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уб</w:t>
      </w:r>
      <w:proofErr w:type="spellEnd"/>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2024г- 1152,6 </w:t>
      </w:r>
      <w:proofErr w:type="spellStart"/>
      <w:r w:rsidRPr="00B61451">
        <w:rPr>
          <w:rFonts w:ascii="Arial" w:eastAsia="Times New Roman" w:hAnsi="Arial" w:cs="Arial"/>
          <w:sz w:val="18"/>
          <w:szCs w:val="18"/>
          <w:lang w:eastAsia="ar-SA"/>
        </w:rPr>
        <w:t>т</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уб</w:t>
      </w:r>
      <w:proofErr w:type="spellEnd"/>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2025г- 1356,9 </w:t>
      </w:r>
      <w:proofErr w:type="spellStart"/>
      <w:r w:rsidRPr="00B61451">
        <w:rPr>
          <w:rFonts w:ascii="Arial" w:eastAsia="Times New Roman" w:hAnsi="Arial" w:cs="Arial"/>
          <w:sz w:val="18"/>
          <w:szCs w:val="18"/>
          <w:lang w:eastAsia="ar-SA"/>
        </w:rPr>
        <w:t>т</w:t>
      </w:r>
      <w:proofErr w:type="gramStart"/>
      <w:r w:rsidRPr="00B61451">
        <w:rPr>
          <w:rFonts w:ascii="Arial" w:eastAsia="Times New Roman" w:hAnsi="Arial" w:cs="Arial"/>
          <w:sz w:val="18"/>
          <w:szCs w:val="18"/>
          <w:lang w:eastAsia="ar-SA"/>
        </w:rPr>
        <w:t>.р</w:t>
      </w:r>
      <w:proofErr w:type="gramEnd"/>
      <w:r w:rsidRPr="00B61451">
        <w:rPr>
          <w:rFonts w:ascii="Arial" w:eastAsia="Times New Roman" w:hAnsi="Arial" w:cs="Arial"/>
          <w:sz w:val="18"/>
          <w:szCs w:val="18"/>
          <w:lang w:eastAsia="ar-SA"/>
        </w:rPr>
        <w:t>уб</w:t>
      </w:r>
      <w:proofErr w:type="spellEnd"/>
      <w:r w:rsidRPr="00B61451">
        <w:rPr>
          <w:rFonts w:ascii="Arial" w:eastAsia="Times New Roman" w:hAnsi="Arial" w:cs="Arial"/>
          <w:sz w:val="18"/>
          <w:szCs w:val="18"/>
          <w:lang w:eastAsia="ar-SA"/>
        </w:rPr>
        <w:t>.;</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val="en-US" w:eastAsia="ar-SA"/>
        </w:rPr>
        <w:t>V</w:t>
      </w:r>
      <w:r w:rsidRPr="00B61451">
        <w:rPr>
          <w:rFonts w:ascii="Arial" w:eastAsia="Times New Roman" w:hAnsi="Arial" w:cs="Arial"/>
          <w:sz w:val="18"/>
          <w:szCs w:val="18"/>
          <w:lang w:eastAsia="ar-SA"/>
        </w:rPr>
        <w:t>.ЭТАПЫ РЕАЛИЗАЦИИ ПРОГРАММЫ</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2023 год-содержание улично- дорожных сетей с</w:t>
      </w:r>
      <w:proofErr w:type="gramStart"/>
      <w:r w:rsidRPr="00B61451">
        <w:rPr>
          <w:rFonts w:ascii="Arial" w:eastAsia="Times New Roman" w:hAnsi="Arial" w:cs="Arial"/>
          <w:sz w:val="18"/>
          <w:szCs w:val="18"/>
          <w:lang w:eastAsia="ar-SA"/>
        </w:rPr>
        <w:t>.В</w:t>
      </w:r>
      <w:proofErr w:type="gramEnd"/>
      <w:r w:rsidRPr="00B61451">
        <w:rPr>
          <w:rFonts w:ascii="Arial" w:eastAsia="Times New Roman" w:hAnsi="Arial" w:cs="Arial"/>
          <w:sz w:val="18"/>
          <w:szCs w:val="18"/>
          <w:lang w:eastAsia="ar-SA"/>
        </w:rPr>
        <w:t>ерх-Коен, д.Китерня, п.Дзержинский, д.Михайловка, п. Дубинский  в том числе содержание дорог.</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2024 год-содержание улично- дорожных сетей с</w:t>
      </w:r>
      <w:proofErr w:type="gramStart"/>
      <w:r w:rsidRPr="00B61451">
        <w:rPr>
          <w:rFonts w:ascii="Arial" w:eastAsia="Times New Roman" w:hAnsi="Arial" w:cs="Arial"/>
          <w:sz w:val="18"/>
          <w:szCs w:val="18"/>
          <w:lang w:eastAsia="ar-SA"/>
        </w:rPr>
        <w:t>.В</w:t>
      </w:r>
      <w:proofErr w:type="gramEnd"/>
      <w:r w:rsidRPr="00B61451">
        <w:rPr>
          <w:rFonts w:ascii="Arial" w:eastAsia="Times New Roman" w:hAnsi="Arial" w:cs="Arial"/>
          <w:sz w:val="18"/>
          <w:szCs w:val="18"/>
          <w:lang w:eastAsia="ar-SA"/>
        </w:rPr>
        <w:t>ерх-Коен, д.Китерня, п.Дзержинский, д.Михайловка, п. Дубинский в том числе содержание дорог.</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      2025 год-содержание улично- дорожных сетей с</w:t>
      </w:r>
      <w:proofErr w:type="gramStart"/>
      <w:r w:rsidRPr="00B61451">
        <w:rPr>
          <w:rFonts w:ascii="Arial" w:eastAsia="Times New Roman" w:hAnsi="Arial" w:cs="Arial"/>
          <w:sz w:val="18"/>
          <w:szCs w:val="18"/>
          <w:lang w:eastAsia="ar-SA"/>
        </w:rPr>
        <w:t>.В</w:t>
      </w:r>
      <w:proofErr w:type="gramEnd"/>
      <w:r w:rsidRPr="00B61451">
        <w:rPr>
          <w:rFonts w:ascii="Arial" w:eastAsia="Times New Roman" w:hAnsi="Arial" w:cs="Arial"/>
          <w:sz w:val="18"/>
          <w:szCs w:val="18"/>
          <w:lang w:eastAsia="ar-SA"/>
        </w:rPr>
        <w:t>ерх-Коен, д.Китерня, п.Дзержинский, д.Михайловка, п. Дубинский в том числе содержание дорог.</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val="en-US" w:eastAsia="ar-SA"/>
        </w:rPr>
        <w:t>VI</w:t>
      </w:r>
      <w:r w:rsidRPr="00B61451">
        <w:rPr>
          <w:rFonts w:ascii="Arial" w:eastAsia="Times New Roman" w:hAnsi="Arial" w:cs="Arial"/>
          <w:sz w:val="18"/>
          <w:szCs w:val="18"/>
          <w:lang w:eastAsia="ar-SA"/>
        </w:rPr>
        <w:t>. ОРГАНИЗАЦИЯ УПРАВЛЕНИЯ РЕАЛИЗАЦИЕЙ ПРОГРАММЫ И КОНТРОЛЬ НАД ХОДОМ ЕЕ ВЫПОЛНЕНИЯ</w:t>
      </w:r>
    </w:p>
    <w:p w:rsidR="00E32455" w:rsidRPr="00B61451" w:rsidRDefault="00E32455" w:rsidP="00E32455">
      <w:pPr>
        <w:suppressAutoHyphens/>
        <w:spacing w:after="0" w:line="240" w:lineRule="auto"/>
        <w:rPr>
          <w:rFonts w:ascii="Arial" w:eastAsia="Times New Roman" w:hAnsi="Arial" w:cs="Arial"/>
          <w:color w:val="FF0000"/>
          <w:sz w:val="18"/>
          <w:szCs w:val="18"/>
          <w:lang w:eastAsia="ar-SA"/>
        </w:rPr>
      </w:pPr>
      <w:r w:rsidRPr="00B61451">
        <w:rPr>
          <w:rFonts w:ascii="Arial" w:eastAsia="Times New Roman" w:hAnsi="Arial" w:cs="Arial"/>
          <w:sz w:val="18"/>
          <w:szCs w:val="18"/>
          <w:lang w:eastAsia="ar-SA"/>
        </w:rPr>
        <w:t xml:space="preserve">Осуществляется </w:t>
      </w:r>
      <w:r w:rsidRPr="00B61451">
        <w:rPr>
          <w:rFonts w:ascii="Arial" w:eastAsia="Times New Roman" w:hAnsi="Arial" w:cs="Arial"/>
          <w:color w:val="000000"/>
          <w:sz w:val="18"/>
          <w:szCs w:val="18"/>
          <w:lang w:eastAsia="ar-SA"/>
        </w:rPr>
        <w:t xml:space="preserve">в порядке определенном </w:t>
      </w:r>
      <w:r w:rsidRPr="00B61451">
        <w:rPr>
          <w:rFonts w:ascii="Arial" w:eastAsia="Times New Roman" w:hAnsi="Arial" w:cs="Arial"/>
          <w:sz w:val="18"/>
          <w:szCs w:val="18"/>
          <w:lang w:eastAsia="ar-SA"/>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xml:space="preserve">С целью </w:t>
      </w:r>
      <w:proofErr w:type="gramStart"/>
      <w:r w:rsidRPr="00B61451">
        <w:rPr>
          <w:rFonts w:ascii="Arial" w:eastAsia="Times New Roman" w:hAnsi="Arial" w:cs="Arial"/>
          <w:sz w:val="18"/>
          <w:szCs w:val="18"/>
          <w:lang w:eastAsia="ar-SA"/>
        </w:rPr>
        <w:t>контроля за</w:t>
      </w:r>
      <w:proofErr w:type="gramEnd"/>
      <w:r w:rsidRPr="00B61451">
        <w:rPr>
          <w:rFonts w:ascii="Arial" w:eastAsia="Times New Roman" w:hAnsi="Arial" w:cs="Arial"/>
          <w:sz w:val="18"/>
          <w:szCs w:val="18"/>
          <w:lang w:eastAsia="ar-SA"/>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E32455" w:rsidRPr="00B61451" w:rsidRDefault="00E32455" w:rsidP="00E32455">
      <w:pPr>
        <w:suppressAutoHyphens/>
        <w:spacing w:after="0" w:line="240" w:lineRule="auto"/>
        <w:jc w:val="right"/>
        <w:rPr>
          <w:rFonts w:ascii="Arial" w:eastAsia="Times New Roman" w:hAnsi="Arial" w:cs="Arial"/>
          <w:sz w:val="18"/>
          <w:szCs w:val="18"/>
          <w:lang w:eastAsia="ar-SA"/>
        </w:rPr>
      </w:pPr>
      <w:r w:rsidRPr="00B61451">
        <w:rPr>
          <w:rFonts w:ascii="Arial" w:eastAsia="Times New Roman" w:hAnsi="Arial" w:cs="Arial"/>
          <w:sz w:val="18"/>
          <w:szCs w:val="18"/>
          <w:lang w:eastAsia="ar-SA"/>
        </w:rPr>
        <w:t>Приложение к Программе</w:t>
      </w:r>
    </w:p>
    <w:p w:rsidR="00E32455" w:rsidRPr="00B61451" w:rsidRDefault="00E32455" w:rsidP="00E32455">
      <w:pPr>
        <w:suppressAutoHyphens/>
        <w:spacing w:after="0" w:line="240" w:lineRule="auto"/>
        <w:jc w:val="center"/>
        <w:rPr>
          <w:rFonts w:ascii="Arial" w:eastAsia="Times New Roman" w:hAnsi="Arial" w:cs="Arial"/>
          <w:sz w:val="18"/>
          <w:szCs w:val="18"/>
          <w:lang w:eastAsia="ar-SA"/>
        </w:rPr>
      </w:pPr>
      <w:r w:rsidRPr="00B61451">
        <w:rPr>
          <w:rFonts w:ascii="Arial" w:eastAsia="Times New Roman" w:hAnsi="Arial" w:cs="Arial"/>
          <w:sz w:val="18"/>
          <w:szCs w:val="18"/>
          <w:lang w:eastAsia="ar-SA"/>
        </w:rPr>
        <w:t>ВЫПОЛНЕНИЕ ПРОГРАММНЫХ МЕРОПРИЯТИЙ ПО  МУНИЦИПАЛЬНОЙ   ПРОГРАММЕ</w:t>
      </w:r>
    </w:p>
    <w:p w:rsidR="00E32455" w:rsidRPr="00B61451" w:rsidRDefault="00E32455" w:rsidP="00E32455">
      <w:pPr>
        <w:suppressAutoHyphens/>
        <w:spacing w:after="0" w:line="240" w:lineRule="auto"/>
        <w:rPr>
          <w:rFonts w:ascii="Arial" w:eastAsia="Times New Roman" w:hAnsi="Arial" w:cs="Arial"/>
          <w:i/>
          <w:sz w:val="18"/>
          <w:szCs w:val="18"/>
          <w:lang w:eastAsia="ar-SA"/>
        </w:rPr>
      </w:pPr>
      <w:r w:rsidRPr="00B61451">
        <w:rPr>
          <w:rFonts w:ascii="Arial" w:eastAsia="Times New Roman" w:hAnsi="Arial" w:cs="Arial"/>
          <w:i/>
          <w:sz w:val="18"/>
          <w:szCs w:val="18"/>
          <w:lang w:eastAsia="ar-SA"/>
        </w:rPr>
        <w:t>«Дорожное хозяйство на территории Верх-Коенского сельсовета»</w:t>
      </w:r>
    </w:p>
    <w:p w:rsidR="00E32455" w:rsidRPr="00B61451" w:rsidRDefault="00E32455" w:rsidP="00E32455">
      <w:pPr>
        <w:suppressAutoHyphens/>
        <w:spacing w:after="0" w:line="240" w:lineRule="auto"/>
        <w:jc w:val="right"/>
        <w:rPr>
          <w:rFonts w:ascii="Arial" w:eastAsia="Times New Roman" w:hAnsi="Arial" w:cs="Arial"/>
          <w:sz w:val="18"/>
          <w:szCs w:val="18"/>
          <w:lang w:eastAsia="ar-SA"/>
        </w:rPr>
      </w:pPr>
      <w:r w:rsidRPr="00B61451">
        <w:rPr>
          <w:rFonts w:ascii="Arial" w:eastAsia="Times New Roman" w:hAnsi="Arial" w:cs="Arial"/>
          <w:sz w:val="18"/>
          <w:szCs w:val="18"/>
          <w:lang w:eastAsia="ar-SA"/>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4"/>
        <w:gridCol w:w="992"/>
        <w:gridCol w:w="1276"/>
        <w:gridCol w:w="1134"/>
      </w:tblGrid>
      <w:tr w:rsidR="00E32455" w:rsidRPr="00B61451" w:rsidTr="00E32455">
        <w:trPr>
          <w:cantSplit/>
          <w:trHeight w:val="297"/>
        </w:trPr>
        <w:tc>
          <w:tcPr>
            <w:tcW w:w="6134" w:type="dxa"/>
            <w:vMerge w:val="restart"/>
            <w:tcBorders>
              <w:top w:val="single" w:sz="4" w:space="0" w:color="auto"/>
              <w:left w:val="single" w:sz="4" w:space="0" w:color="auto"/>
              <w:right w:val="single" w:sz="4" w:space="0" w:color="auto"/>
            </w:tcBorders>
          </w:tcPr>
          <w:p w:rsidR="00E32455" w:rsidRPr="00B61451" w:rsidRDefault="00E32455" w:rsidP="00E32455">
            <w:pPr>
              <w:suppressAutoHyphens/>
              <w:spacing w:after="0" w:line="240" w:lineRule="auto"/>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Объем финансирования</w:t>
            </w:r>
          </w:p>
        </w:tc>
      </w:tr>
      <w:tr w:rsidR="00E32455" w:rsidRPr="00B61451" w:rsidTr="00E32455">
        <w:trPr>
          <w:cantSplit/>
          <w:trHeight w:val="297"/>
        </w:trPr>
        <w:tc>
          <w:tcPr>
            <w:tcW w:w="6134" w:type="dxa"/>
            <w:vMerge/>
            <w:tcBorders>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jc w:val="center"/>
              <w:rPr>
                <w:rFonts w:ascii="Arial" w:eastAsia="Times New Roman" w:hAnsi="Arial" w:cs="Arial"/>
                <w:b/>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2023г</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2024г</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jc w:val="center"/>
              <w:rPr>
                <w:rFonts w:ascii="Arial" w:eastAsia="Times New Roman" w:hAnsi="Arial" w:cs="Arial"/>
                <w:b/>
                <w:sz w:val="18"/>
                <w:szCs w:val="18"/>
                <w:lang w:eastAsia="ar-SA"/>
              </w:rPr>
            </w:pPr>
            <w:r w:rsidRPr="00B61451">
              <w:rPr>
                <w:rFonts w:ascii="Arial" w:eastAsia="Times New Roman" w:hAnsi="Arial" w:cs="Arial"/>
                <w:b/>
                <w:sz w:val="18"/>
                <w:szCs w:val="18"/>
                <w:lang w:eastAsia="ar-SA"/>
              </w:rPr>
              <w:t>2025г</w:t>
            </w:r>
          </w:p>
        </w:tc>
      </w:tr>
      <w:tr w:rsidR="00E32455" w:rsidRPr="00B61451" w:rsidTr="00E32455">
        <w:trPr>
          <w:cantSplit/>
          <w:trHeight w:val="297"/>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
                <w:bCs/>
                <w:sz w:val="18"/>
                <w:szCs w:val="18"/>
                <w:lang w:eastAsia="ar-SA"/>
              </w:rPr>
            </w:pPr>
            <w:r w:rsidRPr="00B61451">
              <w:rPr>
                <w:rFonts w:ascii="Arial" w:eastAsia="Times New Roman" w:hAnsi="Arial" w:cs="Arial"/>
                <w:b/>
                <w:sz w:val="18"/>
                <w:szCs w:val="18"/>
                <w:lang w:eastAsia="ar-SA"/>
              </w:rPr>
              <w:t>1«Развитие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
                <w:sz w:val="18"/>
                <w:szCs w:val="18"/>
                <w:lang w:eastAsia="ar-SA"/>
              </w:rPr>
            </w:pPr>
            <w:r w:rsidRPr="00B61451">
              <w:rPr>
                <w:rFonts w:ascii="Arial" w:eastAsia="Times New Roman" w:hAnsi="Arial" w:cs="Arial"/>
                <w:b/>
                <w:sz w:val="18"/>
                <w:szCs w:val="18"/>
                <w:lang w:eastAsia="ar-SA"/>
              </w:rPr>
              <w:t>5942,1</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
                <w:sz w:val="18"/>
                <w:szCs w:val="18"/>
                <w:lang w:eastAsia="ar-SA"/>
              </w:rPr>
            </w:pPr>
            <w:r w:rsidRPr="00B61451">
              <w:rPr>
                <w:rFonts w:ascii="Arial" w:eastAsia="Times New Roman" w:hAnsi="Arial" w:cs="Arial"/>
                <w:b/>
                <w:sz w:val="18"/>
                <w:szCs w:val="18"/>
                <w:lang w:eastAsia="ar-SA"/>
              </w:rPr>
              <w:t>1152,6</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
                <w:sz w:val="18"/>
                <w:szCs w:val="18"/>
                <w:lang w:eastAsia="ar-SA"/>
              </w:rPr>
            </w:pPr>
            <w:r w:rsidRPr="00B61451">
              <w:rPr>
                <w:rFonts w:ascii="Arial" w:eastAsia="Times New Roman" w:hAnsi="Arial" w:cs="Arial"/>
                <w:b/>
                <w:sz w:val="18"/>
                <w:szCs w:val="18"/>
                <w:lang w:eastAsia="ar-SA"/>
              </w:rPr>
              <w:t>1356,9</w:t>
            </w:r>
          </w:p>
        </w:tc>
      </w:tr>
      <w:tr w:rsidR="00E32455" w:rsidRPr="00B61451" w:rsidTr="00E32455">
        <w:trPr>
          <w:cantSplit/>
          <w:trHeight w:val="297"/>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5942,1</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1152,6</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1356,9</w:t>
            </w:r>
          </w:p>
        </w:tc>
      </w:tr>
      <w:tr w:rsidR="00E32455" w:rsidRPr="00B61451" w:rsidTr="00E32455">
        <w:trPr>
          <w:cantSplit/>
          <w:trHeight w:val="297"/>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297"/>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297"/>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sz w:val="18"/>
                <w:szCs w:val="18"/>
                <w:lang w:eastAsia="ar-SA"/>
              </w:rPr>
            </w:pPr>
            <w:r w:rsidRPr="00B61451">
              <w:rPr>
                <w:rFonts w:ascii="Arial" w:eastAsia="Times New Roman" w:hAnsi="Arial" w:cs="Arial"/>
                <w:sz w:val="18"/>
                <w:szCs w:val="18"/>
                <w:lang w:eastAsia="ar-SA"/>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501"/>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
                <w:sz w:val="18"/>
                <w:szCs w:val="18"/>
                <w:lang w:eastAsia="ar-SA"/>
              </w:rPr>
            </w:pPr>
            <w:r w:rsidRPr="00B61451">
              <w:rPr>
                <w:rFonts w:ascii="Arial" w:eastAsia="Times New Roman" w:hAnsi="Arial" w:cs="Arial"/>
                <w:b/>
                <w:sz w:val="18"/>
                <w:szCs w:val="18"/>
                <w:lang w:eastAsia="ar-SA"/>
              </w:rPr>
              <w:t>2. «Обеспечение безопасности дорожного движения на территории Верх-Коенского сельсовета»</w:t>
            </w:r>
          </w:p>
          <w:p w:rsidR="00E32455" w:rsidRPr="00B61451" w:rsidRDefault="00E32455" w:rsidP="00E32455">
            <w:pPr>
              <w:suppressAutoHyphens/>
              <w:spacing w:after="0" w:line="240" w:lineRule="auto"/>
              <w:rPr>
                <w:rFonts w:ascii="Arial" w:eastAsia="Times New Roman" w:hAnsi="Arial" w:cs="Arial"/>
                <w:b/>
                <w:bCs/>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b/>
                <w:sz w:val="18"/>
                <w:szCs w:val="18"/>
                <w:lang w:eastAsia="ar-SA"/>
              </w:rPr>
            </w:pPr>
            <w:r w:rsidRPr="00B61451">
              <w:rPr>
                <w:rFonts w:ascii="Arial" w:eastAsia="Times New Roman" w:hAnsi="Arial" w:cs="Arial"/>
                <w:b/>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b/>
                <w:sz w:val="18"/>
                <w:szCs w:val="18"/>
                <w:lang w:eastAsia="ar-SA"/>
              </w:rPr>
            </w:pPr>
            <w:r w:rsidRPr="00B61451">
              <w:rPr>
                <w:rFonts w:ascii="Arial" w:eastAsia="Times New Roman" w:hAnsi="Arial" w:cs="Arial"/>
                <w:b/>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b/>
                <w:sz w:val="18"/>
                <w:szCs w:val="18"/>
                <w:lang w:eastAsia="ar-SA"/>
              </w:rPr>
            </w:pPr>
            <w:r w:rsidRPr="00B61451">
              <w:rPr>
                <w:rFonts w:ascii="Arial" w:eastAsia="Times New Roman" w:hAnsi="Arial" w:cs="Arial"/>
                <w:b/>
                <w:sz w:val="18"/>
                <w:szCs w:val="18"/>
                <w:lang w:eastAsia="ar-SA"/>
              </w:rPr>
              <w:t>0,0</w:t>
            </w:r>
          </w:p>
        </w:tc>
      </w:tr>
      <w:tr w:rsidR="00E32455" w:rsidRPr="00B61451" w:rsidTr="00E32455">
        <w:trPr>
          <w:cantSplit/>
          <w:trHeight w:val="401"/>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401"/>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342"/>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531"/>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lastRenderedPageBreak/>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497"/>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497"/>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rPr>
                <w:rFonts w:ascii="Arial" w:eastAsia="Times New Roman" w:hAnsi="Arial" w:cs="Arial"/>
                <w:sz w:val="18"/>
                <w:szCs w:val="18"/>
                <w:lang w:eastAsia="ar-SA"/>
              </w:rPr>
            </w:pPr>
            <w:r w:rsidRPr="00B61451">
              <w:rPr>
                <w:rFonts w:ascii="Arial" w:eastAsia="Times New Roman" w:hAnsi="Arial" w:cs="Arial"/>
                <w:sz w:val="18"/>
                <w:szCs w:val="18"/>
                <w:lang w:eastAsia="ar-SA"/>
              </w:rPr>
              <w:t>0,0</w:t>
            </w:r>
          </w:p>
        </w:tc>
      </w:tr>
      <w:tr w:rsidR="00E32455" w:rsidRPr="00B61451" w:rsidTr="00E32455">
        <w:trPr>
          <w:cantSplit/>
          <w:trHeight w:val="657"/>
        </w:trPr>
        <w:tc>
          <w:tcPr>
            <w:tcW w:w="6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Cs/>
                <w:sz w:val="18"/>
                <w:szCs w:val="18"/>
                <w:lang w:eastAsia="ar-SA"/>
              </w:rPr>
            </w:pPr>
            <w:r w:rsidRPr="00B61451">
              <w:rPr>
                <w:rFonts w:ascii="Arial" w:eastAsia="Times New Roman" w:hAnsi="Arial" w:cs="Arial"/>
                <w:bCs/>
                <w:sz w:val="18"/>
                <w:szCs w:val="18"/>
                <w:lang w:eastAsia="ar-SA"/>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
                <w:sz w:val="18"/>
                <w:szCs w:val="18"/>
                <w:lang w:eastAsia="ar-SA"/>
              </w:rPr>
            </w:pPr>
            <w:r w:rsidRPr="00B61451">
              <w:rPr>
                <w:rFonts w:ascii="Arial" w:eastAsia="Times New Roman" w:hAnsi="Arial" w:cs="Arial"/>
                <w:b/>
                <w:sz w:val="18"/>
                <w:szCs w:val="18"/>
                <w:lang w:eastAsia="ar-SA"/>
              </w:rPr>
              <w:t>5942,1</w:t>
            </w:r>
          </w:p>
        </w:tc>
        <w:tc>
          <w:tcPr>
            <w:tcW w:w="1276"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
                <w:sz w:val="18"/>
                <w:szCs w:val="18"/>
                <w:lang w:eastAsia="ar-SA"/>
              </w:rPr>
            </w:pPr>
            <w:r w:rsidRPr="00B61451">
              <w:rPr>
                <w:rFonts w:ascii="Arial" w:eastAsia="Times New Roman" w:hAnsi="Arial" w:cs="Arial"/>
                <w:b/>
                <w:sz w:val="18"/>
                <w:szCs w:val="18"/>
                <w:lang w:eastAsia="ar-SA"/>
              </w:rPr>
              <w:t>1152,6</w:t>
            </w:r>
          </w:p>
        </w:tc>
        <w:tc>
          <w:tcPr>
            <w:tcW w:w="1134" w:type="dxa"/>
            <w:tcBorders>
              <w:top w:val="single" w:sz="4" w:space="0" w:color="auto"/>
              <w:left w:val="single" w:sz="4" w:space="0" w:color="auto"/>
              <w:bottom w:val="single" w:sz="4" w:space="0" w:color="auto"/>
              <w:right w:val="single" w:sz="4" w:space="0" w:color="auto"/>
            </w:tcBorders>
          </w:tcPr>
          <w:p w:rsidR="00E32455" w:rsidRPr="00B61451" w:rsidRDefault="00E32455" w:rsidP="00E32455">
            <w:pPr>
              <w:suppressAutoHyphens/>
              <w:spacing w:after="0" w:line="240" w:lineRule="auto"/>
              <w:rPr>
                <w:rFonts w:ascii="Arial" w:eastAsia="Times New Roman" w:hAnsi="Arial" w:cs="Arial"/>
                <w:b/>
                <w:sz w:val="18"/>
                <w:szCs w:val="18"/>
                <w:lang w:eastAsia="ar-SA"/>
              </w:rPr>
            </w:pPr>
            <w:r w:rsidRPr="00B61451">
              <w:rPr>
                <w:rFonts w:ascii="Arial" w:eastAsia="Times New Roman" w:hAnsi="Arial" w:cs="Arial"/>
                <w:b/>
                <w:sz w:val="18"/>
                <w:szCs w:val="18"/>
                <w:lang w:eastAsia="ar-SA"/>
              </w:rPr>
              <w:t>1356,9</w:t>
            </w:r>
          </w:p>
        </w:tc>
      </w:tr>
    </w:tbl>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 xml:space="preserve">АДМИНИСТРАЦИЯ ВЕРХ-КОЕНКОГО СЕЛЬСОВЕТА </w:t>
      </w:r>
    </w:p>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ИСКИТИМСКОГО РАЙОНА НОВОСИБИРСКОЙ ОБЛАСТИ</w:t>
      </w:r>
    </w:p>
    <w:p w:rsidR="00E32455" w:rsidRPr="00B61451" w:rsidRDefault="00E32455" w:rsidP="00E32455">
      <w:pPr>
        <w:spacing w:after="0" w:line="240" w:lineRule="auto"/>
        <w:jc w:val="center"/>
        <w:rPr>
          <w:rFonts w:ascii="Arial" w:eastAsia="Times New Roman" w:hAnsi="Arial" w:cs="Arial"/>
          <w:b/>
          <w:sz w:val="18"/>
          <w:szCs w:val="18"/>
        </w:rPr>
      </w:pPr>
      <w:r w:rsidRPr="00B61451">
        <w:rPr>
          <w:rFonts w:ascii="Arial" w:eastAsia="Times New Roman" w:hAnsi="Arial" w:cs="Arial"/>
          <w:b/>
          <w:sz w:val="18"/>
          <w:szCs w:val="18"/>
        </w:rPr>
        <w:t>ПОСТАНОВЛЕНИЕ</w:t>
      </w:r>
    </w:p>
    <w:p w:rsidR="00E32455" w:rsidRPr="00B61451" w:rsidRDefault="00E32455" w:rsidP="00E32455">
      <w:pPr>
        <w:spacing w:after="0" w:line="240" w:lineRule="auto"/>
        <w:jc w:val="center"/>
        <w:rPr>
          <w:rFonts w:ascii="Arial" w:eastAsia="Times New Roman" w:hAnsi="Arial" w:cs="Arial"/>
          <w:sz w:val="18"/>
          <w:szCs w:val="18"/>
          <w:u w:val="single"/>
        </w:rPr>
      </w:pPr>
      <w:r w:rsidRPr="00B61451">
        <w:rPr>
          <w:rFonts w:ascii="Arial" w:eastAsia="Times New Roman" w:hAnsi="Arial" w:cs="Arial"/>
          <w:sz w:val="18"/>
          <w:szCs w:val="18"/>
          <w:u w:val="single"/>
        </w:rPr>
        <w:t>19.05.2023 № 39/76.004</w:t>
      </w:r>
    </w:p>
    <w:p w:rsidR="00E32455" w:rsidRPr="00B61451" w:rsidRDefault="00E32455" w:rsidP="00E32455">
      <w:pPr>
        <w:spacing w:after="0" w:line="240" w:lineRule="auto"/>
        <w:jc w:val="center"/>
        <w:rPr>
          <w:rFonts w:ascii="Arial" w:eastAsia="Times New Roman" w:hAnsi="Arial" w:cs="Arial"/>
          <w:sz w:val="18"/>
          <w:szCs w:val="18"/>
        </w:rPr>
      </w:pPr>
      <w:r w:rsidRPr="00B61451">
        <w:rPr>
          <w:rFonts w:ascii="Arial" w:eastAsia="Times New Roman" w:hAnsi="Arial" w:cs="Arial"/>
          <w:sz w:val="18"/>
          <w:szCs w:val="18"/>
        </w:rPr>
        <w:t xml:space="preserve">                   с</w:t>
      </w:r>
      <w:proofErr w:type="gramStart"/>
      <w:r w:rsidRPr="00B61451">
        <w:rPr>
          <w:rFonts w:ascii="Arial" w:eastAsia="Times New Roman" w:hAnsi="Arial" w:cs="Arial"/>
          <w:sz w:val="18"/>
          <w:szCs w:val="18"/>
        </w:rPr>
        <w:t>.В</w:t>
      </w:r>
      <w:proofErr w:type="gramEnd"/>
      <w:r w:rsidRPr="00B61451">
        <w:rPr>
          <w:rFonts w:ascii="Arial" w:eastAsia="Times New Roman" w:hAnsi="Arial" w:cs="Arial"/>
          <w:sz w:val="18"/>
          <w:szCs w:val="18"/>
        </w:rPr>
        <w:t>ерх-Коен</w:t>
      </w:r>
      <w:r w:rsidRPr="00B61451">
        <w:rPr>
          <w:rFonts w:ascii="Arial" w:eastAsia="Times New Roman" w:hAnsi="Arial" w:cs="Arial"/>
          <w:sz w:val="18"/>
          <w:szCs w:val="18"/>
        </w:rPr>
        <w:tab/>
      </w:r>
      <w:r w:rsidRPr="00B61451">
        <w:rPr>
          <w:rFonts w:ascii="Arial" w:eastAsia="Times New Roman" w:hAnsi="Arial" w:cs="Arial"/>
          <w:sz w:val="18"/>
          <w:szCs w:val="18"/>
        </w:rPr>
        <w:tab/>
      </w:r>
      <w:r w:rsidRPr="00B61451">
        <w:rPr>
          <w:rFonts w:ascii="Arial" w:eastAsia="Times New Roman" w:hAnsi="Arial" w:cs="Arial"/>
          <w:sz w:val="18"/>
          <w:szCs w:val="18"/>
        </w:rPr>
        <w:tab/>
      </w:r>
    </w:p>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О внесении изменений в постановление</w:t>
      </w:r>
    </w:p>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 xml:space="preserve">от 14.01.2019 №2 «Об утверждении </w:t>
      </w:r>
      <w:proofErr w:type="gramStart"/>
      <w:r w:rsidRPr="00B61451">
        <w:rPr>
          <w:rFonts w:ascii="Arial" w:eastAsia="Times New Roman" w:hAnsi="Arial" w:cs="Arial"/>
          <w:sz w:val="18"/>
          <w:szCs w:val="18"/>
        </w:rPr>
        <w:t>муниципальной</w:t>
      </w:r>
      <w:proofErr w:type="gramEnd"/>
      <w:r w:rsidRPr="00B61451">
        <w:rPr>
          <w:rFonts w:ascii="Arial" w:eastAsia="Times New Roman" w:hAnsi="Arial" w:cs="Arial"/>
          <w:sz w:val="18"/>
          <w:szCs w:val="18"/>
        </w:rPr>
        <w:t xml:space="preserve">  </w:t>
      </w:r>
    </w:p>
    <w:p w:rsidR="00E32455" w:rsidRPr="00B61451" w:rsidRDefault="00E32455" w:rsidP="00E32455">
      <w:pPr>
        <w:spacing w:after="0" w:line="240" w:lineRule="auto"/>
        <w:rPr>
          <w:rFonts w:ascii="Arial" w:eastAsia="Times New Roman" w:hAnsi="Arial" w:cs="Arial"/>
          <w:sz w:val="18"/>
          <w:szCs w:val="18"/>
        </w:rPr>
      </w:pPr>
      <w:r w:rsidRPr="00B61451">
        <w:rPr>
          <w:rFonts w:ascii="Arial" w:eastAsia="Times New Roman" w:hAnsi="Arial" w:cs="Arial"/>
          <w:sz w:val="18"/>
          <w:szCs w:val="18"/>
        </w:rPr>
        <w:t>программы «Сохранение и развитие культуры на территории Верх-Коенского сельсовета»</w:t>
      </w:r>
    </w:p>
    <w:p w:rsidR="00E32455" w:rsidRPr="00B61451" w:rsidRDefault="00E32455" w:rsidP="00E32455">
      <w:pPr>
        <w:suppressAutoHyphens/>
        <w:spacing w:after="0" w:line="240" w:lineRule="auto"/>
        <w:jc w:val="both"/>
        <w:rPr>
          <w:rFonts w:ascii="Arial" w:eastAsia="Times New Roman" w:hAnsi="Arial" w:cs="Arial"/>
          <w:sz w:val="18"/>
          <w:szCs w:val="18"/>
          <w:lang w:eastAsia="ar-SA"/>
        </w:rPr>
      </w:pPr>
      <w:r w:rsidRPr="00B61451">
        <w:rPr>
          <w:rFonts w:ascii="Arial" w:eastAsia="Times New Roman" w:hAnsi="Arial" w:cs="Arial"/>
          <w:sz w:val="18"/>
          <w:szCs w:val="18"/>
          <w:lang w:eastAsia="ar-SA"/>
        </w:rPr>
        <w:t>В связи с корректировкой расходов на 2023год, администрация Верх-Коенского сельсовета Искитимского района Новосибирской области</w:t>
      </w:r>
    </w:p>
    <w:p w:rsidR="00E32455" w:rsidRPr="00B61451" w:rsidRDefault="00E32455" w:rsidP="00E32455">
      <w:pPr>
        <w:tabs>
          <w:tab w:val="center" w:pos="5102"/>
        </w:tabs>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ПОСТАНОВЛЯЮ:</w:t>
      </w:r>
    </w:p>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E32455" w:rsidRPr="00B61451" w:rsidRDefault="00E32455" w:rsidP="00E32455">
      <w:pPr>
        <w:autoSpaceDE w:val="0"/>
        <w:autoSpaceDN w:val="0"/>
        <w:adjustRightInd w:val="0"/>
        <w:spacing w:after="0" w:line="216" w:lineRule="auto"/>
        <w:jc w:val="both"/>
        <w:rPr>
          <w:rFonts w:ascii="Arial" w:eastAsia="Calibri" w:hAnsi="Arial" w:cs="Arial"/>
          <w:sz w:val="18"/>
          <w:szCs w:val="18"/>
        </w:rPr>
      </w:pPr>
      <w:r w:rsidRPr="00B61451">
        <w:rPr>
          <w:rFonts w:ascii="Arial" w:eastAsia="Calibri" w:hAnsi="Arial" w:cs="Arial"/>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E32455" w:rsidRPr="00B61451" w:rsidRDefault="00E32455" w:rsidP="00E32455">
      <w:pPr>
        <w:spacing w:after="0" w:line="240" w:lineRule="atLeast"/>
        <w:jc w:val="both"/>
        <w:rPr>
          <w:rFonts w:ascii="Arial" w:eastAsia="Calibri" w:hAnsi="Arial" w:cs="Arial"/>
          <w:color w:val="000000"/>
          <w:sz w:val="18"/>
          <w:szCs w:val="18"/>
        </w:rPr>
      </w:pPr>
      <w:r w:rsidRPr="00B61451">
        <w:rPr>
          <w:rFonts w:ascii="Arial" w:eastAsia="Calibri" w:hAnsi="Arial" w:cs="Arial"/>
          <w:sz w:val="18"/>
          <w:szCs w:val="18"/>
        </w:rPr>
        <w:t>3.</w:t>
      </w:r>
      <w:r w:rsidRPr="00B61451">
        <w:rPr>
          <w:rFonts w:ascii="Arial" w:eastAsia="Calibri" w:hAnsi="Arial" w:cs="Arial"/>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E32455" w:rsidRPr="00B61451" w:rsidRDefault="00E32455" w:rsidP="00E32455">
      <w:pPr>
        <w:spacing w:after="0" w:line="240" w:lineRule="atLeast"/>
        <w:jc w:val="both"/>
        <w:rPr>
          <w:rFonts w:ascii="Arial" w:eastAsia="Calibri" w:hAnsi="Arial" w:cs="Arial"/>
          <w:sz w:val="18"/>
          <w:szCs w:val="18"/>
        </w:rPr>
      </w:pPr>
      <w:r w:rsidRPr="00B61451">
        <w:rPr>
          <w:rFonts w:ascii="Arial" w:eastAsia="Calibri" w:hAnsi="Arial" w:cs="Arial"/>
          <w:sz w:val="18"/>
          <w:szCs w:val="18"/>
        </w:rPr>
        <w:t>4. Контроль, за выполнением постановления оставляю за собой.</w:t>
      </w:r>
    </w:p>
    <w:p w:rsidR="00E32455" w:rsidRPr="00B61451" w:rsidRDefault="00E32455" w:rsidP="00E32455">
      <w:pPr>
        <w:spacing w:after="0" w:line="240" w:lineRule="atLeast"/>
        <w:rPr>
          <w:rFonts w:ascii="Arial" w:eastAsia="Calibri" w:hAnsi="Arial" w:cs="Arial"/>
          <w:sz w:val="18"/>
          <w:szCs w:val="18"/>
        </w:rPr>
      </w:pPr>
    </w:p>
    <w:p w:rsidR="00E32455" w:rsidRPr="00B61451" w:rsidRDefault="00E32455" w:rsidP="00E32455">
      <w:pPr>
        <w:spacing w:after="0" w:line="240" w:lineRule="auto"/>
        <w:jc w:val="both"/>
        <w:rPr>
          <w:rFonts w:ascii="Arial" w:eastAsia="Times New Roman" w:hAnsi="Arial" w:cs="Arial"/>
          <w:sz w:val="18"/>
          <w:szCs w:val="18"/>
        </w:rPr>
      </w:pPr>
    </w:p>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 xml:space="preserve">Глава Верх-Коенского сельсовета </w:t>
      </w:r>
    </w:p>
    <w:p w:rsidR="00E32455" w:rsidRPr="00B61451" w:rsidRDefault="00E32455" w:rsidP="00E32455">
      <w:pPr>
        <w:spacing w:after="0" w:line="240" w:lineRule="auto"/>
        <w:jc w:val="both"/>
        <w:rPr>
          <w:rFonts w:ascii="Arial" w:eastAsia="Times New Roman" w:hAnsi="Arial" w:cs="Arial"/>
          <w:sz w:val="18"/>
          <w:szCs w:val="18"/>
        </w:rPr>
      </w:pPr>
      <w:r w:rsidRPr="00B61451">
        <w:rPr>
          <w:rFonts w:ascii="Arial" w:eastAsia="Times New Roman" w:hAnsi="Arial" w:cs="Arial"/>
          <w:sz w:val="18"/>
          <w:szCs w:val="18"/>
        </w:rPr>
        <w:t>Искитимского района Новосибирской области                                      В.Н.Соловьенко</w:t>
      </w:r>
    </w:p>
    <w:p w:rsidR="00E32455" w:rsidRPr="00B61451" w:rsidRDefault="00E32455" w:rsidP="00E32455">
      <w:pPr>
        <w:spacing w:after="0" w:line="240" w:lineRule="auto"/>
        <w:ind w:right="16" w:firstLine="567"/>
        <w:jc w:val="right"/>
        <w:outlineLvl w:val="0"/>
        <w:rPr>
          <w:rFonts w:ascii="Arial" w:eastAsia="Calibri" w:hAnsi="Arial" w:cs="Arial"/>
          <w:sz w:val="18"/>
          <w:szCs w:val="18"/>
        </w:rPr>
      </w:pPr>
      <w:r w:rsidRPr="00B61451">
        <w:rPr>
          <w:rFonts w:ascii="Arial" w:eastAsia="Calibri" w:hAnsi="Arial" w:cs="Arial"/>
          <w:color w:val="000000"/>
          <w:spacing w:val="-5"/>
          <w:sz w:val="18"/>
          <w:szCs w:val="18"/>
        </w:rPr>
        <w:t>Утверждена</w:t>
      </w:r>
    </w:p>
    <w:p w:rsidR="00E32455" w:rsidRPr="00B61451" w:rsidRDefault="00E32455" w:rsidP="00E32455">
      <w:pPr>
        <w:shd w:val="clear" w:color="auto" w:fill="FFFFFF"/>
        <w:spacing w:after="0" w:line="240" w:lineRule="atLeast"/>
        <w:jc w:val="right"/>
        <w:rPr>
          <w:rFonts w:ascii="Arial" w:eastAsia="Calibri" w:hAnsi="Arial" w:cs="Arial"/>
          <w:color w:val="000000"/>
          <w:spacing w:val="-1"/>
          <w:sz w:val="18"/>
          <w:szCs w:val="18"/>
        </w:rPr>
      </w:pPr>
      <w:r w:rsidRPr="00B61451">
        <w:rPr>
          <w:rFonts w:ascii="Arial" w:eastAsia="Calibri" w:hAnsi="Arial" w:cs="Arial"/>
          <w:color w:val="000000"/>
          <w:spacing w:val="-1"/>
          <w:sz w:val="18"/>
          <w:szCs w:val="18"/>
        </w:rPr>
        <w:t xml:space="preserve">постановлением администрации </w:t>
      </w:r>
    </w:p>
    <w:p w:rsidR="00E32455" w:rsidRPr="00B61451" w:rsidRDefault="00E32455" w:rsidP="00E32455">
      <w:pPr>
        <w:shd w:val="clear" w:color="auto" w:fill="FFFFFF"/>
        <w:spacing w:after="0" w:line="240" w:lineRule="atLeast"/>
        <w:jc w:val="right"/>
        <w:rPr>
          <w:rFonts w:ascii="Arial" w:eastAsia="Calibri" w:hAnsi="Arial" w:cs="Arial"/>
          <w:color w:val="000000"/>
          <w:spacing w:val="-1"/>
          <w:sz w:val="18"/>
          <w:szCs w:val="18"/>
        </w:rPr>
      </w:pPr>
      <w:r w:rsidRPr="00B61451">
        <w:rPr>
          <w:rFonts w:ascii="Arial" w:eastAsia="Calibri" w:hAnsi="Arial" w:cs="Arial"/>
          <w:color w:val="000000"/>
          <w:spacing w:val="-1"/>
          <w:sz w:val="18"/>
          <w:szCs w:val="18"/>
        </w:rPr>
        <w:t>Верх-Коенского сельсовета</w:t>
      </w:r>
    </w:p>
    <w:p w:rsidR="00E32455" w:rsidRPr="00B61451" w:rsidRDefault="00E32455" w:rsidP="00E32455">
      <w:pPr>
        <w:shd w:val="clear" w:color="auto" w:fill="FFFFFF"/>
        <w:spacing w:after="0" w:line="240" w:lineRule="atLeast"/>
        <w:jc w:val="right"/>
        <w:rPr>
          <w:rFonts w:ascii="Arial" w:eastAsia="Calibri" w:hAnsi="Arial" w:cs="Arial"/>
          <w:sz w:val="18"/>
          <w:szCs w:val="18"/>
        </w:rPr>
      </w:pPr>
      <w:r w:rsidRPr="00B61451">
        <w:rPr>
          <w:rFonts w:ascii="Arial" w:eastAsia="Calibri" w:hAnsi="Arial" w:cs="Arial"/>
          <w:color w:val="000000"/>
          <w:spacing w:val="-1"/>
          <w:sz w:val="18"/>
          <w:szCs w:val="18"/>
        </w:rPr>
        <w:t xml:space="preserve">от 19.05.2023 № 39/76.004 </w:t>
      </w:r>
    </w:p>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 xml:space="preserve">Муниципальная   программа </w:t>
      </w:r>
    </w:p>
    <w:p w:rsidR="00E32455" w:rsidRPr="00B61451" w:rsidRDefault="00E32455" w:rsidP="00E32455">
      <w:pPr>
        <w:autoSpaceDE w:val="0"/>
        <w:autoSpaceDN w:val="0"/>
        <w:adjustRightInd w:val="0"/>
        <w:spacing w:after="0" w:line="240" w:lineRule="atLeast"/>
        <w:jc w:val="center"/>
        <w:rPr>
          <w:rFonts w:ascii="Arial" w:eastAsia="Calibri" w:hAnsi="Arial" w:cs="Arial"/>
          <w:b/>
          <w:i/>
          <w:color w:val="000000"/>
          <w:sz w:val="18"/>
          <w:szCs w:val="18"/>
        </w:rPr>
      </w:pPr>
      <w:r w:rsidRPr="00B61451">
        <w:rPr>
          <w:rFonts w:ascii="Arial" w:eastAsia="Calibri" w:hAnsi="Arial" w:cs="Arial"/>
          <w:b/>
          <w:i/>
          <w:color w:val="000000"/>
          <w:sz w:val="18"/>
          <w:szCs w:val="18"/>
        </w:rPr>
        <w:t xml:space="preserve">«Сохранение и развитие культуры на территории  </w:t>
      </w:r>
    </w:p>
    <w:p w:rsidR="00E32455" w:rsidRPr="00B61451" w:rsidRDefault="00E32455" w:rsidP="00E32455">
      <w:pPr>
        <w:autoSpaceDE w:val="0"/>
        <w:autoSpaceDN w:val="0"/>
        <w:adjustRightInd w:val="0"/>
        <w:spacing w:after="0" w:line="240" w:lineRule="atLeast"/>
        <w:jc w:val="center"/>
        <w:rPr>
          <w:rFonts w:ascii="Arial" w:eastAsia="Calibri" w:hAnsi="Arial" w:cs="Arial"/>
          <w:b/>
          <w:i/>
          <w:color w:val="000000"/>
          <w:sz w:val="18"/>
          <w:szCs w:val="18"/>
        </w:rPr>
      </w:pPr>
      <w:r w:rsidRPr="00B61451">
        <w:rPr>
          <w:rFonts w:ascii="Arial" w:eastAsia="Calibri" w:hAnsi="Arial" w:cs="Arial"/>
          <w:b/>
          <w:i/>
          <w:color w:val="000000"/>
          <w:sz w:val="18"/>
          <w:szCs w:val="18"/>
        </w:rPr>
        <w:t>Верх-Коенского сельсовета»</w:t>
      </w:r>
    </w:p>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ПАСПОРТ</w:t>
      </w:r>
    </w:p>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 xml:space="preserve">муниципальной программы </w:t>
      </w:r>
    </w:p>
    <w:p w:rsidR="00E32455" w:rsidRPr="00B61451" w:rsidRDefault="00E32455" w:rsidP="00E32455">
      <w:pPr>
        <w:autoSpaceDE w:val="0"/>
        <w:autoSpaceDN w:val="0"/>
        <w:adjustRightInd w:val="0"/>
        <w:spacing w:after="0" w:line="240" w:lineRule="atLeast"/>
        <w:jc w:val="center"/>
        <w:rPr>
          <w:rFonts w:ascii="Arial" w:eastAsia="Calibri" w:hAnsi="Arial" w:cs="Arial"/>
          <w:b/>
          <w:color w:val="000000"/>
          <w:sz w:val="18"/>
          <w:szCs w:val="18"/>
        </w:rPr>
      </w:pPr>
      <w:r w:rsidRPr="00B61451">
        <w:rPr>
          <w:rFonts w:ascii="Arial" w:eastAsia="Calibri" w:hAnsi="Arial" w:cs="Arial"/>
          <w:b/>
          <w:color w:val="000000"/>
          <w:sz w:val="18"/>
          <w:szCs w:val="18"/>
        </w:rPr>
        <w:t xml:space="preserve">«Сохранение и развитие культуры на территории  </w:t>
      </w:r>
    </w:p>
    <w:p w:rsidR="00E32455" w:rsidRPr="00B61451" w:rsidRDefault="00E32455" w:rsidP="00E32455">
      <w:pPr>
        <w:autoSpaceDE w:val="0"/>
        <w:autoSpaceDN w:val="0"/>
        <w:adjustRightInd w:val="0"/>
        <w:spacing w:after="0" w:line="240" w:lineRule="atLeast"/>
        <w:jc w:val="center"/>
        <w:rPr>
          <w:rFonts w:ascii="Arial" w:eastAsia="Calibri" w:hAnsi="Arial" w:cs="Arial"/>
          <w:b/>
          <w:sz w:val="18"/>
          <w:szCs w:val="18"/>
        </w:rPr>
      </w:pPr>
      <w:r w:rsidRPr="00B61451">
        <w:rPr>
          <w:rFonts w:ascii="Arial" w:eastAsia="Calibri" w:hAnsi="Arial" w:cs="Arial"/>
          <w:b/>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0"/>
        <w:gridCol w:w="7271"/>
      </w:tblGrid>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both"/>
              <w:rPr>
                <w:rFonts w:ascii="Arial" w:eastAsia="Calibri" w:hAnsi="Arial" w:cs="Arial"/>
                <w:b/>
                <w:color w:val="000000"/>
                <w:sz w:val="18"/>
                <w:szCs w:val="18"/>
              </w:rPr>
            </w:pPr>
            <w:r w:rsidRPr="00B61451">
              <w:rPr>
                <w:rFonts w:ascii="Arial" w:eastAsia="Calibri" w:hAnsi="Arial" w:cs="Arial"/>
                <w:color w:val="000000"/>
                <w:sz w:val="18"/>
                <w:szCs w:val="18"/>
              </w:rPr>
              <w:t>«Сохранение и развитие культуры на территории Верх-Коенского сельсовета»</w:t>
            </w:r>
            <w:r w:rsidRPr="00B61451">
              <w:rPr>
                <w:rFonts w:ascii="Arial" w:eastAsia="Calibri" w:hAnsi="Arial" w:cs="Arial"/>
                <w:sz w:val="18"/>
                <w:szCs w:val="18"/>
              </w:rPr>
              <w:t xml:space="preserve"> (далее – Программа)</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numPr>
                <w:ilvl w:val="0"/>
                <w:numId w:val="32"/>
              </w:numPr>
              <w:spacing w:after="0" w:line="240" w:lineRule="auto"/>
              <w:jc w:val="both"/>
              <w:rPr>
                <w:rFonts w:ascii="Arial" w:eastAsia="Calibri" w:hAnsi="Arial" w:cs="Arial"/>
                <w:sz w:val="18"/>
                <w:szCs w:val="18"/>
              </w:rPr>
            </w:pPr>
            <w:r w:rsidRPr="00B61451">
              <w:rPr>
                <w:rFonts w:ascii="Arial" w:eastAsia="Calibri" w:hAnsi="Arial" w:cs="Arial"/>
                <w:sz w:val="18"/>
                <w:szCs w:val="18"/>
              </w:rPr>
              <w:t xml:space="preserve">Бюджетный </w:t>
            </w:r>
            <w:hyperlink r:id="rId31" w:history="1">
              <w:r w:rsidRPr="00B61451">
                <w:rPr>
                  <w:rFonts w:ascii="Arial" w:eastAsia="Calibri" w:hAnsi="Arial" w:cs="Arial"/>
                  <w:sz w:val="18"/>
                  <w:szCs w:val="18"/>
                  <w:u w:val="single"/>
                </w:rPr>
                <w:t>кодекс</w:t>
              </w:r>
            </w:hyperlink>
            <w:r w:rsidRPr="00B61451">
              <w:rPr>
                <w:rFonts w:ascii="Arial" w:eastAsia="Calibri" w:hAnsi="Arial" w:cs="Arial"/>
                <w:sz w:val="18"/>
                <w:szCs w:val="18"/>
              </w:rPr>
              <w:t xml:space="preserve"> Российской Федерации;</w:t>
            </w:r>
          </w:p>
          <w:p w:rsidR="00E32455" w:rsidRPr="00B61451" w:rsidRDefault="00E32455" w:rsidP="00E32455">
            <w:pPr>
              <w:numPr>
                <w:ilvl w:val="0"/>
                <w:numId w:val="32"/>
              </w:numPr>
              <w:spacing w:after="0" w:line="240" w:lineRule="auto"/>
              <w:jc w:val="both"/>
              <w:rPr>
                <w:rFonts w:ascii="Arial" w:eastAsia="Calibri" w:hAnsi="Arial" w:cs="Arial"/>
                <w:sz w:val="18"/>
                <w:szCs w:val="18"/>
              </w:rPr>
            </w:pPr>
            <w:r w:rsidRPr="00B61451">
              <w:rPr>
                <w:rFonts w:ascii="Arial" w:eastAsia="Calibri" w:hAnsi="Arial" w:cs="Arial"/>
                <w:sz w:val="18"/>
                <w:szCs w:val="18"/>
              </w:rPr>
              <w:t xml:space="preserve">Федеральный </w:t>
            </w:r>
            <w:hyperlink r:id="rId32" w:history="1">
              <w:r w:rsidRPr="00B61451">
                <w:rPr>
                  <w:rFonts w:ascii="Arial" w:eastAsia="Calibri" w:hAnsi="Arial" w:cs="Arial"/>
                  <w:sz w:val="18"/>
                  <w:szCs w:val="18"/>
                  <w:u w:val="single"/>
                </w:rPr>
                <w:t>закон</w:t>
              </w:r>
            </w:hyperlink>
            <w:r w:rsidRPr="00B61451">
              <w:rPr>
                <w:rFonts w:ascii="Arial" w:eastAsia="Calibri" w:hAnsi="Arial" w:cs="Arial"/>
                <w:sz w:val="18"/>
                <w:szCs w:val="18"/>
              </w:rPr>
              <w:t xml:space="preserve"> от 06.10.2003 №131-ФЗ "Об общих принципах организации местного самоуправления в Российской Федерации";</w:t>
            </w:r>
          </w:p>
          <w:p w:rsidR="00E32455" w:rsidRPr="00B61451" w:rsidRDefault="00E32455" w:rsidP="00E32455">
            <w:pPr>
              <w:numPr>
                <w:ilvl w:val="0"/>
                <w:numId w:val="32"/>
              </w:numPr>
              <w:spacing w:after="0" w:line="240" w:lineRule="auto"/>
              <w:jc w:val="both"/>
              <w:rPr>
                <w:rFonts w:ascii="Arial" w:eastAsia="Calibri" w:hAnsi="Arial" w:cs="Arial"/>
                <w:sz w:val="18"/>
                <w:szCs w:val="18"/>
              </w:rPr>
            </w:pPr>
            <w:r w:rsidRPr="00B61451">
              <w:rPr>
                <w:rFonts w:ascii="Arial" w:eastAsia="Calibri" w:hAnsi="Arial" w:cs="Arial"/>
                <w:sz w:val="18"/>
                <w:szCs w:val="18"/>
              </w:rPr>
              <w:t>Устав Верх-Коенского сельсовета;</w:t>
            </w:r>
          </w:p>
          <w:p w:rsidR="00E32455" w:rsidRPr="00B61451" w:rsidRDefault="00E32455" w:rsidP="00E32455">
            <w:pPr>
              <w:numPr>
                <w:ilvl w:val="0"/>
                <w:numId w:val="32"/>
              </w:numPr>
              <w:spacing w:after="0" w:line="240" w:lineRule="auto"/>
              <w:jc w:val="both"/>
              <w:rPr>
                <w:rFonts w:ascii="Arial" w:eastAsia="Calibri" w:hAnsi="Arial" w:cs="Arial"/>
                <w:sz w:val="18"/>
                <w:szCs w:val="18"/>
              </w:rPr>
            </w:pPr>
            <w:r w:rsidRPr="00B61451">
              <w:rPr>
                <w:rFonts w:ascii="Arial" w:eastAsia="Calibri" w:hAnsi="Arial" w:cs="Arial"/>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администрации Верх-Коенского сельсовета Искитимского района Новосибирской области</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администрации Верх-Коенского сельсовета Искитимского района Новосибирской области</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uto"/>
              <w:jc w:val="both"/>
              <w:rPr>
                <w:rFonts w:ascii="Arial" w:eastAsia="Calibri" w:hAnsi="Arial" w:cs="Arial"/>
                <w:sz w:val="18"/>
                <w:szCs w:val="18"/>
              </w:rPr>
            </w:pPr>
            <w:r w:rsidRPr="00B61451">
              <w:rPr>
                <w:rFonts w:ascii="Arial" w:eastAsia="Calibri" w:hAnsi="Arial" w:cs="Arial"/>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E32455" w:rsidRPr="00B61451" w:rsidRDefault="00E32455" w:rsidP="00E32455">
            <w:pPr>
              <w:spacing w:after="0" w:line="244" w:lineRule="auto"/>
              <w:rPr>
                <w:rFonts w:ascii="Arial" w:eastAsia="Calibri" w:hAnsi="Arial" w:cs="Arial"/>
                <w:sz w:val="18"/>
                <w:szCs w:val="18"/>
              </w:rPr>
            </w:pPr>
            <w:r w:rsidRPr="00B61451">
              <w:rPr>
                <w:rFonts w:ascii="Arial" w:eastAsia="Calibri" w:hAnsi="Arial" w:cs="Arial"/>
                <w:kern w:val="2"/>
                <w:sz w:val="18"/>
                <w:szCs w:val="18"/>
              </w:rPr>
              <w:t>развитие библиотечного дела, культурно-досуговой деятельности;</w:t>
            </w:r>
          </w:p>
          <w:p w:rsidR="00E32455" w:rsidRPr="00B61451" w:rsidRDefault="00E32455" w:rsidP="00E32455">
            <w:pPr>
              <w:spacing w:after="0" w:line="240" w:lineRule="auto"/>
              <w:jc w:val="both"/>
              <w:rPr>
                <w:rFonts w:ascii="Arial" w:eastAsia="Calibri" w:hAnsi="Arial" w:cs="Arial"/>
                <w:sz w:val="18"/>
                <w:szCs w:val="18"/>
              </w:rPr>
            </w:pPr>
            <w:r w:rsidRPr="00B61451">
              <w:rPr>
                <w:rFonts w:ascii="Arial" w:eastAsia="Calibri" w:hAnsi="Arial" w:cs="Arial"/>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E32455" w:rsidRPr="00B61451" w:rsidRDefault="00E32455" w:rsidP="00E32455">
            <w:pPr>
              <w:spacing w:after="0" w:line="240" w:lineRule="auto"/>
              <w:jc w:val="both"/>
              <w:rPr>
                <w:rFonts w:ascii="Arial" w:eastAsia="Calibri" w:hAnsi="Arial" w:cs="Arial"/>
                <w:sz w:val="18"/>
                <w:szCs w:val="18"/>
              </w:rPr>
            </w:pPr>
            <w:r w:rsidRPr="00B61451">
              <w:rPr>
                <w:rFonts w:ascii="Arial" w:eastAsia="Calibri" w:hAnsi="Arial" w:cs="Arial"/>
                <w:sz w:val="18"/>
                <w:szCs w:val="18"/>
              </w:rPr>
              <w:t>доступ к культурным ценностям на территории Верх-Коенского сельсовета;</w:t>
            </w:r>
          </w:p>
          <w:p w:rsidR="00E32455" w:rsidRPr="00B61451" w:rsidRDefault="00E32455" w:rsidP="00E32455">
            <w:pPr>
              <w:spacing w:after="0" w:line="240" w:lineRule="auto"/>
              <w:jc w:val="both"/>
              <w:rPr>
                <w:rFonts w:ascii="Arial" w:eastAsia="Calibri" w:hAnsi="Arial" w:cs="Arial"/>
                <w:sz w:val="18"/>
                <w:szCs w:val="18"/>
              </w:rPr>
            </w:pPr>
            <w:r w:rsidRPr="00B61451">
              <w:rPr>
                <w:rFonts w:ascii="Arial" w:eastAsia="Calibri" w:hAnsi="Arial" w:cs="Arial"/>
                <w:sz w:val="18"/>
                <w:szCs w:val="18"/>
              </w:rPr>
              <w:t xml:space="preserve">сохранение памятников и других мемориальных объектов, увековечивающих </w:t>
            </w:r>
            <w:r w:rsidRPr="00B61451">
              <w:rPr>
                <w:rFonts w:ascii="Arial" w:eastAsia="Calibri" w:hAnsi="Arial" w:cs="Arial"/>
                <w:sz w:val="18"/>
                <w:szCs w:val="18"/>
              </w:rPr>
              <w:lastRenderedPageBreak/>
              <w:t>память о защитниках Отечества</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lastRenderedPageBreak/>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autoSpaceDE w:val="0"/>
              <w:autoSpaceDN w:val="0"/>
              <w:adjustRightInd w:val="0"/>
              <w:spacing w:after="0" w:line="240" w:lineRule="auto"/>
              <w:jc w:val="both"/>
              <w:rPr>
                <w:rFonts w:ascii="Arial" w:eastAsia="Calibri" w:hAnsi="Arial" w:cs="Arial"/>
                <w:sz w:val="18"/>
                <w:szCs w:val="18"/>
              </w:rPr>
            </w:pPr>
            <w:r w:rsidRPr="00B61451">
              <w:rPr>
                <w:rFonts w:ascii="Arial" w:eastAsia="Calibri" w:hAnsi="Arial" w:cs="Arial"/>
                <w:sz w:val="18"/>
                <w:szCs w:val="18"/>
                <w:lang w:eastAsia="ru-RU"/>
              </w:rPr>
              <w:t>Создание условий для организации досуга</w:t>
            </w:r>
            <w:r w:rsidRPr="00B61451">
              <w:rPr>
                <w:rFonts w:ascii="Arial" w:eastAsia="Calibri" w:hAnsi="Arial" w:cs="Arial"/>
                <w:sz w:val="18"/>
                <w:szCs w:val="18"/>
              </w:rPr>
              <w:t xml:space="preserve"> </w:t>
            </w:r>
            <w:r w:rsidRPr="00B61451">
              <w:rPr>
                <w:rFonts w:ascii="Arial" w:eastAsia="Calibri" w:hAnsi="Arial" w:cs="Arial"/>
                <w:sz w:val="18"/>
                <w:szCs w:val="18"/>
                <w:lang w:eastAsia="ru-RU"/>
              </w:rPr>
              <w:t xml:space="preserve">жителей поселения и обеспечения услугами организаций культуры </w:t>
            </w:r>
            <w:r w:rsidRPr="00B61451">
              <w:rPr>
                <w:rFonts w:ascii="Arial" w:eastAsia="Calibri" w:hAnsi="Arial" w:cs="Arial"/>
                <w:sz w:val="18"/>
                <w:szCs w:val="18"/>
              </w:rPr>
              <w:t>детей и молодежи</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2023-2025 годы</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Отсутствует</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 xml:space="preserve">Всего 13838,5тыс. рублей, в </w:t>
            </w:r>
            <w:proofErr w:type="spellStart"/>
            <w:r w:rsidRPr="00B61451">
              <w:rPr>
                <w:rFonts w:ascii="Arial" w:eastAsia="Calibri" w:hAnsi="Arial" w:cs="Arial"/>
                <w:sz w:val="18"/>
                <w:szCs w:val="18"/>
              </w:rPr>
              <w:t>т.ч</w:t>
            </w:r>
            <w:proofErr w:type="spellEnd"/>
            <w:r w:rsidRPr="00B61451">
              <w:rPr>
                <w:rFonts w:ascii="Arial" w:eastAsia="Calibri" w:hAnsi="Arial" w:cs="Arial"/>
                <w:sz w:val="18"/>
                <w:szCs w:val="18"/>
              </w:rPr>
              <w:t>. по годам реализации:</w:t>
            </w:r>
          </w:p>
          <w:p w:rsidR="00E32455" w:rsidRPr="00B61451" w:rsidRDefault="00E32455" w:rsidP="00E32455">
            <w:pPr>
              <w:spacing w:after="0" w:line="240" w:lineRule="atLeast"/>
              <w:jc w:val="both"/>
              <w:rPr>
                <w:rFonts w:ascii="Arial" w:eastAsia="Calibri" w:hAnsi="Arial" w:cs="Arial"/>
                <w:sz w:val="18"/>
                <w:szCs w:val="18"/>
              </w:rPr>
            </w:pPr>
            <w:r w:rsidRPr="00B61451">
              <w:rPr>
                <w:rFonts w:ascii="Arial" w:eastAsia="Calibri" w:hAnsi="Arial" w:cs="Arial"/>
                <w:sz w:val="18"/>
                <w:szCs w:val="18"/>
              </w:rPr>
              <w:t>2023г.-6787,5тыс</w:t>
            </w:r>
            <w:proofErr w:type="gramStart"/>
            <w:r w:rsidRPr="00B61451">
              <w:rPr>
                <w:rFonts w:ascii="Arial" w:eastAsia="Calibri" w:hAnsi="Arial" w:cs="Arial"/>
                <w:sz w:val="18"/>
                <w:szCs w:val="18"/>
              </w:rPr>
              <w:t>.р</w:t>
            </w:r>
            <w:proofErr w:type="gramEnd"/>
            <w:r w:rsidRPr="00B61451">
              <w:rPr>
                <w:rFonts w:ascii="Arial" w:eastAsia="Calibri" w:hAnsi="Arial" w:cs="Arial"/>
                <w:sz w:val="18"/>
                <w:szCs w:val="18"/>
              </w:rPr>
              <w:t>уб</w:t>
            </w:r>
          </w:p>
          <w:p w:rsidR="00E32455" w:rsidRPr="00B61451" w:rsidRDefault="00E32455" w:rsidP="00E32455">
            <w:pPr>
              <w:spacing w:after="0" w:line="240" w:lineRule="atLeast"/>
              <w:jc w:val="both"/>
              <w:rPr>
                <w:rFonts w:ascii="Arial" w:eastAsia="Calibri" w:hAnsi="Arial" w:cs="Arial"/>
                <w:sz w:val="18"/>
                <w:szCs w:val="18"/>
              </w:rPr>
            </w:pPr>
            <w:r w:rsidRPr="00B61451">
              <w:rPr>
                <w:rFonts w:ascii="Arial" w:eastAsia="Calibri" w:hAnsi="Arial" w:cs="Arial"/>
                <w:sz w:val="18"/>
                <w:szCs w:val="18"/>
              </w:rPr>
              <w:t>2024г.-3650,9тыс</w:t>
            </w:r>
            <w:proofErr w:type="gramStart"/>
            <w:r w:rsidRPr="00B61451">
              <w:rPr>
                <w:rFonts w:ascii="Arial" w:eastAsia="Calibri" w:hAnsi="Arial" w:cs="Arial"/>
                <w:sz w:val="18"/>
                <w:szCs w:val="18"/>
              </w:rPr>
              <w:t>.р</w:t>
            </w:r>
            <w:proofErr w:type="gramEnd"/>
            <w:r w:rsidRPr="00B61451">
              <w:rPr>
                <w:rFonts w:ascii="Arial" w:eastAsia="Calibri" w:hAnsi="Arial" w:cs="Arial"/>
                <w:sz w:val="18"/>
                <w:szCs w:val="18"/>
              </w:rPr>
              <w:t>уб</w:t>
            </w:r>
          </w:p>
          <w:p w:rsidR="00E32455" w:rsidRPr="00B61451" w:rsidRDefault="00E32455" w:rsidP="00E32455">
            <w:pPr>
              <w:spacing w:after="0" w:line="240" w:lineRule="atLeast"/>
              <w:jc w:val="both"/>
              <w:rPr>
                <w:rFonts w:ascii="Arial" w:eastAsia="Calibri" w:hAnsi="Arial" w:cs="Arial"/>
                <w:sz w:val="18"/>
                <w:szCs w:val="18"/>
              </w:rPr>
            </w:pPr>
            <w:r w:rsidRPr="00B61451">
              <w:rPr>
                <w:rFonts w:ascii="Arial" w:eastAsia="Calibri" w:hAnsi="Arial" w:cs="Arial"/>
                <w:sz w:val="18"/>
                <w:szCs w:val="18"/>
              </w:rPr>
              <w:t>2025г- 3400,1тыс</w:t>
            </w:r>
            <w:proofErr w:type="gramStart"/>
            <w:r w:rsidRPr="00B61451">
              <w:rPr>
                <w:rFonts w:ascii="Arial" w:eastAsia="Calibri" w:hAnsi="Arial" w:cs="Arial"/>
                <w:sz w:val="18"/>
                <w:szCs w:val="18"/>
              </w:rPr>
              <w:t>.р</w:t>
            </w:r>
            <w:proofErr w:type="gramEnd"/>
            <w:r w:rsidRPr="00B61451">
              <w:rPr>
                <w:rFonts w:ascii="Arial" w:eastAsia="Calibri" w:hAnsi="Arial" w:cs="Arial"/>
                <w:sz w:val="18"/>
                <w:szCs w:val="18"/>
              </w:rPr>
              <w:t>уб.</w:t>
            </w:r>
          </w:p>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 xml:space="preserve">Всего  13838,5тыс. рублей, в </w:t>
            </w:r>
            <w:proofErr w:type="spellStart"/>
            <w:r w:rsidRPr="00B61451">
              <w:rPr>
                <w:rFonts w:ascii="Arial" w:eastAsia="Calibri" w:hAnsi="Arial" w:cs="Arial"/>
                <w:sz w:val="18"/>
                <w:szCs w:val="18"/>
              </w:rPr>
              <w:t>т.ч</w:t>
            </w:r>
            <w:proofErr w:type="spellEnd"/>
            <w:r w:rsidRPr="00B61451">
              <w:rPr>
                <w:rFonts w:ascii="Arial" w:eastAsia="Calibri" w:hAnsi="Arial" w:cs="Arial"/>
                <w:sz w:val="18"/>
                <w:szCs w:val="18"/>
              </w:rPr>
              <w:t xml:space="preserve">. по источникам: </w:t>
            </w:r>
          </w:p>
          <w:p w:rsidR="00E32455" w:rsidRPr="00B61451" w:rsidRDefault="00E32455" w:rsidP="00E32455">
            <w:pPr>
              <w:spacing w:after="0" w:line="240" w:lineRule="atLeast"/>
              <w:rPr>
                <w:rFonts w:ascii="Arial" w:eastAsia="Calibri" w:hAnsi="Arial" w:cs="Arial"/>
                <w:color w:val="000000"/>
                <w:sz w:val="18"/>
                <w:szCs w:val="18"/>
              </w:rPr>
            </w:pPr>
            <w:r w:rsidRPr="00B61451">
              <w:rPr>
                <w:rFonts w:ascii="Arial" w:eastAsia="Calibri" w:hAnsi="Arial" w:cs="Arial"/>
                <w:sz w:val="18"/>
                <w:szCs w:val="18"/>
              </w:rPr>
              <w:t>бюджет Верх-Коенского сельсовета Искитимского района Новосибирской области</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color w:val="000000"/>
                <w:sz w:val="18"/>
                <w:szCs w:val="18"/>
              </w:rPr>
            </w:pPr>
            <w:r w:rsidRPr="00B61451">
              <w:rPr>
                <w:rFonts w:ascii="Arial" w:eastAsia="Calibri" w:hAnsi="Arial" w:cs="Arial"/>
                <w:color w:val="000000"/>
                <w:sz w:val="18"/>
                <w:szCs w:val="18"/>
              </w:rPr>
              <w:t>МКУК «Центр досуга «Селяночка»</w:t>
            </w:r>
          </w:p>
          <w:p w:rsidR="00E32455" w:rsidRPr="00B61451" w:rsidRDefault="00E32455" w:rsidP="00E32455">
            <w:pPr>
              <w:spacing w:after="0" w:line="240" w:lineRule="atLeast"/>
              <w:rPr>
                <w:rFonts w:ascii="Arial" w:eastAsia="Calibri" w:hAnsi="Arial" w:cs="Arial"/>
                <w:color w:val="000000"/>
                <w:sz w:val="18"/>
                <w:szCs w:val="18"/>
              </w:rPr>
            </w:pPr>
            <w:r w:rsidRPr="00B61451">
              <w:rPr>
                <w:rFonts w:ascii="Arial" w:eastAsia="Calibri" w:hAnsi="Arial" w:cs="Arial"/>
                <w:color w:val="000000"/>
                <w:sz w:val="18"/>
                <w:szCs w:val="18"/>
              </w:rPr>
              <w:t>Администрация Верх-Коенского сельсовета</w:t>
            </w:r>
          </w:p>
          <w:p w:rsidR="00E32455" w:rsidRPr="00B61451" w:rsidRDefault="00E32455" w:rsidP="00E32455">
            <w:pPr>
              <w:spacing w:after="0" w:line="240" w:lineRule="atLeast"/>
              <w:rPr>
                <w:rFonts w:ascii="Arial" w:eastAsia="Calibri" w:hAnsi="Arial" w:cs="Arial"/>
                <w:color w:val="000000"/>
                <w:sz w:val="18"/>
                <w:szCs w:val="18"/>
              </w:rPr>
            </w:pPr>
            <w:r w:rsidRPr="00B61451">
              <w:rPr>
                <w:rFonts w:ascii="Arial" w:eastAsia="Calibri" w:hAnsi="Arial" w:cs="Arial"/>
                <w:color w:val="000000"/>
                <w:sz w:val="18"/>
                <w:szCs w:val="18"/>
              </w:rPr>
              <w:t xml:space="preserve">Библиотеки </w:t>
            </w:r>
            <w:proofErr w:type="spellStart"/>
            <w:r w:rsidRPr="00B61451">
              <w:rPr>
                <w:rFonts w:ascii="Arial" w:eastAsia="Calibri" w:hAnsi="Arial" w:cs="Arial"/>
                <w:color w:val="000000"/>
                <w:sz w:val="18"/>
                <w:szCs w:val="18"/>
              </w:rPr>
              <w:t>с</w:t>
            </w:r>
            <w:proofErr w:type="gramStart"/>
            <w:r w:rsidRPr="00B61451">
              <w:rPr>
                <w:rFonts w:ascii="Arial" w:eastAsia="Calibri" w:hAnsi="Arial" w:cs="Arial"/>
                <w:color w:val="000000"/>
                <w:sz w:val="18"/>
                <w:szCs w:val="18"/>
              </w:rPr>
              <w:t>.В</w:t>
            </w:r>
            <w:proofErr w:type="spellEnd"/>
            <w:proofErr w:type="gramEnd"/>
            <w:r w:rsidRPr="00B61451">
              <w:rPr>
                <w:rFonts w:ascii="Arial" w:eastAsia="Calibri" w:hAnsi="Arial" w:cs="Arial"/>
                <w:color w:val="000000"/>
                <w:sz w:val="18"/>
                <w:szCs w:val="18"/>
              </w:rPr>
              <w:t>-Коен и д.Китерня</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r w:rsidRPr="00B61451">
              <w:rPr>
                <w:rFonts w:ascii="Arial" w:eastAsia="Calibri" w:hAnsi="Arial" w:cs="Arial"/>
                <w:b/>
                <w:i/>
                <w:sz w:val="18"/>
                <w:szCs w:val="18"/>
              </w:rPr>
              <w:t xml:space="preserve">Ожидаемые      </w:t>
            </w:r>
            <w:r w:rsidRPr="00B61451">
              <w:rPr>
                <w:rFonts w:ascii="Arial" w:eastAsia="Calibri" w:hAnsi="Arial" w:cs="Arial"/>
                <w:b/>
                <w:i/>
                <w:sz w:val="18"/>
                <w:szCs w:val="18"/>
              </w:rPr>
              <w:br/>
              <w:t xml:space="preserve">результаты     </w:t>
            </w:r>
            <w:r w:rsidRPr="00B61451">
              <w:rPr>
                <w:rFonts w:ascii="Arial" w:eastAsia="Calibri" w:hAnsi="Arial" w:cs="Arial"/>
                <w:b/>
                <w:i/>
                <w:sz w:val="18"/>
                <w:szCs w:val="18"/>
              </w:rPr>
              <w:br/>
              <w:t xml:space="preserve">реализации     </w:t>
            </w:r>
            <w:r w:rsidRPr="00B61451">
              <w:rPr>
                <w:rFonts w:ascii="Arial" w:eastAsia="Calibri" w:hAnsi="Arial" w:cs="Arial"/>
                <w:b/>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color w:val="FF0000"/>
                <w:sz w:val="18"/>
                <w:szCs w:val="18"/>
              </w:rPr>
            </w:pPr>
            <w:r w:rsidRPr="00B61451">
              <w:rPr>
                <w:rFonts w:ascii="Arial" w:eastAsia="Calibri" w:hAnsi="Arial" w:cs="Arial"/>
                <w:sz w:val="18"/>
                <w:szCs w:val="18"/>
              </w:rPr>
              <w:t>Увеличение количества проводимых мероприятий в год.</w:t>
            </w:r>
          </w:p>
        </w:tc>
      </w:tr>
      <w:tr w:rsidR="00E32455" w:rsidRPr="00B61451" w:rsidTr="00E32455">
        <w:trPr>
          <w:jc w:val="center"/>
        </w:trPr>
        <w:tc>
          <w:tcPr>
            <w:tcW w:w="230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i/>
                <w:sz w:val="18"/>
                <w:szCs w:val="18"/>
              </w:rPr>
            </w:pPr>
            <w:proofErr w:type="gramStart"/>
            <w:r w:rsidRPr="00B61451">
              <w:rPr>
                <w:rFonts w:ascii="Arial" w:eastAsia="Calibri" w:hAnsi="Arial" w:cs="Arial"/>
                <w:b/>
                <w:i/>
                <w:sz w:val="18"/>
                <w:szCs w:val="18"/>
              </w:rPr>
              <w:t>Контроль за</w:t>
            </w:r>
            <w:proofErr w:type="gramEnd"/>
            <w:r w:rsidRPr="00B61451">
              <w:rPr>
                <w:rFonts w:ascii="Arial" w:eastAsia="Calibri" w:hAnsi="Arial" w:cs="Arial"/>
                <w:b/>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 xml:space="preserve">Осуществляется </w:t>
            </w:r>
            <w:r w:rsidRPr="00B61451">
              <w:rPr>
                <w:rFonts w:ascii="Arial" w:eastAsia="Calibri" w:hAnsi="Arial" w:cs="Arial"/>
                <w:color w:val="000000"/>
                <w:sz w:val="18"/>
                <w:szCs w:val="18"/>
              </w:rPr>
              <w:t xml:space="preserve">в Порядке, определенным постановлением </w:t>
            </w:r>
            <w:r w:rsidRPr="00B61451">
              <w:rPr>
                <w:rFonts w:ascii="Arial" w:eastAsia="Calibri" w:hAnsi="Arial" w:cs="Arial"/>
                <w:bCs/>
                <w:color w:val="000000"/>
                <w:sz w:val="18"/>
                <w:szCs w:val="18"/>
              </w:rPr>
              <w:t xml:space="preserve">администрации Верх-Коенского сельсовета от 19.11.2018 № 153 </w:t>
            </w:r>
          </w:p>
        </w:tc>
      </w:tr>
    </w:tbl>
    <w:p w:rsidR="00E32455" w:rsidRPr="00B61451" w:rsidRDefault="00E32455" w:rsidP="00E32455">
      <w:pPr>
        <w:widowControl w:val="0"/>
        <w:autoSpaceDE w:val="0"/>
        <w:autoSpaceDN w:val="0"/>
        <w:adjustRightInd w:val="0"/>
        <w:spacing w:after="0" w:line="240" w:lineRule="atLeast"/>
        <w:jc w:val="center"/>
        <w:outlineLvl w:val="1"/>
        <w:rPr>
          <w:rFonts w:ascii="Arial" w:eastAsia="Calibri" w:hAnsi="Arial" w:cs="Arial"/>
          <w:sz w:val="18"/>
          <w:szCs w:val="18"/>
        </w:rPr>
      </w:pPr>
      <w:r w:rsidRPr="00B61451">
        <w:rPr>
          <w:rFonts w:ascii="Arial" w:eastAsia="Calibri" w:hAnsi="Arial" w:cs="Arial"/>
          <w:sz w:val="18"/>
          <w:szCs w:val="18"/>
        </w:rPr>
        <w:t>1. Общая характеристика и прогноз развития сферы реализации Программы</w:t>
      </w:r>
    </w:p>
    <w:p w:rsidR="00E32455" w:rsidRPr="00B61451" w:rsidRDefault="00E32455" w:rsidP="00E32455">
      <w:pPr>
        <w:tabs>
          <w:tab w:val="left" w:pos="485"/>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1.1.</w:t>
      </w:r>
      <w:r w:rsidRPr="00B61451">
        <w:rPr>
          <w:rFonts w:ascii="Arial" w:eastAsia="Times New Roman" w:hAnsi="Arial" w:cs="Arial"/>
          <w:sz w:val="18"/>
          <w:szCs w:val="18"/>
          <w:lang w:eastAsia="ru-RU"/>
        </w:rPr>
        <w:tab/>
        <w:t>На территории Верх-Коенского сельсовета в 2006-2022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E32455" w:rsidRPr="00B61451" w:rsidRDefault="00E32455" w:rsidP="00E32455">
      <w:pPr>
        <w:tabs>
          <w:tab w:val="left" w:pos="485"/>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1.2.</w:t>
      </w:r>
      <w:r w:rsidRPr="00B61451">
        <w:rPr>
          <w:rFonts w:ascii="Arial" w:eastAsia="Times New Roman" w:hAnsi="Arial" w:cs="Arial"/>
          <w:sz w:val="18"/>
          <w:szCs w:val="18"/>
          <w:lang w:eastAsia="ru-RU"/>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w:t>
      </w:r>
      <w:proofErr w:type="gramStart"/>
      <w:r w:rsidRPr="00B61451">
        <w:rPr>
          <w:rFonts w:ascii="Arial" w:eastAsia="Times New Roman" w:hAnsi="Arial" w:cs="Arial"/>
          <w:sz w:val="18"/>
          <w:szCs w:val="18"/>
          <w:lang w:eastAsia="ru-RU"/>
        </w:rPr>
        <w:t>.В</w:t>
      </w:r>
      <w:proofErr w:type="gramEnd"/>
      <w:r w:rsidRPr="00B61451">
        <w:rPr>
          <w:rFonts w:ascii="Arial" w:eastAsia="Times New Roman" w:hAnsi="Arial" w:cs="Arial"/>
          <w:sz w:val="18"/>
          <w:szCs w:val="18"/>
          <w:lang w:eastAsia="ru-RU"/>
        </w:rPr>
        <w:t xml:space="preserve">ерх-Коен, сельский клуб д.Михайловка, сельский клуб д.Китерня. </w:t>
      </w:r>
    </w:p>
    <w:p w:rsidR="00E32455" w:rsidRPr="00B61451" w:rsidRDefault="00E32455" w:rsidP="00E32455">
      <w:pPr>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E32455" w:rsidRPr="00B61451" w:rsidRDefault="00E32455" w:rsidP="00E32455">
      <w:pPr>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1.4. На территории Верх-Коенского сельсовета находятся 3 памятника защитникам Отечества в ВОВ. </w:t>
      </w:r>
    </w:p>
    <w:p w:rsidR="00E32455" w:rsidRPr="00B61451" w:rsidRDefault="00E32455" w:rsidP="00E32455">
      <w:pPr>
        <w:widowControl w:val="0"/>
        <w:autoSpaceDE w:val="0"/>
        <w:autoSpaceDN w:val="0"/>
        <w:adjustRightInd w:val="0"/>
        <w:spacing w:after="0" w:line="240" w:lineRule="atLeast"/>
        <w:jc w:val="center"/>
        <w:outlineLvl w:val="1"/>
        <w:rPr>
          <w:rFonts w:ascii="Arial" w:eastAsia="Calibri" w:hAnsi="Arial" w:cs="Arial"/>
          <w:sz w:val="18"/>
          <w:szCs w:val="18"/>
        </w:rPr>
      </w:pPr>
      <w:r w:rsidRPr="00B61451">
        <w:rPr>
          <w:rFonts w:ascii="Arial" w:eastAsia="Calibri" w:hAnsi="Arial" w:cs="Arial"/>
          <w:sz w:val="18"/>
          <w:szCs w:val="18"/>
        </w:rPr>
        <w:t>2. Цели и задачи Программы</w:t>
      </w:r>
    </w:p>
    <w:p w:rsidR="00E32455" w:rsidRPr="00B61451" w:rsidRDefault="00E32455" w:rsidP="00E32455">
      <w:pPr>
        <w:tabs>
          <w:tab w:val="left" w:pos="490"/>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E32455" w:rsidRPr="00B61451" w:rsidRDefault="00E32455" w:rsidP="00E32455">
      <w:pPr>
        <w:tabs>
          <w:tab w:val="left" w:pos="490"/>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2.2. Основными целями Программы являются:</w:t>
      </w:r>
    </w:p>
    <w:p w:rsidR="00E32455" w:rsidRPr="00B61451" w:rsidRDefault="00E32455" w:rsidP="00E32455">
      <w:pPr>
        <w:numPr>
          <w:ilvl w:val="0"/>
          <w:numId w:val="29"/>
        </w:numPr>
        <w:tabs>
          <w:tab w:val="left" w:pos="490"/>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E32455" w:rsidRPr="00B61451" w:rsidRDefault="00E32455" w:rsidP="00E32455">
      <w:pPr>
        <w:numPr>
          <w:ilvl w:val="0"/>
          <w:numId w:val="29"/>
        </w:numPr>
        <w:spacing w:after="0" w:line="244" w:lineRule="auto"/>
        <w:jc w:val="both"/>
        <w:rPr>
          <w:rFonts w:ascii="Arial" w:eastAsia="Calibri" w:hAnsi="Arial" w:cs="Arial"/>
          <w:sz w:val="18"/>
          <w:szCs w:val="18"/>
        </w:rPr>
      </w:pPr>
      <w:r w:rsidRPr="00B61451">
        <w:rPr>
          <w:rFonts w:ascii="Arial" w:eastAsia="Calibri" w:hAnsi="Arial" w:cs="Arial"/>
          <w:kern w:val="2"/>
          <w:sz w:val="18"/>
          <w:szCs w:val="18"/>
        </w:rPr>
        <w:t>развитие библиотечного дела, культурно-досуговой деятельности;</w:t>
      </w:r>
    </w:p>
    <w:p w:rsidR="00E32455" w:rsidRPr="00B61451" w:rsidRDefault="00E32455" w:rsidP="00E32455">
      <w:pPr>
        <w:numPr>
          <w:ilvl w:val="0"/>
          <w:numId w:val="29"/>
        </w:numPr>
        <w:tabs>
          <w:tab w:val="left" w:pos="490"/>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эстетическое воспитание и художественное образование, формирование высоких духовно-нравственных качеств личности и общества;</w:t>
      </w:r>
    </w:p>
    <w:p w:rsidR="00E32455" w:rsidRPr="00B61451" w:rsidRDefault="00E32455" w:rsidP="00E32455">
      <w:pPr>
        <w:numPr>
          <w:ilvl w:val="0"/>
          <w:numId w:val="29"/>
        </w:numPr>
        <w:tabs>
          <w:tab w:val="left" w:pos="490"/>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доступ к культурным ценностям на территории поселения;</w:t>
      </w:r>
    </w:p>
    <w:p w:rsidR="00E32455" w:rsidRPr="00B61451" w:rsidRDefault="00E32455" w:rsidP="00E32455">
      <w:pPr>
        <w:numPr>
          <w:ilvl w:val="0"/>
          <w:numId w:val="29"/>
        </w:numPr>
        <w:tabs>
          <w:tab w:val="left" w:pos="490"/>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сохранение памятников и других мемориальных объектов, увековечивающих память о защитниках Отечества</w:t>
      </w:r>
    </w:p>
    <w:p w:rsidR="00E32455" w:rsidRPr="00B61451" w:rsidRDefault="00E32455" w:rsidP="00E32455">
      <w:pPr>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2.3. Программа на 2023-2025 годы в наибольшей степени ориентирована на последовательное реформирование отрасли и призвана обеспечить:</w:t>
      </w:r>
    </w:p>
    <w:p w:rsidR="00E32455" w:rsidRPr="00B61451" w:rsidRDefault="00E32455" w:rsidP="00E32455">
      <w:pPr>
        <w:tabs>
          <w:tab w:val="left" w:pos="490"/>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2.3.1. Сохранение и эффективное использование культурного потенциала и культурного наследия территории Верх-Коенского сельсовета, обеспечение преемственности развития культуры наряду с поддержкой многообразия культурной жизни.</w:t>
      </w:r>
    </w:p>
    <w:p w:rsidR="00E32455" w:rsidRPr="00B61451" w:rsidRDefault="00E32455" w:rsidP="00E32455">
      <w:pPr>
        <w:tabs>
          <w:tab w:val="left" w:pos="691"/>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2.3.2. Приумножение духовно - нравственного потенциала общества, приобщение населения к духовным ценностям.</w:t>
      </w:r>
    </w:p>
    <w:p w:rsidR="00E32455" w:rsidRPr="00B61451" w:rsidRDefault="00E32455" w:rsidP="00E32455">
      <w:pPr>
        <w:tabs>
          <w:tab w:val="left" w:pos="691"/>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2.3.3. Повышение роли культуры в укреплении институтов гражданского общества, формирование социально активной личности.</w:t>
      </w:r>
    </w:p>
    <w:p w:rsidR="00E32455" w:rsidRPr="00B61451" w:rsidRDefault="00E32455" w:rsidP="00E32455">
      <w:pPr>
        <w:tabs>
          <w:tab w:val="left" w:pos="691"/>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2.3.4. Создание условий для адаптации сферы культуры к рыночным условиям существования.</w:t>
      </w:r>
    </w:p>
    <w:p w:rsidR="00E32455" w:rsidRPr="00B61451" w:rsidRDefault="00E32455" w:rsidP="00E32455">
      <w:pPr>
        <w:widowControl w:val="0"/>
        <w:autoSpaceDE w:val="0"/>
        <w:autoSpaceDN w:val="0"/>
        <w:adjustRightInd w:val="0"/>
        <w:spacing w:after="0" w:line="240" w:lineRule="atLeast"/>
        <w:jc w:val="both"/>
        <w:rPr>
          <w:rFonts w:ascii="Arial" w:eastAsia="Calibri" w:hAnsi="Arial" w:cs="Arial"/>
          <w:sz w:val="18"/>
          <w:szCs w:val="18"/>
        </w:rPr>
      </w:pPr>
      <w:r w:rsidRPr="00B61451">
        <w:rPr>
          <w:rFonts w:ascii="Arial" w:eastAsia="Calibri" w:hAnsi="Arial" w:cs="Arial"/>
          <w:sz w:val="18"/>
          <w:szCs w:val="18"/>
        </w:rPr>
        <w:t>2.4. Для достижения целей Программы поставлена следующая основная задача:</w:t>
      </w:r>
    </w:p>
    <w:p w:rsidR="00E32455" w:rsidRPr="00B61451" w:rsidRDefault="00E32455" w:rsidP="00E32455">
      <w:pPr>
        <w:tabs>
          <w:tab w:val="left" w:pos="686"/>
        </w:tabs>
        <w:autoSpaceDE w:val="0"/>
        <w:autoSpaceDN w:val="0"/>
        <w:adjustRightInd w:val="0"/>
        <w:spacing w:after="0" w:line="240" w:lineRule="auto"/>
        <w:ind w:firstLine="426"/>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Создание условий для организации досуга жителей поселения и обеспечения услугами организаций культуры детей и молодежи.</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2.4.1. Для решения поставленной задачи необходимо:</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lastRenderedPageBreak/>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б) Сконцентрировать бюджетные средства на приоритетных направлениях развития культуры.</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в) Оптимизировать расходование бюджетных средств.</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г) Создать условия для развития профессионального искусства и системы доступа к профессиональному искусству.</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д) Создать условия для выявления и становления одаренной творческой молодежи.</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е) Сохранить и развивать различные формы культурно - досуговой деятельности и любительского творчества.</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 xml:space="preserve">з) Развивать </w:t>
      </w:r>
      <w:proofErr w:type="spellStart"/>
      <w:r w:rsidRPr="00B61451">
        <w:rPr>
          <w:rFonts w:ascii="Arial" w:eastAsia="Times New Roman" w:hAnsi="Arial" w:cs="Arial"/>
          <w:sz w:val="18"/>
          <w:szCs w:val="18"/>
          <w:lang w:eastAsia="ru-RU"/>
        </w:rPr>
        <w:t>конкурсно</w:t>
      </w:r>
      <w:proofErr w:type="spellEnd"/>
      <w:r w:rsidRPr="00B61451">
        <w:rPr>
          <w:rFonts w:ascii="Arial" w:eastAsia="Times New Roman" w:hAnsi="Arial" w:cs="Arial"/>
          <w:sz w:val="18"/>
          <w:szCs w:val="18"/>
          <w:lang w:eastAsia="ru-RU"/>
        </w:rPr>
        <w:t>-фестивальное движение с целью стимулирования любительского художественного творчества, промыслов и ремесел.</w:t>
      </w:r>
    </w:p>
    <w:p w:rsidR="00E32455" w:rsidRPr="00B61451" w:rsidRDefault="00E32455" w:rsidP="00E32455">
      <w:pPr>
        <w:tabs>
          <w:tab w:val="left" w:pos="686"/>
        </w:tabs>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E32455" w:rsidRPr="00B61451" w:rsidRDefault="00E32455" w:rsidP="00E32455">
      <w:pPr>
        <w:autoSpaceDE w:val="0"/>
        <w:autoSpaceDN w:val="0"/>
        <w:adjustRightInd w:val="0"/>
        <w:spacing w:after="0" w:line="240" w:lineRule="auto"/>
        <w:jc w:val="both"/>
        <w:rPr>
          <w:rFonts w:ascii="Arial" w:eastAsia="Times New Roman" w:hAnsi="Arial" w:cs="Arial"/>
          <w:sz w:val="18"/>
          <w:szCs w:val="18"/>
          <w:lang w:eastAsia="ru-RU"/>
        </w:rPr>
      </w:pPr>
      <w:r w:rsidRPr="00B61451">
        <w:rPr>
          <w:rFonts w:ascii="Arial" w:eastAsia="Times New Roman" w:hAnsi="Arial" w:cs="Arial"/>
          <w:sz w:val="18"/>
          <w:szCs w:val="18"/>
          <w:lang w:eastAsia="ru-RU"/>
        </w:rPr>
        <w:t>2.5. Срок реализации Программы: 2023г.-2025г.</w:t>
      </w:r>
    </w:p>
    <w:p w:rsidR="00E32455" w:rsidRPr="00B61451" w:rsidRDefault="00E32455" w:rsidP="00E32455">
      <w:pPr>
        <w:spacing w:after="0" w:line="240" w:lineRule="atLeast"/>
        <w:jc w:val="both"/>
        <w:rPr>
          <w:rFonts w:ascii="Arial" w:eastAsia="Calibri" w:hAnsi="Arial" w:cs="Arial"/>
          <w:sz w:val="18"/>
          <w:szCs w:val="18"/>
        </w:rPr>
      </w:pPr>
      <w:r w:rsidRPr="00B61451">
        <w:rPr>
          <w:rFonts w:ascii="Arial" w:eastAsia="Calibri" w:hAnsi="Arial" w:cs="Arial"/>
          <w:sz w:val="18"/>
          <w:szCs w:val="18"/>
        </w:rPr>
        <w:t>2.6. Перечень мероприятий представлен в Приложении №1 к настоящей Программе.</w:t>
      </w:r>
    </w:p>
    <w:p w:rsidR="00E32455" w:rsidRPr="00B61451" w:rsidRDefault="00E32455" w:rsidP="00E32455">
      <w:pPr>
        <w:widowControl w:val="0"/>
        <w:autoSpaceDE w:val="0"/>
        <w:autoSpaceDN w:val="0"/>
        <w:adjustRightInd w:val="0"/>
        <w:spacing w:after="0" w:line="240" w:lineRule="atLeast"/>
        <w:jc w:val="center"/>
        <w:outlineLvl w:val="1"/>
        <w:rPr>
          <w:rFonts w:ascii="Arial" w:eastAsia="Calibri" w:hAnsi="Arial" w:cs="Arial"/>
          <w:sz w:val="18"/>
          <w:szCs w:val="18"/>
        </w:rPr>
      </w:pPr>
      <w:r w:rsidRPr="00B61451">
        <w:rPr>
          <w:rFonts w:ascii="Arial" w:eastAsia="Calibri" w:hAnsi="Arial" w:cs="Arial"/>
          <w:sz w:val="18"/>
          <w:szCs w:val="18"/>
        </w:rPr>
        <w:t>3. Обобщенная характеристика основных мероприятий Программы</w:t>
      </w:r>
    </w:p>
    <w:p w:rsidR="00E32455" w:rsidRPr="00B61451" w:rsidRDefault="00E32455" w:rsidP="00E32455">
      <w:pPr>
        <w:spacing w:after="0" w:line="240" w:lineRule="auto"/>
        <w:ind w:firstLine="567"/>
        <w:jc w:val="both"/>
        <w:rPr>
          <w:rFonts w:ascii="Arial" w:eastAsia="Calibri" w:hAnsi="Arial" w:cs="Arial"/>
          <w:sz w:val="18"/>
          <w:szCs w:val="18"/>
        </w:rPr>
      </w:pPr>
      <w:proofErr w:type="gramStart"/>
      <w:r w:rsidRPr="00B61451">
        <w:rPr>
          <w:rFonts w:ascii="Arial" w:eastAsia="Calibri" w:hAnsi="Arial" w:cs="Arial"/>
          <w:sz w:val="18"/>
          <w:szCs w:val="18"/>
        </w:rPr>
        <w:t>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таких</w:t>
      </w:r>
      <w:proofErr w:type="gramEnd"/>
      <w:r w:rsidRPr="00B61451">
        <w:rPr>
          <w:rFonts w:ascii="Arial" w:eastAsia="Calibri" w:hAnsi="Arial" w:cs="Arial"/>
          <w:sz w:val="18"/>
          <w:szCs w:val="18"/>
        </w:rPr>
        <w:t xml:space="preserve"> как:</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Новый год</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защитника Отечества.</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Международный женский день.</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работников культуры.</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Победы.</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Международный день защиты детей.</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России.</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 xml:space="preserve">День памяти и скорби, </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молодежи.</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семьи, любви и верности в Российской Федерации.</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государственного флага Российской Федерации.</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знаний.</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пожилых людей.</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учителя.</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народного единства.</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матери.</w:t>
      </w:r>
    </w:p>
    <w:p w:rsidR="00E32455" w:rsidRPr="00B61451" w:rsidRDefault="00E32455" w:rsidP="00E32455">
      <w:pPr>
        <w:numPr>
          <w:ilvl w:val="0"/>
          <w:numId w:val="30"/>
        </w:numPr>
        <w:spacing w:after="0" w:line="240" w:lineRule="auto"/>
        <w:jc w:val="both"/>
        <w:rPr>
          <w:rFonts w:ascii="Arial" w:eastAsia="Calibri" w:hAnsi="Arial" w:cs="Arial"/>
          <w:sz w:val="18"/>
          <w:szCs w:val="18"/>
        </w:rPr>
      </w:pPr>
      <w:r w:rsidRPr="00B61451">
        <w:rPr>
          <w:rFonts w:ascii="Arial" w:eastAsia="Calibri" w:hAnsi="Arial" w:cs="Arial"/>
          <w:sz w:val="18"/>
          <w:szCs w:val="18"/>
        </w:rPr>
        <w:t>День инвалидов (декада).</w:t>
      </w:r>
    </w:p>
    <w:p w:rsidR="00E32455" w:rsidRPr="00B61451" w:rsidRDefault="00E32455" w:rsidP="00E32455">
      <w:pPr>
        <w:spacing w:after="0" w:line="240" w:lineRule="auto"/>
        <w:ind w:left="284"/>
        <w:jc w:val="both"/>
        <w:rPr>
          <w:rFonts w:ascii="Arial" w:eastAsia="Calibri" w:hAnsi="Arial" w:cs="Arial"/>
          <w:sz w:val="18"/>
          <w:szCs w:val="18"/>
        </w:rPr>
      </w:pPr>
      <w:r w:rsidRPr="00B61451">
        <w:rPr>
          <w:rFonts w:ascii="Arial" w:eastAsia="Calibri" w:hAnsi="Arial" w:cs="Arial"/>
          <w:sz w:val="18"/>
          <w:szCs w:val="18"/>
        </w:rPr>
        <w:t>Цикл фольклорных мероприятий в Горнице:</w:t>
      </w:r>
    </w:p>
    <w:p w:rsidR="00E32455" w:rsidRPr="00B61451" w:rsidRDefault="00E32455" w:rsidP="00E32455">
      <w:pPr>
        <w:numPr>
          <w:ilvl w:val="0"/>
          <w:numId w:val="31"/>
        </w:numPr>
        <w:spacing w:after="0" w:line="240" w:lineRule="auto"/>
        <w:jc w:val="both"/>
        <w:rPr>
          <w:rFonts w:ascii="Arial" w:eastAsia="Calibri" w:hAnsi="Arial" w:cs="Arial"/>
          <w:sz w:val="18"/>
          <w:szCs w:val="18"/>
        </w:rPr>
      </w:pPr>
      <w:r w:rsidRPr="00B61451">
        <w:rPr>
          <w:rFonts w:ascii="Arial" w:eastAsia="Calibri" w:hAnsi="Arial" w:cs="Arial"/>
          <w:sz w:val="18"/>
          <w:szCs w:val="18"/>
        </w:rPr>
        <w:t>Рождество Христово.</w:t>
      </w:r>
    </w:p>
    <w:p w:rsidR="00E32455" w:rsidRPr="00B61451" w:rsidRDefault="00E32455" w:rsidP="00E32455">
      <w:pPr>
        <w:numPr>
          <w:ilvl w:val="0"/>
          <w:numId w:val="31"/>
        </w:numPr>
        <w:spacing w:after="0" w:line="240" w:lineRule="auto"/>
        <w:jc w:val="both"/>
        <w:rPr>
          <w:rFonts w:ascii="Arial" w:eastAsia="Calibri" w:hAnsi="Arial" w:cs="Arial"/>
          <w:sz w:val="18"/>
          <w:szCs w:val="18"/>
        </w:rPr>
      </w:pPr>
      <w:r w:rsidRPr="00B61451">
        <w:rPr>
          <w:rFonts w:ascii="Arial" w:eastAsia="Calibri" w:hAnsi="Arial" w:cs="Arial"/>
          <w:sz w:val="18"/>
          <w:szCs w:val="18"/>
        </w:rPr>
        <w:t>Крещение.</w:t>
      </w:r>
    </w:p>
    <w:p w:rsidR="00E32455" w:rsidRPr="00B61451" w:rsidRDefault="00E32455" w:rsidP="00E32455">
      <w:pPr>
        <w:numPr>
          <w:ilvl w:val="0"/>
          <w:numId w:val="31"/>
        </w:numPr>
        <w:spacing w:after="0" w:line="240" w:lineRule="auto"/>
        <w:jc w:val="both"/>
        <w:rPr>
          <w:rFonts w:ascii="Arial" w:eastAsia="Calibri" w:hAnsi="Arial" w:cs="Arial"/>
          <w:sz w:val="18"/>
          <w:szCs w:val="18"/>
        </w:rPr>
      </w:pPr>
      <w:r w:rsidRPr="00B61451">
        <w:rPr>
          <w:rFonts w:ascii="Arial" w:eastAsia="Calibri" w:hAnsi="Arial" w:cs="Arial"/>
          <w:sz w:val="18"/>
          <w:szCs w:val="18"/>
        </w:rPr>
        <w:t>Масленица.</w:t>
      </w:r>
    </w:p>
    <w:p w:rsidR="00E32455" w:rsidRPr="00B61451" w:rsidRDefault="00E32455" w:rsidP="00E32455">
      <w:pPr>
        <w:numPr>
          <w:ilvl w:val="0"/>
          <w:numId w:val="31"/>
        </w:numPr>
        <w:spacing w:after="0" w:line="240" w:lineRule="auto"/>
        <w:jc w:val="both"/>
        <w:rPr>
          <w:rFonts w:ascii="Arial" w:eastAsia="Calibri" w:hAnsi="Arial" w:cs="Arial"/>
          <w:sz w:val="18"/>
          <w:szCs w:val="18"/>
        </w:rPr>
      </w:pPr>
      <w:r w:rsidRPr="00B61451">
        <w:rPr>
          <w:rFonts w:ascii="Arial" w:eastAsia="Calibri" w:hAnsi="Arial" w:cs="Arial"/>
          <w:sz w:val="18"/>
          <w:szCs w:val="18"/>
        </w:rPr>
        <w:t>Пасха.</w:t>
      </w:r>
    </w:p>
    <w:p w:rsidR="00E32455" w:rsidRPr="00B61451" w:rsidRDefault="00E32455" w:rsidP="00E32455">
      <w:pPr>
        <w:numPr>
          <w:ilvl w:val="0"/>
          <w:numId w:val="31"/>
        </w:numPr>
        <w:spacing w:after="0" w:line="240" w:lineRule="auto"/>
        <w:jc w:val="both"/>
        <w:rPr>
          <w:rFonts w:ascii="Arial" w:eastAsia="Calibri" w:hAnsi="Arial" w:cs="Arial"/>
          <w:sz w:val="18"/>
          <w:szCs w:val="18"/>
        </w:rPr>
      </w:pPr>
      <w:r w:rsidRPr="00B61451">
        <w:rPr>
          <w:rFonts w:ascii="Arial" w:eastAsia="Calibri" w:hAnsi="Arial" w:cs="Arial"/>
          <w:sz w:val="18"/>
          <w:szCs w:val="18"/>
        </w:rPr>
        <w:t>Троица.</w:t>
      </w:r>
    </w:p>
    <w:p w:rsidR="00E32455" w:rsidRPr="00B61451" w:rsidRDefault="00E32455" w:rsidP="00E32455">
      <w:pPr>
        <w:spacing w:after="0" w:line="240" w:lineRule="auto"/>
        <w:ind w:firstLine="709"/>
        <w:jc w:val="both"/>
        <w:rPr>
          <w:rFonts w:ascii="Arial" w:eastAsia="Calibri" w:hAnsi="Arial" w:cs="Arial"/>
          <w:sz w:val="18"/>
          <w:szCs w:val="18"/>
        </w:rPr>
      </w:pPr>
      <w:r w:rsidRPr="00B61451">
        <w:rPr>
          <w:rFonts w:ascii="Arial" w:eastAsia="Calibri" w:hAnsi="Arial" w:cs="Arial"/>
          <w:sz w:val="18"/>
          <w:szCs w:val="18"/>
        </w:rPr>
        <w:t>При выполнении всех программных мероприятий на территории Верх-Коенского сельсовета будут улучшены условия исполнения конституционных прав граждан, сохранен и преумножен творческий потенциал поселения.</w:t>
      </w:r>
    </w:p>
    <w:p w:rsidR="00E32455" w:rsidRPr="00B61451" w:rsidRDefault="00E32455" w:rsidP="00E32455">
      <w:pPr>
        <w:spacing w:after="0" w:line="240" w:lineRule="auto"/>
        <w:ind w:firstLine="709"/>
        <w:jc w:val="both"/>
        <w:rPr>
          <w:rFonts w:ascii="Arial" w:eastAsia="Calibri" w:hAnsi="Arial" w:cs="Arial"/>
          <w:sz w:val="18"/>
          <w:szCs w:val="18"/>
        </w:rPr>
      </w:pPr>
      <w:r w:rsidRPr="00B61451">
        <w:rPr>
          <w:rFonts w:ascii="Arial" w:eastAsia="Calibri" w:hAnsi="Arial" w:cs="Arial"/>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E32455" w:rsidRPr="00B61451" w:rsidRDefault="00E32455" w:rsidP="00E32455">
      <w:pPr>
        <w:widowControl w:val="0"/>
        <w:autoSpaceDE w:val="0"/>
        <w:autoSpaceDN w:val="0"/>
        <w:adjustRightInd w:val="0"/>
        <w:spacing w:after="0" w:line="240" w:lineRule="atLeast"/>
        <w:jc w:val="center"/>
        <w:outlineLvl w:val="1"/>
        <w:rPr>
          <w:rFonts w:ascii="Arial" w:eastAsia="Calibri" w:hAnsi="Arial" w:cs="Arial"/>
          <w:sz w:val="18"/>
          <w:szCs w:val="18"/>
        </w:rPr>
      </w:pPr>
      <w:r w:rsidRPr="00B61451">
        <w:rPr>
          <w:rFonts w:ascii="Arial" w:eastAsia="Calibri" w:hAnsi="Arial" w:cs="Arial"/>
          <w:sz w:val="18"/>
          <w:szCs w:val="18"/>
        </w:rPr>
        <w:t>4. Состав, формы и сроки предоставления отчетности о ходе реализации мероприятий Программы</w:t>
      </w:r>
    </w:p>
    <w:p w:rsidR="00E32455" w:rsidRPr="00B61451" w:rsidRDefault="00E32455" w:rsidP="00E32455">
      <w:pPr>
        <w:widowControl w:val="0"/>
        <w:autoSpaceDE w:val="0"/>
        <w:autoSpaceDN w:val="0"/>
        <w:adjustRightInd w:val="0"/>
        <w:spacing w:after="0" w:line="240" w:lineRule="atLeast"/>
        <w:ind w:firstLine="567"/>
        <w:jc w:val="both"/>
        <w:outlineLvl w:val="1"/>
        <w:rPr>
          <w:rFonts w:ascii="Arial" w:eastAsia="Calibri" w:hAnsi="Arial" w:cs="Arial"/>
          <w:color w:val="FF0000"/>
          <w:sz w:val="18"/>
          <w:szCs w:val="18"/>
        </w:rPr>
      </w:pPr>
      <w:r w:rsidRPr="00B61451">
        <w:rPr>
          <w:rFonts w:ascii="Arial" w:eastAsia="Calibri" w:hAnsi="Arial" w:cs="Arial"/>
          <w:sz w:val="18"/>
          <w:szCs w:val="18"/>
        </w:rPr>
        <w:t xml:space="preserve">Осуществляется </w:t>
      </w:r>
      <w:r w:rsidRPr="00B61451">
        <w:rPr>
          <w:rFonts w:ascii="Arial" w:eastAsia="Calibri" w:hAnsi="Arial" w:cs="Arial"/>
          <w:color w:val="000000"/>
          <w:sz w:val="18"/>
          <w:szCs w:val="18"/>
        </w:rPr>
        <w:t xml:space="preserve">в порядке определенном </w:t>
      </w:r>
      <w:r w:rsidRPr="00B61451">
        <w:rPr>
          <w:rFonts w:ascii="Arial" w:eastAsia="Calibri" w:hAnsi="Arial" w:cs="Arial"/>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E32455" w:rsidRDefault="00E32455" w:rsidP="00E32455">
      <w:pPr>
        <w:widowControl w:val="0"/>
        <w:autoSpaceDE w:val="0"/>
        <w:autoSpaceDN w:val="0"/>
        <w:adjustRightInd w:val="0"/>
        <w:spacing w:after="0" w:line="240" w:lineRule="atLeast"/>
        <w:ind w:firstLine="567"/>
        <w:jc w:val="both"/>
        <w:outlineLvl w:val="1"/>
        <w:rPr>
          <w:rFonts w:ascii="Arial" w:eastAsia="Calibri" w:hAnsi="Arial" w:cs="Arial"/>
          <w:sz w:val="18"/>
          <w:szCs w:val="18"/>
        </w:rPr>
      </w:pPr>
      <w:r w:rsidRPr="00B61451">
        <w:rPr>
          <w:rFonts w:ascii="Arial" w:eastAsia="Calibri" w:hAnsi="Arial" w:cs="Arial"/>
          <w:sz w:val="18"/>
          <w:szCs w:val="18"/>
        </w:rPr>
        <w:t xml:space="preserve">С целью </w:t>
      </w:r>
      <w:proofErr w:type="gramStart"/>
      <w:r w:rsidRPr="00B61451">
        <w:rPr>
          <w:rFonts w:ascii="Arial" w:eastAsia="Calibri" w:hAnsi="Arial" w:cs="Arial"/>
          <w:sz w:val="18"/>
          <w:szCs w:val="18"/>
        </w:rPr>
        <w:t>контроля за</w:t>
      </w:r>
      <w:proofErr w:type="gramEnd"/>
      <w:r w:rsidRPr="00B61451">
        <w:rPr>
          <w:rFonts w:ascii="Arial" w:eastAsia="Calibri" w:hAnsi="Arial" w:cs="Arial"/>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E32455" w:rsidRPr="00B61451" w:rsidRDefault="00E32455" w:rsidP="00E32455">
      <w:pPr>
        <w:widowControl w:val="0"/>
        <w:autoSpaceDE w:val="0"/>
        <w:autoSpaceDN w:val="0"/>
        <w:adjustRightInd w:val="0"/>
        <w:spacing w:after="0" w:line="240" w:lineRule="atLeast"/>
        <w:jc w:val="right"/>
        <w:outlineLvl w:val="1"/>
        <w:rPr>
          <w:rFonts w:ascii="Arial" w:eastAsia="Calibri" w:hAnsi="Arial" w:cs="Arial"/>
          <w:sz w:val="18"/>
          <w:szCs w:val="18"/>
        </w:rPr>
      </w:pPr>
      <w:r w:rsidRPr="00B61451">
        <w:rPr>
          <w:rFonts w:ascii="Arial" w:eastAsia="Calibri" w:hAnsi="Arial" w:cs="Arial"/>
          <w:sz w:val="18"/>
          <w:szCs w:val="18"/>
        </w:rPr>
        <w:t>Приложение №1 к Программе</w:t>
      </w:r>
    </w:p>
    <w:p w:rsidR="00E32455" w:rsidRPr="00B61451" w:rsidRDefault="00E32455" w:rsidP="00E32455">
      <w:pPr>
        <w:widowControl w:val="0"/>
        <w:autoSpaceDE w:val="0"/>
        <w:autoSpaceDN w:val="0"/>
        <w:adjustRightInd w:val="0"/>
        <w:spacing w:after="0" w:line="240" w:lineRule="atLeast"/>
        <w:jc w:val="right"/>
        <w:rPr>
          <w:rFonts w:ascii="Arial" w:eastAsia="Calibri" w:hAnsi="Arial" w:cs="Arial"/>
          <w:sz w:val="18"/>
          <w:szCs w:val="18"/>
        </w:rPr>
      </w:pPr>
    </w:p>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 xml:space="preserve">Перечень мероприятий муниципальной  программы </w:t>
      </w:r>
    </w:p>
    <w:p w:rsidR="00E32455" w:rsidRPr="00B61451" w:rsidRDefault="00E32455" w:rsidP="00E32455">
      <w:pPr>
        <w:widowControl w:val="0"/>
        <w:autoSpaceDE w:val="0"/>
        <w:autoSpaceDN w:val="0"/>
        <w:adjustRightInd w:val="0"/>
        <w:spacing w:after="0" w:line="240" w:lineRule="atLeast"/>
        <w:jc w:val="center"/>
        <w:rPr>
          <w:rFonts w:ascii="Arial" w:eastAsia="Calibri" w:hAnsi="Arial" w:cs="Arial"/>
          <w:b/>
          <w:color w:val="000000"/>
          <w:sz w:val="18"/>
          <w:szCs w:val="18"/>
        </w:rPr>
      </w:pPr>
      <w:r w:rsidRPr="00B61451">
        <w:rPr>
          <w:rFonts w:ascii="Arial" w:eastAsia="Calibri" w:hAnsi="Arial" w:cs="Arial"/>
          <w:b/>
          <w:color w:val="000000"/>
          <w:sz w:val="18"/>
          <w:szCs w:val="18"/>
        </w:rPr>
        <w:lastRenderedPageBreak/>
        <w:t>«Сохранение и развитие культуры на территории Верх-Коенского сельсовета»</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4376"/>
        <w:gridCol w:w="2700"/>
        <w:gridCol w:w="1260"/>
        <w:gridCol w:w="1114"/>
        <w:gridCol w:w="992"/>
        <w:gridCol w:w="993"/>
        <w:gridCol w:w="3781"/>
      </w:tblGrid>
      <w:tr w:rsidR="00E32455" w:rsidRPr="00B61451" w:rsidTr="00E32455">
        <w:tc>
          <w:tcPr>
            <w:tcW w:w="560" w:type="dxa"/>
            <w:vMerge w:val="restart"/>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w:t>
            </w:r>
          </w:p>
          <w:p w:rsidR="00E32455" w:rsidRPr="00B61451" w:rsidRDefault="00E32455" w:rsidP="00E32455">
            <w:pPr>
              <w:spacing w:after="0" w:line="240" w:lineRule="atLeast"/>
              <w:jc w:val="center"/>
              <w:rPr>
                <w:rFonts w:ascii="Arial" w:eastAsia="Calibri" w:hAnsi="Arial" w:cs="Arial"/>
                <w:b/>
                <w:sz w:val="18"/>
                <w:szCs w:val="18"/>
              </w:rPr>
            </w:pPr>
            <w:proofErr w:type="gramStart"/>
            <w:r w:rsidRPr="00B61451">
              <w:rPr>
                <w:rFonts w:ascii="Arial" w:eastAsia="Calibri" w:hAnsi="Arial" w:cs="Arial"/>
                <w:b/>
                <w:sz w:val="18"/>
                <w:szCs w:val="18"/>
              </w:rPr>
              <w:t>п</w:t>
            </w:r>
            <w:proofErr w:type="gramEnd"/>
            <w:r w:rsidRPr="00B61451">
              <w:rPr>
                <w:rFonts w:ascii="Arial" w:eastAsia="Calibri" w:hAnsi="Arial" w:cs="Arial"/>
                <w:b/>
                <w:sz w:val="18"/>
                <w:szCs w:val="18"/>
              </w:rPr>
              <w:t>/п</w:t>
            </w:r>
          </w:p>
        </w:tc>
        <w:tc>
          <w:tcPr>
            <w:tcW w:w="4376" w:type="dxa"/>
            <w:vMerge w:val="restart"/>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 xml:space="preserve">Объем финансирования мероприятия всего, </w:t>
            </w:r>
            <w:proofErr w:type="spellStart"/>
            <w:r w:rsidRPr="00B61451">
              <w:rPr>
                <w:rFonts w:ascii="Arial" w:eastAsia="Calibri" w:hAnsi="Arial" w:cs="Arial"/>
                <w:b/>
                <w:sz w:val="18"/>
                <w:szCs w:val="18"/>
              </w:rPr>
              <w:t>тыс</w:t>
            </w:r>
            <w:proofErr w:type="gramStart"/>
            <w:r w:rsidRPr="00B61451">
              <w:rPr>
                <w:rFonts w:ascii="Arial" w:eastAsia="Calibri" w:hAnsi="Arial" w:cs="Arial"/>
                <w:b/>
                <w:sz w:val="18"/>
                <w:szCs w:val="18"/>
              </w:rPr>
              <w:t>.р</w:t>
            </w:r>
            <w:proofErr w:type="gramEnd"/>
            <w:r w:rsidRPr="00B61451">
              <w:rPr>
                <w:rFonts w:ascii="Arial" w:eastAsia="Calibri" w:hAnsi="Arial" w:cs="Arial"/>
                <w:b/>
                <w:sz w:val="18"/>
                <w:szCs w:val="18"/>
              </w:rPr>
              <w:t>уб</w:t>
            </w:r>
            <w:proofErr w:type="spellEnd"/>
            <w:r w:rsidRPr="00B61451">
              <w:rPr>
                <w:rFonts w:ascii="Arial" w:eastAsia="Calibri" w:hAnsi="Arial" w:cs="Arial"/>
                <w:b/>
                <w:sz w:val="18"/>
                <w:szCs w:val="18"/>
              </w:rPr>
              <w:t>.</w:t>
            </w:r>
          </w:p>
        </w:tc>
        <w:tc>
          <w:tcPr>
            <w:tcW w:w="6880" w:type="dxa"/>
            <w:gridSpan w:val="4"/>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b/>
                <w:sz w:val="18"/>
                <w:szCs w:val="18"/>
              </w:rPr>
            </w:pPr>
            <w:r w:rsidRPr="00B61451">
              <w:rPr>
                <w:rFonts w:ascii="Arial" w:eastAsia="Calibri" w:hAnsi="Arial" w:cs="Arial"/>
                <w:b/>
                <w:sz w:val="18"/>
                <w:szCs w:val="18"/>
              </w:rPr>
              <w:t xml:space="preserve">     в том числе                                                  Исполнитель</w:t>
            </w:r>
          </w:p>
        </w:tc>
      </w:tr>
      <w:tr w:rsidR="00E32455" w:rsidRPr="00B61451" w:rsidTr="00E32455">
        <w:tc>
          <w:tcPr>
            <w:tcW w:w="560" w:type="dxa"/>
            <w:vMerge/>
            <w:tcBorders>
              <w:top w:val="single" w:sz="4" w:space="0" w:color="000000"/>
              <w:left w:val="single" w:sz="4" w:space="0" w:color="000000"/>
              <w:bottom w:val="single" w:sz="4" w:space="0" w:color="000000"/>
              <w:right w:val="single" w:sz="4" w:space="0" w:color="000000"/>
            </w:tcBorders>
            <w:vAlign w:val="center"/>
          </w:tcPr>
          <w:p w:rsidR="00E32455" w:rsidRPr="00B61451" w:rsidRDefault="00E32455" w:rsidP="00E32455">
            <w:pPr>
              <w:spacing w:after="0" w:line="240" w:lineRule="auto"/>
              <w:rPr>
                <w:rFonts w:ascii="Arial" w:eastAsia="Calibri" w:hAnsi="Arial" w:cs="Arial"/>
                <w:b/>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E32455" w:rsidRPr="00B61451" w:rsidRDefault="00E32455" w:rsidP="00E32455">
            <w:pPr>
              <w:spacing w:after="0" w:line="240" w:lineRule="auto"/>
              <w:rPr>
                <w:rFonts w:ascii="Arial" w:eastAsia="Calibri" w:hAnsi="Arial" w:cs="Arial"/>
                <w:b/>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E32455" w:rsidRPr="00B61451" w:rsidRDefault="00E32455" w:rsidP="00E32455">
            <w:pPr>
              <w:spacing w:after="0" w:line="240" w:lineRule="auto"/>
              <w:rPr>
                <w:rFonts w:ascii="Arial" w:eastAsia="Calibri" w:hAnsi="Arial" w:cs="Arial"/>
                <w:b/>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E32455" w:rsidRPr="00B61451" w:rsidRDefault="00E32455" w:rsidP="00E32455">
            <w:pPr>
              <w:spacing w:after="0" w:line="240" w:lineRule="auto"/>
              <w:rPr>
                <w:rFonts w:ascii="Arial" w:eastAsia="Calibri" w:hAnsi="Arial" w:cs="Arial"/>
                <w:b/>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2023г.</w:t>
            </w:r>
          </w:p>
        </w:tc>
        <w:tc>
          <w:tcPr>
            <w:tcW w:w="992"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2024г.</w:t>
            </w:r>
          </w:p>
        </w:tc>
        <w:tc>
          <w:tcPr>
            <w:tcW w:w="99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2025г.</w:t>
            </w:r>
          </w:p>
        </w:tc>
        <w:tc>
          <w:tcPr>
            <w:tcW w:w="3781" w:type="dxa"/>
            <w:tcBorders>
              <w:top w:val="single" w:sz="4" w:space="0" w:color="000000"/>
              <w:left w:val="single" w:sz="4" w:space="0" w:color="000000"/>
              <w:bottom w:val="single" w:sz="4" w:space="0" w:color="000000"/>
              <w:right w:val="single" w:sz="4" w:space="0" w:color="000000"/>
            </w:tcBorders>
            <w:vAlign w:val="center"/>
          </w:tcPr>
          <w:p w:rsidR="00E32455" w:rsidRPr="00B61451" w:rsidRDefault="00E32455" w:rsidP="00E32455">
            <w:pPr>
              <w:spacing w:after="0" w:line="240" w:lineRule="auto"/>
              <w:rPr>
                <w:rFonts w:ascii="Arial" w:eastAsia="Calibri" w:hAnsi="Arial" w:cs="Arial"/>
                <w:b/>
                <w:sz w:val="18"/>
                <w:szCs w:val="18"/>
              </w:rPr>
            </w:pPr>
          </w:p>
        </w:tc>
      </w:tr>
      <w:tr w:rsidR="00E32455" w:rsidRPr="00B61451" w:rsidTr="00E32455">
        <w:tc>
          <w:tcPr>
            <w:tcW w:w="5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r w:rsidRPr="00B61451">
              <w:rPr>
                <w:rFonts w:ascii="Arial" w:eastAsia="Calibri" w:hAnsi="Arial" w:cs="Arial"/>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r w:rsidRPr="00B61451">
              <w:rPr>
                <w:rFonts w:ascii="Arial" w:eastAsia="Calibri" w:hAnsi="Arial" w:cs="Arial"/>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r w:rsidRPr="00B61451">
              <w:rPr>
                <w:rFonts w:ascii="Arial" w:eastAsia="Calibri" w:hAnsi="Arial" w:cs="Arial"/>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r w:rsidRPr="00B61451">
              <w:rPr>
                <w:rFonts w:ascii="Arial" w:eastAsia="Calibri" w:hAnsi="Arial" w:cs="Arial"/>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r w:rsidRPr="00B61451">
              <w:rPr>
                <w:rFonts w:ascii="Arial" w:eastAsia="Calibri" w:hAnsi="Arial" w:cs="Arial"/>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r w:rsidRPr="00B61451">
              <w:rPr>
                <w:rFonts w:ascii="Arial" w:eastAsia="Calibri" w:hAnsi="Arial" w:cs="Arial"/>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r w:rsidRPr="00B61451">
              <w:rPr>
                <w:rFonts w:ascii="Arial" w:eastAsia="Calibri" w:hAnsi="Arial" w:cs="Arial"/>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r w:rsidRPr="00B61451">
              <w:rPr>
                <w:rFonts w:ascii="Arial" w:eastAsia="Calibri" w:hAnsi="Arial" w:cs="Arial"/>
                <w:i/>
                <w:sz w:val="18"/>
                <w:szCs w:val="18"/>
              </w:rPr>
              <w:t>9</w:t>
            </w:r>
          </w:p>
        </w:tc>
      </w:tr>
      <w:tr w:rsidR="00E32455" w:rsidRPr="00B61451" w:rsidTr="00E32455">
        <w:tc>
          <w:tcPr>
            <w:tcW w:w="5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i/>
                <w:sz w:val="18"/>
                <w:szCs w:val="18"/>
              </w:rPr>
            </w:pPr>
          </w:p>
        </w:tc>
      </w:tr>
      <w:tr w:rsidR="00E32455" w:rsidRPr="00B61451" w:rsidTr="00E32455">
        <w:tc>
          <w:tcPr>
            <w:tcW w:w="5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Задача</w:t>
            </w:r>
            <w:proofErr w:type="gramStart"/>
            <w:r w:rsidRPr="00B61451">
              <w:rPr>
                <w:rFonts w:ascii="Arial" w:eastAsia="Calibri" w:hAnsi="Arial" w:cs="Arial"/>
                <w:sz w:val="18"/>
                <w:szCs w:val="18"/>
              </w:rPr>
              <w:t xml:space="preserve"> :</w:t>
            </w:r>
            <w:proofErr w:type="gramEnd"/>
            <w:r w:rsidRPr="00B61451">
              <w:rPr>
                <w:rFonts w:ascii="Arial" w:eastAsia="Calibri" w:hAnsi="Arial" w:cs="Arial"/>
                <w:sz w:val="18"/>
                <w:szCs w:val="18"/>
              </w:rPr>
              <w:t xml:space="preserve"> </w:t>
            </w:r>
            <w:r w:rsidRPr="00B61451">
              <w:rPr>
                <w:rFonts w:ascii="Arial" w:eastAsia="Calibri" w:hAnsi="Arial" w:cs="Arial"/>
                <w:sz w:val="18"/>
                <w:szCs w:val="18"/>
                <w:lang w:eastAsia="ru-RU"/>
              </w:rPr>
              <w:t>Создание условий для организации досуга</w:t>
            </w:r>
            <w:r w:rsidRPr="00B61451">
              <w:rPr>
                <w:rFonts w:ascii="Arial" w:eastAsia="Calibri" w:hAnsi="Arial" w:cs="Arial"/>
                <w:sz w:val="18"/>
                <w:szCs w:val="18"/>
              </w:rPr>
              <w:t xml:space="preserve"> </w:t>
            </w:r>
            <w:r w:rsidRPr="00B61451">
              <w:rPr>
                <w:rFonts w:ascii="Arial" w:eastAsia="Calibri" w:hAnsi="Arial" w:cs="Arial"/>
                <w:sz w:val="18"/>
                <w:szCs w:val="18"/>
                <w:lang w:eastAsia="ru-RU"/>
              </w:rPr>
              <w:t xml:space="preserve">жителей поселения и обеспечения услугами организаций культуры </w:t>
            </w:r>
            <w:r w:rsidRPr="00B61451">
              <w:rPr>
                <w:rFonts w:ascii="Arial" w:eastAsia="Calibri" w:hAnsi="Arial" w:cs="Arial"/>
                <w:sz w:val="18"/>
                <w:szCs w:val="18"/>
              </w:rPr>
              <w:t>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13838,5</w:t>
            </w:r>
          </w:p>
        </w:tc>
        <w:tc>
          <w:tcPr>
            <w:tcW w:w="111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tabs>
                <w:tab w:val="center" w:pos="449"/>
              </w:tabs>
              <w:spacing w:after="0" w:line="240" w:lineRule="atLeast"/>
              <w:rPr>
                <w:rFonts w:ascii="Arial" w:eastAsia="Calibri" w:hAnsi="Arial" w:cs="Arial"/>
                <w:sz w:val="18"/>
                <w:szCs w:val="18"/>
              </w:rPr>
            </w:pPr>
          </w:p>
          <w:p w:rsidR="00E32455" w:rsidRPr="00B61451" w:rsidRDefault="00E32455" w:rsidP="00E32455">
            <w:pPr>
              <w:tabs>
                <w:tab w:val="center" w:pos="449"/>
              </w:tabs>
              <w:spacing w:after="0" w:line="240" w:lineRule="atLeast"/>
              <w:rPr>
                <w:rFonts w:ascii="Arial" w:eastAsia="Calibri" w:hAnsi="Arial" w:cs="Arial"/>
                <w:sz w:val="18"/>
                <w:szCs w:val="18"/>
              </w:rPr>
            </w:pPr>
            <w:r w:rsidRPr="00B61451">
              <w:rPr>
                <w:rFonts w:ascii="Arial" w:eastAsia="Calibri" w:hAnsi="Arial" w:cs="Arial"/>
                <w:sz w:val="18"/>
                <w:szCs w:val="18"/>
              </w:rPr>
              <w:t>6787,5</w:t>
            </w:r>
          </w:p>
        </w:tc>
        <w:tc>
          <w:tcPr>
            <w:tcW w:w="992"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3650,9</w:t>
            </w:r>
          </w:p>
        </w:tc>
        <w:tc>
          <w:tcPr>
            <w:tcW w:w="99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3400,1</w:t>
            </w:r>
          </w:p>
        </w:tc>
        <w:tc>
          <w:tcPr>
            <w:tcW w:w="3781"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МКУК «Центр досуга «Селяночка»,</w:t>
            </w:r>
          </w:p>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администрация Верх-Коенского сельсовета</w:t>
            </w:r>
          </w:p>
        </w:tc>
      </w:tr>
      <w:tr w:rsidR="00E32455" w:rsidRPr="00B61451" w:rsidTr="00E32455">
        <w:tc>
          <w:tcPr>
            <w:tcW w:w="5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 xml:space="preserve">Мероприятие 1: </w:t>
            </w:r>
          </w:p>
          <w:p w:rsidR="00E32455" w:rsidRPr="00B61451" w:rsidRDefault="00E32455" w:rsidP="00E32455">
            <w:pPr>
              <w:spacing w:after="0" w:line="240" w:lineRule="atLeast"/>
              <w:rPr>
                <w:rFonts w:ascii="Arial" w:eastAsia="Calibri" w:hAnsi="Arial" w:cs="Arial"/>
                <w:sz w:val="18"/>
                <w:szCs w:val="18"/>
              </w:rPr>
            </w:pPr>
            <w:r w:rsidRPr="00B61451">
              <w:rPr>
                <w:rFonts w:ascii="Arial" w:eastAsia="Calibri" w:hAnsi="Arial" w:cs="Arial"/>
                <w:sz w:val="18"/>
                <w:szCs w:val="18"/>
              </w:rPr>
              <w:t>Обеспечение деятельности</w:t>
            </w:r>
            <w:r w:rsidRPr="00B61451">
              <w:rPr>
                <w:rFonts w:ascii="Arial" w:eastAsia="Calibri" w:hAnsi="Arial" w:cs="Arial"/>
                <w:color w:val="FF0000"/>
                <w:sz w:val="18"/>
                <w:szCs w:val="18"/>
              </w:rPr>
              <w:t xml:space="preserve"> </w:t>
            </w:r>
            <w:r w:rsidRPr="00B61451">
              <w:rPr>
                <w:rFonts w:ascii="Arial" w:eastAsia="Calibri" w:hAnsi="Arial" w:cs="Arial"/>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13328,5</w:t>
            </w:r>
          </w:p>
        </w:tc>
        <w:tc>
          <w:tcPr>
            <w:tcW w:w="111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5777,5</w:t>
            </w:r>
          </w:p>
        </w:tc>
        <w:tc>
          <w:tcPr>
            <w:tcW w:w="992"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3650,9</w:t>
            </w:r>
          </w:p>
        </w:tc>
        <w:tc>
          <w:tcPr>
            <w:tcW w:w="99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3400,1</w:t>
            </w:r>
          </w:p>
        </w:tc>
        <w:tc>
          <w:tcPr>
            <w:tcW w:w="3781"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МКУК «Центр досуга «Селяночка»</w:t>
            </w:r>
          </w:p>
        </w:tc>
      </w:tr>
      <w:tr w:rsidR="00E32455" w:rsidRPr="00B61451" w:rsidTr="00E32455">
        <w:tc>
          <w:tcPr>
            <w:tcW w:w="5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widowControl w:val="0"/>
              <w:autoSpaceDE w:val="0"/>
              <w:autoSpaceDN w:val="0"/>
              <w:adjustRightInd w:val="0"/>
              <w:spacing w:after="0" w:line="240" w:lineRule="atLeast"/>
              <w:rPr>
                <w:rFonts w:ascii="Arial" w:eastAsia="Calibri" w:hAnsi="Arial" w:cs="Arial"/>
                <w:sz w:val="18"/>
                <w:szCs w:val="18"/>
              </w:rPr>
            </w:pPr>
            <w:r w:rsidRPr="00B61451">
              <w:rPr>
                <w:rFonts w:ascii="Arial" w:eastAsia="Calibri" w:hAnsi="Arial" w:cs="Arial"/>
                <w:sz w:val="18"/>
                <w:szCs w:val="18"/>
              </w:rPr>
              <w:t>Мероприятие 2:</w:t>
            </w:r>
          </w:p>
          <w:p w:rsidR="00E32455" w:rsidRPr="00B61451" w:rsidRDefault="00E32455" w:rsidP="00E32455">
            <w:pPr>
              <w:widowControl w:val="0"/>
              <w:autoSpaceDE w:val="0"/>
              <w:autoSpaceDN w:val="0"/>
              <w:adjustRightInd w:val="0"/>
              <w:spacing w:after="0" w:line="240" w:lineRule="atLeast"/>
              <w:rPr>
                <w:rFonts w:ascii="Arial" w:eastAsia="Calibri" w:hAnsi="Arial" w:cs="Arial"/>
                <w:sz w:val="18"/>
                <w:szCs w:val="18"/>
              </w:rPr>
            </w:pPr>
            <w:r w:rsidRPr="00B61451">
              <w:rPr>
                <w:rFonts w:ascii="Arial" w:eastAsia="Calibri" w:hAnsi="Arial" w:cs="Arial"/>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60,0</w:t>
            </w:r>
          </w:p>
        </w:tc>
        <w:tc>
          <w:tcPr>
            <w:tcW w:w="111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60,0</w:t>
            </w:r>
          </w:p>
        </w:tc>
        <w:tc>
          <w:tcPr>
            <w:tcW w:w="992"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МКУК «Центр досуга «Селяночка»</w:t>
            </w:r>
          </w:p>
        </w:tc>
      </w:tr>
      <w:tr w:rsidR="00E32455" w:rsidRPr="00B61451" w:rsidTr="00E32455">
        <w:tc>
          <w:tcPr>
            <w:tcW w:w="5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1.3</w:t>
            </w:r>
          </w:p>
        </w:tc>
        <w:tc>
          <w:tcPr>
            <w:tcW w:w="4376"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widowControl w:val="0"/>
              <w:autoSpaceDE w:val="0"/>
              <w:autoSpaceDN w:val="0"/>
              <w:adjustRightInd w:val="0"/>
              <w:spacing w:after="0" w:line="240" w:lineRule="atLeast"/>
              <w:rPr>
                <w:rFonts w:ascii="Arial" w:eastAsia="Calibri" w:hAnsi="Arial" w:cs="Arial"/>
                <w:sz w:val="18"/>
                <w:szCs w:val="18"/>
              </w:rPr>
            </w:pPr>
            <w:r w:rsidRPr="00B61451">
              <w:rPr>
                <w:rFonts w:ascii="Arial" w:eastAsia="Calibri" w:hAnsi="Arial" w:cs="Arial"/>
                <w:sz w:val="18"/>
                <w:szCs w:val="18"/>
              </w:rPr>
              <w:t>Мероприятие 3:</w:t>
            </w:r>
          </w:p>
          <w:p w:rsidR="00E32455" w:rsidRPr="00B61451" w:rsidRDefault="00E32455" w:rsidP="00E32455">
            <w:pPr>
              <w:widowControl w:val="0"/>
              <w:autoSpaceDE w:val="0"/>
              <w:autoSpaceDN w:val="0"/>
              <w:adjustRightInd w:val="0"/>
              <w:spacing w:after="0" w:line="240" w:lineRule="atLeast"/>
              <w:rPr>
                <w:rFonts w:ascii="Arial" w:eastAsia="Calibri" w:hAnsi="Arial" w:cs="Arial"/>
                <w:sz w:val="18"/>
                <w:szCs w:val="18"/>
              </w:rPr>
            </w:pPr>
            <w:r w:rsidRPr="00B61451">
              <w:rPr>
                <w:rFonts w:ascii="Arial" w:eastAsia="Calibri" w:hAnsi="Arial" w:cs="Arial"/>
                <w:sz w:val="18"/>
                <w:szCs w:val="18"/>
              </w:rPr>
              <w:t>Сохранение памятников и других мемориальных объектов, увековечивающих память о защитниках Отечества</w:t>
            </w:r>
          </w:p>
        </w:tc>
        <w:tc>
          <w:tcPr>
            <w:tcW w:w="270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450,0</w:t>
            </w:r>
          </w:p>
        </w:tc>
        <w:tc>
          <w:tcPr>
            <w:tcW w:w="111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450,0</w:t>
            </w:r>
          </w:p>
        </w:tc>
        <w:tc>
          <w:tcPr>
            <w:tcW w:w="992"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администрация Верх-Коенского сельсовета</w:t>
            </w:r>
          </w:p>
        </w:tc>
      </w:tr>
      <w:tr w:rsidR="00E32455" w:rsidRPr="00B61451" w:rsidTr="00E32455">
        <w:tc>
          <w:tcPr>
            <w:tcW w:w="5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widowControl w:val="0"/>
              <w:autoSpaceDE w:val="0"/>
              <w:autoSpaceDN w:val="0"/>
              <w:adjustRightInd w:val="0"/>
              <w:spacing w:after="0" w:line="240" w:lineRule="atLeast"/>
              <w:rPr>
                <w:rFonts w:ascii="Arial" w:eastAsia="Calibri" w:hAnsi="Arial" w:cs="Arial"/>
                <w:sz w:val="18"/>
                <w:szCs w:val="18"/>
              </w:rPr>
            </w:pPr>
            <w:r w:rsidRPr="00B61451">
              <w:rPr>
                <w:rFonts w:ascii="Arial" w:eastAsia="Calibri" w:hAnsi="Arial" w:cs="Arial"/>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13838,5</w:t>
            </w:r>
          </w:p>
        </w:tc>
        <w:tc>
          <w:tcPr>
            <w:tcW w:w="1114"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6787,5</w:t>
            </w:r>
          </w:p>
        </w:tc>
        <w:tc>
          <w:tcPr>
            <w:tcW w:w="992"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3650,9</w:t>
            </w:r>
          </w:p>
        </w:tc>
        <w:tc>
          <w:tcPr>
            <w:tcW w:w="993"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r w:rsidRPr="00B61451">
              <w:rPr>
                <w:rFonts w:ascii="Arial" w:eastAsia="Calibri" w:hAnsi="Arial" w:cs="Arial"/>
                <w:sz w:val="18"/>
                <w:szCs w:val="18"/>
              </w:rPr>
              <w:t>3400,1</w:t>
            </w:r>
          </w:p>
        </w:tc>
        <w:tc>
          <w:tcPr>
            <w:tcW w:w="3781" w:type="dxa"/>
            <w:tcBorders>
              <w:top w:val="single" w:sz="4" w:space="0" w:color="000000"/>
              <w:left w:val="single" w:sz="4" w:space="0" w:color="000000"/>
              <w:bottom w:val="single" w:sz="4" w:space="0" w:color="000000"/>
              <w:right w:val="single" w:sz="4" w:space="0" w:color="000000"/>
            </w:tcBorders>
          </w:tcPr>
          <w:p w:rsidR="00E32455" w:rsidRPr="00B61451" w:rsidRDefault="00E32455" w:rsidP="00E32455">
            <w:pPr>
              <w:spacing w:after="0" w:line="240" w:lineRule="atLeast"/>
              <w:jc w:val="center"/>
              <w:rPr>
                <w:rFonts w:ascii="Arial" w:eastAsia="Calibri" w:hAnsi="Arial" w:cs="Arial"/>
                <w:sz w:val="18"/>
                <w:szCs w:val="18"/>
              </w:rPr>
            </w:pPr>
          </w:p>
        </w:tc>
      </w:tr>
    </w:tbl>
    <w:p w:rsidR="00E32455" w:rsidRPr="00B61451" w:rsidRDefault="00E32455" w:rsidP="00E32455">
      <w:pPr>
        <w:spacing w:after="0" w:line="240" w:lineRule="atLeast"/>
        <w:jc w:val="center"/>
        <w:rPr>
          <w:rFonts w:ascii="Arial" w:eastAsia="Calibri" w:hAnsi="Arial" w:cs="Arial"/>
          <w:sz w:val="18"/>
          <w:szCs w:val="18"/>
        </w:rPr>
      </w:pPr>
    </w:p>
    <w:p w:rsidR="00E32455" w:rsidRPr="00B61451" w:rsidRDefault="00E32455" w:rsidP="00E32455">
      <w:pPr>
        <w:rPr>
          <w:rFonts w:ascii="Arial" w:hAnsi="Arial" w:cs="Arial"/>
          <w:sz w:val="18"/>
          <w:szCs w:val="18"/>
        </w:rPr>
      </w:pPr>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8926F6" w:rsidRPr="007D7B7E" w:rsidTr="00D61A59">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8926F6" w:rsidRPr="007D7B7E" w:rsidRDefault="008926F6" w:rsidP="00D61A5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D7B7E">
              <w:rPr>
                <w:spacing w:val="2"/>
                <w:sz w:val="18"/>
                <w:szCs w:val="18"/>
              </w:rPr>
              <w:t> </w:t>
            </w:r>
            <w:r w:rsidRPr="007D7B7E">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8926F6" w:rsidRPr="007D7B7E" w:rsidRDefault="008926F6" w:rsidP="00D61A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7D7B7E">
              <w:rPr>
                <w:rFonts w:ascii="Times New Roman" w:eastAsia="Times New Roman" w:hAnsi="Times New Roman" w:cs="Times New Roman"/>
                <w:sz w:val="18"/>
                <w:szCs w:val="18"/>
              </w:rPr>
              <w:t>Адрес редакции: 633233, Новосибирская область, Искитимский район, с</w:t>
            </w:r>
            <w:proofErr w:type="gramStart"/>
            <w:r w:rsidRPr="007D7B7E">
              <w:rPr>
                <w:rFonts w:ascii="Times New Roman" w:eastAsia="Times New Roman" w:hAnsi="Times New Roman" w:cs="Times New Roman"/>
                <w:sz w:val="18"/>
                <w:szCs w:val="18"/>
              </w:rPr>
              <w:t>.В</w:t>
            </w:r>
            <w:proofErr w:type="gramEnd"/>
            <w:r w:rsidRPr="007D7B7E">
              <w:rPr>
                <w:rFonts w:ascii="Times New Roman" w:eastAsia="Times New Roman" w:hAnsi="Times New Roman" w:cs="Times New Roman"/>
                <w:sz w:val="18"/>
                <w:szCs w:val="18"/>
              </w:rPr>
              <w:t xml:space="preserve">ерх-Коен, ул. Центральная 2 </w:t>
            </w:r>
          </w:p>
          <w:p w:rsidR="008926F6" w:rsidRPr="007D7B7E" w:rsidRDefault="008926F6" w:rsidP="00D61A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7D7B7E">
              <w:rPr>
                <w:rFonts w:ascii="Times New Roman" w:eastAsia="Times New Roman" w:hAnsi="Times New Roman" w:cs="Times New Roman"/>
                <w:sz w:val="18"/>
                <w:szCs w:val="18"/>
                <w:lang w:val="en-US"/>
              </w:rPr>
              <w:t>E</w:t>
            </w:r>
            <w:r w:rsidRPr="007D7B7E">
              <w:rPr>
                <w:rFonts w:ascii="Times New Roman" w:eastAsia="Times New Roman" w:hAnsi="Times New Roman" w:cs="Times New Roman"/>
                <w:sz w:val="18"/>
                <w:szCs w:val="18"/>
              </w:rPr>
              <w:t>-</w:t>
            </w:r>
            <w:r w:rsidRPr="007D7B7E">
              <w:rPr>
                <w:rFonts w:ascii="Times New Roman" w:eastAsia="Times New Roman" w:hAnsi="Times New Roman" w:cs="Times New Roman"/>
                <w:sz w:val="18"/>
                <w:szCs w:val="18"/>
                <w:lang w:val="en-US"/>
              </w:rPr>
              <w:t>mail</w:t>
            </w:r>
            <w:r w:rsidRPr="007D7B7E">
              <w:rPr>
                <w:rFonts w:ascii="Times New Roman" w:eastAsia="Times New Roman" w:hAnsi="Times New Roman" w:cs="Times New Roman"/>
                <w:sz w:val="18"/>
                <w:szCs w:val="18"/>
              </w:rPr>
              <w:t xml:space="preserve">: </w:t>
            </w:r>
            <w:hyperlink r:id="rId33" w:history="1">
              <w:r w:rsidRPr="007D7B7E">
                <w:rPr>
                  <w:rFonts w:ascii="Times New Roman" w:eastAsia="Calibri" w:hAnsi="Times New Roman" w:cs="Times New Roman CYR"/>
                  <w:color w:val="0000FF"/>
                  <w:sz w:val="18"/>
                  <w:szCs w:val="18"/>
                  <w:u w:val="single"/>
                  <w:lang w:val="en-US"/>
                </w:rPr>
                <w:t>adm</w:t>
              </w:r>
              <w:r w:rsidRPr="007D7B7E">
                <w:rPr>
                  <w:rFonts w:ascii="Times New Roman" w:eastAsia="Calibri" w:hAnsi="Times New Roman" w:cs="Times New Roman CYR"/>
                  <w:color w:val="0000FF"/>
                  <w:sz w:val="18"/>
                  <w:szCs w:val="18"/>
                  <w:u w:val="single"/>
                </w:rPr>
                <w:t>_</w:t>
              </w:r>
              <w:r w:rsidRPr="007D7B7E">
                <w:rPr>
                  <w:rFonts w:ascii="Times New Roman" w:eastAsia="Calibri" w:hAnsi="Times New Roman" w:cs="Times New Roman CYR"/>
                  <w:color w:val="0000FF"/>
                  <w:sz w:val="18"/>
                  <w:szCs w:val="18"/>
                  <w:u w:val="single"/>
                  <w:lang w:val="en-US"/>
                </w:rPr>
                <w:t>vkoen</w:t>
              </w:r>
              <w:r w:rsidRPr="007D7B7E">
                <w:rPr>
                  <w:rFonts w:ascii="Times New Roman" w:eastAsia="Calibri" w:hAnsi="Times New Roman" w:cs="Times New Roman CYR"/>
                  <w:color w:val="0000FF"/>
                  <w:sz w:val="18"/>
                  <w:szCs w:val="18"/>
                  <w:u w:val="single"/>
                </w:rPr>
                <w:t>@</w:t>
              </w:r>
              <w:r w:rsidRPr="007D7B7E">
                <w:rPr>
                  <w:rFonts w:ascii="Times New Roman" w:eastAsia="Calibri" w:hAnsi="Times New Roman" w:cs="Times New Roman CYR"/>
                  <w:color w:val="0000FF"/>
                  <w:sz w:val="18"/>
                  <w:szCs w:val="18"/>
                  <w:u w:val="single"/>
                  <w:lang w:val="en-US"/>
                </w:rPr>
                <w:t>ngs</w:t>
              </w:r>
              <w:r w:rsidRPr="007D7B7E">
                <w:rPr>
                  <w:rFonts w:ascii="Times New Roman" w:eastAsia="Calibri" w:hAnsi="Times New Roman" w:cs="Times New Roman CYR"/>
                  <w:color w:val="0000FF"/>
                  <w:sz w:val="18"/>
                  <w:szCs w:val="18"/>
                  <w:u w:val="single"/>
                </w:rPr>
                <w:t>.</w:t>
              </w:r>
              <w:proofErr w:type="spellStart"/>
              <w:r w:rsidRPr="007D7B7E">
                <w:rPr>
                  <w:rFonts w:ascii="Times New Roman" w:eastAsia="Calibri" w:hAnsi="Times New Roman" w:cs="Times New Roman CYR"/>
                  <w:color w:val="0000FF"/>
                  <w:sz w:val="18"/>
                  <w:szCs w:val="18"/>
                  <w:u w:val="single"/>
                  <w:lang w:val="en-US"/>
                </w:rPr>
                <w:t>ru</w:t>
              </w:r>
              <w:proofErr w:type="spellEnd"/>
            </w:hyperlink>
          </w:p>
          <w:p w:rsidR="008926F6" w:rsidRPr="007D7B7E" w:rsidRDefault="008926F6" w:rsidP="00D61A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7D7B7E">
              <w:rPr>
                <w:rFonts w:ascii="Times New Roman" w:eastAsia="Times New Roman" w:hAnsi="Times New Roman" w:cs="Times New Roman"/>
                <w:sz w:val="18"/>
                <w:szCs w:val="18"/>
              </w:rPr>
              <w:t>Главный редактор: Соловьенко В.Н. 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8926F6" w:rsidRPr="007D7B7E" w:rsidRDefault="008926F6" w:rsidP="00D61A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7D7B7E">
              <w:rPr>
                <w:rFonts w:ascii="Times New Roman" w:eastAsia="Times New Roman" w:hAnsi="Times New Roman" w:cs="Times New Roman"/>
                <w:sz w:val="18"/>
                <w:szCs w:val="18"/>
              </w:rPr>
              <w:t>Номер газеты подписан к печати 1</w:t>
            </w:r>
            <w:r>
              <w:rPr>
                <w:rFonts w:ascii="Times New Roman" w:eastAsia="Times New Roman" w:hAnsi="Times New Roman" w:cs="Times New Roman"/>
                <w:sz w:val="18"/>
                <w:szCs w:val="18"/>
              </w:rPr>
              <w:t>9</w:t>
            </w:r>
            <w:r w:rsidRPr="007D7B7E">
              <w:rPr>
                <w:rFonts w:ascii="Times New Roman" w:eastAsia="Times New Roman" w:hAnsi="Times New Roman" w:cs="Times New Roman"/>
                <w:sz w:val="18"/>
                <w:szCs w:val="18"/>
              </w:rPr>
              <w:t>.0</w:t>
            </w:r>
            <w:r>
              <w:rPr>
                <w:rFonts w:ascii="Times New Roman" w:eastAsia="Times New Roman" w:hAnsi="Times New Roman" w:cs="Times New Roman"/>
                <w:sz w:val="18"/>
                <w:szCs w:val="18"/>
              </w:rPr>
              <w:t>5</w:t>
            </w:r>
            <w:r w:rsidRPr="007D7B7E">
              <w:rPr>
                <w:rFonts w:ascii="Times New Roman" w:eastAsia="Times New Roman" w:hAnsi="Times New Roman" w:cs="Times New Roman"/>
                <w:sz w:val="18"/>
                <w:szCs w:val="18"/>
              </w:rPr>
              <w:t xml:space="preserve">.2023 </w:t>
            </w:r>
            <w:r w:rsidRPr="007D7B7E">
              <w:rPr>
                <w:rFonts w:ascii="Times New Roman" w:eastAsia="Times New Roman" w:hAnsi="Times New Roman" w:cs="Times New Roman"/>
                <w:i/>
                <w:sz w:val="18"/>
                <w:szCs w:val="18"/>
              </w:rPr>
              <w:t xml:space="preserve"> </w:t>
            </w:r>
            <w:r w:rsidRPr="007D7B7E">
              <w:rPr>
                <w:rFonts w:ascii="Times New Roman" w:eastAsia="Times New Roman" w:hAnsi="Times New Roman" w:cs="Times New Roman"/>
                <w:sz w:val="18"/>
                <w:szCs w:val="18"/>
              </w:rPr>
              <w:t xml:space="preserve">в </w:t>
            </w:r>
            <w:r>
              <w:rPr>
                <w:rFonts w:ascii="Times New Roman" w:eastAsia="Times New Roman" w:hAnsi="Times New Roman" w:cs="Times New Roman"/>
                <w:sz w:val="18"/>
                <w:szCs w:val="18"/>
              </w:rPr>
              <w:t>16</w:t>
            </w:r>
            <w:r w:rsidRPr="007D7B7E">
              <w:rPr>
                <w:rFonts w:ascii="Times New Roman" w:eastAsia="Times New Roman" w:hAnsi="Times New Roman" w:cs="Times New Roman"/>
                <w:sz w:val="18"/>
                <w:szCs w:val="18"/>
              </w:rPr>
              <w:t>-.00 часов Тираж  7 экземпляров</w:t>
            </w:r>
          </w:p>
          <w:p w:rsidR="008926F6" w:rsidRPr="007D7B7E" w:rsidRDefault="008926F6" w:rsidP="00D61A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7D7B7E">
              <w:rPr>
                <w:rFonts w:ascii="Times New Roman" w:eastAsia="Times New Roman" w:hAnsi="Times New Roman" w:cs="Times New Roman"/>
                <w:sz w:val="18"/>
                <w:szCs w:val="18"/>
              </w:rPr>
              <w:t>Материалы этого выпуска публикуются бесплатно</w:t>
            </w:r>
          </w:p>
          <w:p w:rsidR="008926F6" w:rsidRPr="007D7B7E" w:rsidRDefault="008926F6" w:rsidP="00D61A5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E32455" w:rsidRPr="00B61451" w:rsidRDefault="00E32455" w:rsidP="00E32455">
      <w:pPr>
        <w:suppressAutoHyphens/>
        <w:rPr>
          <w:rFonts w:ascii="Arial" w:eastAsia="Times New Roman" w:hAnsi="Arial" w:cs="Arial"/>
          <w:sz w:val="18"/>
          <w:szCs w:val="18"/>
          <w:lang w:eastAsia="ar-SA"/>
        </w:rPr>
      </w:pPr>
    </w:p>
    <w:p w:rsidR="00E32455" w:rsidRPr="00B61451" w:rsidRDefault="00E32455" w:rsidP="00E32455">
      <w:pPr>
        <w:suppressAutoHyphens/>
        <w:rPr>
          <w:rFonts w:ascii="Arial" w:eastAsia="Times New Roman" w:hAnsi="Arial" w:cs="Arial"/>
          <w:sz w:val="18"/>
          <w:szCs w:val="18"/>
          <w:lang w:eastAsia="ar-SA"/>
        </w:rPr>
      </w:pPr>
    </w:p>
    <w:p w:rsidR="00E32455" w:rsidRPr="00B61451" w:rsidRDefault="00E32455" w:rsidP="00E32455">
      <w:pPr>
        <w:suppressAutoHyphens/>
        <w:rPr>
          <w:rFonts w:ascii="Arial" w:eastAsia="Times New Roman" w:hAnsi="Arial" w:cs="Arial"/>
          <w:sz w:val="18"/>
          <w:szCs w:val="18"/>
          <w:lang w:eastAsia="ar-SA"/>
        </w:rPr>
      </w:pPr>
    </w:p>
    <w:p w:rsidR="00E32455" w:rsidRPr="00B61451" w:rsidRDefault="00E32455" w:rsidP="00E32455">
      <w:pPr>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eastAsia="Times New Roman" w:hAnsi="Arial" w:cs="Arial"/>
          <w:sz w:val="18"/>
          <w:szCs w:val="18"/>
          <w:lang w:eastAsia="ru-RU"/>
        </w:rPr>
      </w:pPr>
    </w:p>
    <w:p w:rsidR="00E32455" w:rsidRPr="00B61451" w:rsidRDefault="00E32455" w:rsidP="00E32455">
      <w:pPr>
        <w:autoSpaceDE w:val="0"/>
        <w:autoSpaceDN w:val="0"/>
        <w:adjustRightInd w:val="0"/>
        <w:spacing w:after="0" w:line="240" w:lineRule="auto"/>
        <w:ind w:firstLine="540"/>
        <w:jc w:val="both"/>
        <w:rPr>
          <w:rFonts w:ascii="Arial" w:eastAsia="Times New Roman" w:hAnsi="Arial" w:cs="Arial"/>
          <w:sz w:val="18"/>
          <w:szCs w:val="18"/>
          <w:lang w:eastAsia="ru-RU"/>
        </w:rPr>
      </w:pPr>
    </w:p>
    <w:p w:rsidR="00E32455" w:rsidRPr="00B61451" w:rsidRDefault="00E32455" w:rsidP="00E32455">
      <w:pPr>
        <w:widowControl w:val="0"/>
        <w:snapToGrid w:val="0"/>
        <w:spacing w:after="0" w:line="240" w:lineRule="auto"/>
        <w:jc w:val="both"/>
        <w:rPr>
          <w:rFonts w:ascii="Arial" w:eastAsia="Times New Roman" w:hAnsi="Arial" w:cs="Arial"/>
          <w:sz w:val="18"/>
          <w:szCs w:val="18"/>
          <w:lang w:eastAsia="ru-RU"/>
        </w:rPr>
      </w:pPr>
    </w:p>
    <w:p w:rsidR="00E32455" w:rsidRPr="00B61451" w:rsidRDefault="00E32455" w:rsidP="00E32455">
      <w:pPr>
        <w:rPr>
          <w:rFonts w:ascii="Arial" w:hAnsi="Arial" w:cs="Arial"/>
          <w:sz w:val="18"/>
          <w:szCs w:val="18"/>
        </w:rPr>
      </w:pPr>
    </w:p>
    <w:p w:rsidR="00E32455" w:rsidRPr="00B61451" w:rsidRDefault="00E32455" w:rsidP="00E32455">
      <w:pPr>
        <w:rPr>
          <w:rFonts w:ascii="Arial" w:hAnsi="Arial" w:cs="Arial"/>
          <w:sz w:val="18"/>
          <w:szCs w:val="18"/>
        </w:rPr>
      </w:pPr>
    </w:p>
    <w:p w:rsidR="00E32455" w:rsidRPr="00B61451" w:rsidRDefault="00E32455" w:rsidP="00E32455">
      <w:pPr>
        <w:rPr>
          <w:rFonts w:ascii="Arial" w:hAnsi="Arial" w:cs="Arial"/>
          <w:sz w:val="18"/>
          <w:szCs w:val="18"/>
        </w:rPr>
      </w:pPr>
    </w:p>
    <w:p w:rsidR="00E32455" w:rsidRPr="00B61451" w:rsidRDefault="00E32455" w:rsidP="00E32455">
      <w:pPr>
        <w:autoSpaceDE w:val="0"/>
        <w:autoSpaceDN w:val="0"/>
        <w:adjustRightInd w:val="0"/>
        <w:spacing w:after="0" w:line="240" w:lineRule="auto"/>
        <w:ind w:firstLine="540"/>
        <w:jc w:val="both"/>
        <w:rPr>
          <w:rFonts w:ascii="Arial" w:hAnsi="Arial" w:cs="Arial"/>
          <w:sz w:val="18"/>
          <w:szCs w:val="18"/>
        </w:rPr>
      </w:pPr>
    </w:p>
    <w:p w:rsidR="001C4830" w:rsidRPr="00B61451" w:rsidRDefault="001C4830" w:rsidP="001C4830">
      <w:pPr>
        <w:rPr>
          <w:rFonts w:ascii="Arial" w:hAnsi="Arial" w:cs="Arial"/>
          <w:sz w:val="18"/>
          <w:szCs w:val="18"/>
        </w:rPr>
      </w:pPr>
    </w:p>
    <w:p w:rsidR="001C4830" w:rsidRPr="00B61451" w:rsidRDefault="001C4830" w:rsidP="001C4830">
      <w:pPr>
        <w:spacing w:after="0" w:line="240" w:lineRule="auto"/>
        <w:rPr>
          <w:rFonts w:ascii="Arial" w:eastAsia="Times New Roman" w:hAnsi="Arial" w:cs="Arial"/>
          <w:sz w:val="18"/>
          <w:szCs w:val="18"/>
          <w:lang w:eastAsia="ru-RU"/>
        </w:rPr>
      </w:pPr>
    </w:p>
    <w:p w:rsidR="001C4830" w:rsidRPr="00B61451" w:rsidRDefault="001C4830" w:rsidP="001C4830">
      <w:pPr>
        <w:spacing w:after="0" w:line="240" w:lineRule="auto"/>
        <w:rPr>
          <w:rFonts w:ascii="Arial" w:eastAsia="Times New Roman" w:hAnsi="Arial" w:cs="Arial"/>
          <w:sz w:val="18"/>
          <w:szCs w:val="18"/>
          <w:lang w:eastAsia="ru-RU"/>
        </w:rPr>
      </w:pPr>
    </w:p>
    <w:p w:rsidR="0011763B" w:rsidRDefault="0011763B">
      <w:bookmarkStart w:id="19" w:name="_GoBack"/>
      <w:bookmarkEnd w:id="19"/>
    </w:p>
    <w:sectPr w:rsidR="0011763B">
      <w:footerReference w:type="even" r:id="rId34"/>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2F" w:rsidRDefault="00C9082F">
      <w:pPr>
        <w:spacing w:after="0" w:line="240" w:lineRule="auto"/>
      </w:pPr>
      <w:r>
        <w:separator/>
      </w:r>
    </w:p>
  </w:endnote>
  <w:endnote w:type="continuationSeparator" w:id="0">
    <w:p w:rsidR="00C9082F" w:rsidRDefault="00C9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51" w:rsidRDefault="00B61451" w:rsidP="00E32455">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61451" w:rsidRDefault="00B61451" w:rsidP="00E32455">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51" w:rsidRDefault="00B61451" w:rsidP="00E32455">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8926F6">
      <w:rPr>
        <w:rStyle w:val="af7"/>
        <w:noProof/>
      </w:rPr>
      <w:t>84</w:t>
    </w:r>
    <w:r>
      <w:rPr>
        <w:rStyle w:val="af7"/>
      </w:rPr>
      <w:fldChar w:fldCharType="end"/>
    </w:r>
  </w:p>
  <w:p w:rsidR="00B61451" w:rsidRDefault="00B61451" w:rsidP="00E3245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2F" w:rsidRDefault="00C9082F">
      <w:pPr>
        <w:spacing w:after="0" w:line="240" w:lineRule="auto"/>
      </w:pPr>
      <w:r>
        <w:separator/>
      </w:r>
    </w:p>
  </w:footnote>
  <w:footnote w:type="continuationSeparator" w:id="0">
    <w:p w:rsidR="00C9082F" w:rsidRDefault="00C90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6BBA1AD2">
      <w:start w:val="7"/>
      <w:numFmt w:val="bullet"/>
      <w:lvlText w:val="-"/>
      <w:lvlJc w:val="left"/>
      <w:pPr>
        <w:tabs>
          <w:tab w:val="num" w:pos="1332"/>
        </w:tabs>
        <w:ind w:left="1332" w:hanging="765"/>
      </w:pPr>
      <w:rPr>
        <w:rFonts w:ascii="Times New Roman" w:eastAsia="Times New Roman" w:hAnsi="Times New Roman" w:cs="Times New Roman" w:hint="default"/>
      </w:rPr>
    </w:lvl>
    <w:lvl w:ilvl="1" w:tplc="417ED802">
      <w:start w:val="1"/>
      <w:numFmt w:val="bullet"/>
      <w:lvlText w:val="o"/>
      <w:lvlJc w:val="left"/>
      <w:pPr>
        <w:tabs>
          <w:tab w:val="num" w:pos="1647"/>
        </w:tabs>
        <w:ind w:left="1647" w:hanging="360"/>
      </w:pPr>
      <w:rPr>
        <w:rFonts w:ascii="Courier New" w:hAnsi="Courier New" w:hint="default"/>
      </w:rPr>
    </w:lvl>
    <w:lvl w:ilvl="2" w:tplc="703AC10C" w:tentative="1">
      <w:start w:val="1"/>
      <w:numFmt w:val="bullet"/>
      <w:lvlText w:val=""/>
      <w:lvlJc w:val="left"/>
      <w:pPr>
        <w:tabs>
          <w:tab w:val="num" w:pos="2367"/>
        </w:tabs>
        <w:ind w:left="2367" w:hanging="360"/>
      </w:pPr>
      <w:rPr>
        <w:rFonts w:ascii="Wingdings" w:hAnsi="Wingdings" w:hint="default"/>
      </w:rPr>
    </w:lvl>
    <w:lvl w:ilvl="3" w:tplc="9D3A5F50" w:tentative="1">
      <w:start w:val="1"/>
      <w:numFmt w:val="bullet"/>
      <w:lvlText w:val=""/>
      <w:lvlJc w:val="left"/>
      <w:pPr>
        <w:tabs>
          <w:tab w:val="num" w:pos="3087"/>
        </w:tabs>
        <w:ind w:left="3087" w:hanging="360"/>
      </w:pPr>
      <w:rPr>
        <w:rFonts w:ascii="Symbol" w:hAnsi="Symbol" w:hint="default"/>
      </w:rPr>
    </w:lvl>
    <w:lvl w:ilvl="4" w:tplc="E92E1C52" w:tentative="1">
      <w:start w:val="1"/>
      <w:numFmt w:val="bullet"/>
      <w:lvlText w:val="o"/>
      <w:lvlJc w:val="left"/>
      <w:pPr>
        <w:tabs>
          <w:tab w:val="num" w:pos="3807"/>
        </w:tabs>
        <w:ind w:left="3807" w:hanging="360"/>
      </w:pPr>
      <w:rPr>
        <w:rFonts w:ascii="Courier New" w:hAnsi="Courier New" w:hint="default"/>
      </w:rPr>
    </w:lvl>
    <w:lvl w:ilvl="5" w:tplc="B7F6F492" w:tentative="1">
      <w:start w:val="1"/>
      <w:numFmt w:val="bullet"/>
      <w:lvlText w:val=""/>
      <w:lvlJc w:val="left"/>
      <w:pPr>
        <w:tabs>
          <w:tab w:val="num" w:pos="4527"/>
        </w:tabs>
        <w:ind w:left="4527" w:hanging="360"/>
      </w:pPr>
      <w:rPr>
        <w:rFonts w:ascii="Wingdings" w:hAnsi="Wingdings" w:hint="default"/>
      </w:rPr>
    </w:lvl>
    <w:lvl w:ilvl="6" w:tplc="39F83032" w:tentative="1">
      <w:start w:val="1"/>
      <w:numFmt w:val="bullet"/>
      <w:lvlText w:val=""/>
      <w:lvlJc w:val="left"/>
      <w:pPr>
        <w:tabs>
          <w:tab w:val="num" w:pos="5247"/>
        </w:tabs>
        <w:ind w:left="5247" w:hanging="360"/>
      </w:pPr>
      <w:rPr>
        <w:rFonts w:ascii="Symbol" w:hAnsi="Symbol" w:hint="default"/>
      </w:rPr>
    </w:lvl>
    <w:lvl w:ilvl="7" w:tplc="6CF8F74A" w:tentative="1">
      <w:start w:val="1"/>
      <w:numFmt w:val="bullet"/>
      <w:lvlText w:val="o"/>
      <w:lvlJc w:val="left"/>
      <w:pPr>
        <w:tabs>
          <w:tab w:val="num" w:pos="5967"/>
        </w:tabs>
        <w:ind w:left="5967" w:hanging="360"/>
      </w:pPr>
      <w:rPr>
        <w:rFonts w:ascii="Courier New" w:hAnsi="Courier New" w:hint="default"/>
      </w:rPr>
    </w:lvl>
    <w:lvl w:ilvl="8" w:tplc="6DB8BF72" w:tentative="1">
      <w:start w:val="1"/>
      <w:numFmt w:val="bullet"/>
      <w:lvlText w:val=""/>
      <w:lvlJc w:val="left"/>
      <w:pPr>
        <w:tabs>
          <w:tab w:val="num" w:pos="6687"/>
        </w:tabs>
        <w:ind w:left="6687" w:hanging="360"/>
      </w:pPr>
      <w:rPr>
        <w:rFonts w:ascii="Wingdings" w:hAnsi="Wingdings" w:hint="default"/>
      </w:rPr>
    </w:lvl>
  </w:abstractNum>
  <w:abstractNum w:abstractNumId="2">
    <w:nsid w:val="050C4B1A"/>
    <w:multiLevelType w:val="hybridMultilevel"/>
    <w:tmpl w:val="9990C4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A2C36"/>
    <w:multiLevelType w:val="multilevel"/>
    <w:tmpl w:val="C0EA6E2C"/>
    <w:lvl w:ilvl="0">
      <w:start w:val="1"/>
      <w:numFmt w:val="decimal"/>
      <w:lvlText w:val="%1"/>
      <w:lvlJc w:val="left"/>
      <w:pPr>
        <w:ind w:left="525" w:hanging="525"/>
      </w:pPr>
      <w:rPr>
        <w:rFonts w:hint="default"/>
      </w:rPr>
    </w:lvl>
    <w:lvl w:ilvl="1">
      <w:start w:val="12"/>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19E75BF5"/>
    <w:multiLevelType w:val="hybridMultilevel"/>
    <w:tmpl w:val="079A228E"/>
    <w:lvl w:ilvl="0" w:tplc="3B882D30">
      <w:start w:val="1"/>
      <w:numFmt w:val="bullet"/>
      <w:lvlText w:val="­"/>
      <w:lvlJc w:val="left"/>
      <w:pPr>
        <w:tabs>
          <w:tab w:val="num" w:pos="1004"/>
        </w:tabs>
        <w:ind w:left="720"/>
      </w:pPr>
      <w:rPr>
        <w:rFonts w:ascii="Courier New" w:hAnsi="Courier New" w:cs="Courier New" w:hint="default"/>
      </w:rPr>
    </w:lvl>
    <w:lvl w:ilvl="1" w:tplc="F0D2349C">
      <w:start w:val="1"/>
      <w:numFmt w:val="bullet"/>
      <w:lvlText w:val="o"/>
      <w:lvlJc w:val="left"/>
      <w:pPr>
        <w:tabs>
          <w:tab w:val="num" w:pos="1735"/>
        </w:tabs>
        <w:ind w:left="1735" w:hanging="360"/>
      </w:pPr>
      <w:rPr>
        <w:rFonts w:ascii="Courier New" w:hAnsi="Courier New" w:cs="Courier New" w:hint="default"/>
      </w:rPr>
    </w:lvl>
    <w:lvl w:ilvl="2" w:tplc="AC6C3A78">
      <w:start w:val="1"/>
      <w:numFmt w:val="bullet"/>
      <w:lvlText w:val=""/>
      <w:lvlJc w:val="left"/>
      <w:pPr>
        <w:tabs>
          <w:tab w:val="num" w:pos="2455"/>
        </w:tabs>
        <w:ind w:left="2455" w:hanging="360"/>
      </w:pPr>
      <w:rPr>
        <w:rFonts w:ascii="Wingdings" w:hAnsi="Wingdings" w:cs="Times New Roman" w:hint="default"/>
      </w:rPr>
    </w:lvl>
    <w:lvl w:ilvl="3" w:tplc="9C7CF2A4">
      <w:start w:val="1"/>
      <w:numFmt w:val="bullet"/>
      <w:lvlText w:val=""/>
      <w:lvlJc w:val="left"/>
      <w:pPr>
        <w:tabs>
          <w:tab w:val="num" w:pos="3175"/>
        </w:tabs>
        <w:ind w:left="3175" w:hanging="360"/>
      </w:pPr>
      <w:rPr>
        <w:rFonts w:ascii="Symbol" w:hAnsi="Symbol" w:cs="Times New Roman" w:hint="default"/>
      </w:rPr>
    </w:lvl>
    <w:lvl w:ilvl="4" w:tplc="454869D2">
      <w:start w:val="1"/>
      <w:numFmt w:val="bullet"/>
      <w:lvlText w:val="o"/>
      <w:lvlJc w:val="left"/>
      <w:pPr>
        <w:tabs>
          <w:tab w:val="num" w:pos="3895"/>
        </w:tabs>
        <w:ind w:left="3895" w:hanging="360"/>
      </w:pPr>
      <w:rPr>
        <w:rFonts w:ascii="Courier New" w:hAnsi="Courier New" w:cs="Courier New" w:hint="default"/>
      </w:rPr>
    </w:lvl>
    <w:lvl w:ilvl="5" w:tplc="1FD0B8AA">
      <w:start w:val="1"/>
      <w:numFmt w:val="bullet"/>
      <w:lvlText w:val=""/>
      <w:lvlJc w:val="left"/>
      <w:pPr>
        <w:tabs>
          <w:tab w:val="num" w:pos="4615"/>
        </w:tabs>
        <w:ind w:left="4615" w:hanging="360"/>
      </w:pPr>
      <w:rPr>
        <w:rFonts w:ascii="Wingdings" w:hAnsi="Wingdings" w:cs="Times New Roman" w:hint="default"/>
      </w:rPr>
    </w:lvl>
    <w:lvl w:ilvl="6" w:tplc="EF8C88DA">
      <w:start w:val="1"/>
      <w:numFmt w:val="bullet"/>
      <w:lvlText w:val=""/>
      <w:lvlJc w:val="left"/>
      <w:pPr>
        <w:tabs>
          <w:tab w:val="num" w:pos="5335"/>
        </w:tabs>
        <w:ind w:left="5335" w:hanging="360"/>
      </w:pPr>
      <w:rPr>
        <w:rFonts w:ascii="Symbol" w:hAnsi="Symbol" w:cs="Times New Roman" w:hint="default"/>
      </w:rPr>
    </w:lvl>
    <w:lvl w:ilvl="7" w:tplc="89A02DAA">
      <w:start w:val="1"/>
      <w:numFmt w:val="bullet"/>
      <w:lvlText w:val="o"/>
      <w:lvlJc w:val="left"/>
      <w:pPr>
        <w:tabs>
          <w:tab w:val="num" w:pos="6055"/>
        </w:tabs>
        <w:ind w:left="6055" w:hanging="360"/>
      </w:pPr>
      <w:rPr>
        <w:rFonts w:ascii="Courier New" w:hAnsi="Courier New" w:cs="Courier New" w:hint="default"/>
      </w:rPr>
    </w:lvl>
    <w:lvl w:ilvl="8" w:tplc="423A0FC0">
      <w:start w:val="1"/>
      <w:numFmt w:val="bullet"/>
      <w:lvlText w:val=""/>
      <w:lvlJc w:val="left"/>
      <w:pPr>
        <w:tabs>
          <w:tab w:val="num" w:pos="6775"/>
        </w:tabs>
        <w:ind w:left="6775" w:hanging="360"/>
      </w:pPr>
      <w:rPr>
        <w:rFonts w:ascii="Wingdings" w:hAnsi="Wingdings" w:cs="Times New Roman" w:hint="default"/>
      </w:rPr>
    </w:lvl>
  </w:abstractNum>
  <w:abstractNum w:abstractNumId="5">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7">
    <w:nsid w:val="289F129A"/>
    <w:multiLevelType w:val="hybridMultilevel"/>
    <w:tmpl w:val="9B708378"/>
    <w:lvl w:ilvl="0" w:tplc="E93411CC">
      <w:start w:val="1"/>
      <w:numFmt w:val="bullet"/>
      <w:lvlText w:val="-"/>
      <w:lvlJc w:val="left"/>
      <w:pPr>
        <w:tabs>
          <w:tab w:val="num" w:pos="720"/>
        </w:tabs>
        <w:ind w:left="720" w:hanging="360"/>
      </w:pPr>
      <w:rPr>
        <w:rFonts w:ascii="Times New Roman" w:eastAsia="Times New Roman" w:hAnsi="Times New Roman" w:cs="Times New Roman" w:hint="default"/>
      </w:rPr>
    </w:lvl>
    <w:lvl w:ilvl="1" w:tplc="335A8CB0">
      <w:start w:val="1"/>
      <w:numFmt w:val="bullet"/>
      <w:lvlText w:val="o"/>
      <w:lvlJc w:val="left"/>
      <w:pPr>
        <w:tabs>
          <w:tab w:val="num" w:pos="720"/>
        </w:tabs>
        <w:ind w:left="720" w:hanging="360"/>
      </w:pPr>
      <w:rPr>
        <w:rFonts w:ascii="Courier New" w:hAnsi="Courier New" w:hint="default"/>
      </w:rPr>
    </w:lvl>
    <w:lvl w:ilvl="2" w:tplc="CCAA3668" w:tentative="1">
      <w:start w:val="1"/>
      <w:numFmt w:val="bullet"/>
      <w:lvlText w:val=""/>
      <w:lvlJc w:val="left"/>
      <w:pPr>
        <w:tabs>
          <w:tab w:val="num" w:pos="1440"/>
        </w:tabs>
        <w:ind w:left="1440" w:hanging="360"/>
      </w:pPr>
      <w:rPr>
        <w:rFonts w:ascii="Wingdings" w:hAnsi="Wingdings" w:hint="default"/>
      </w:rPr>
    </w:lvl>
    <w:lvl w:ilvl="3" w:tplc="8A207B0E" w:tentative="1">
      <w:start w:val="1"/>
      <w:numFmt w:val="bullet"/>
      <w:lvlText w:val=""/>
      <w:lvlJc w:val="left"/>
      <w:pPr>
        <w:tabs>
          <w:tab w:val="num" w:pos="2160"/>
        </w:tabs>
        <w:ind w:left="2160" w:hanging="360"/>
      </w:pPr>
      <w:rPr>
        <w:rFonts w:ascii="Symbol" w:hAnsi="Symbol" w:hint="default"/>
      </w:rPr>
    </w:lvl>
    <w:lvl w:ilvl="4" w:tplc="4844D384" w:tentative="1">
      <w:start w:val="1"/>
      <w:numFmt w:val="bullet"/>
      <w:lvlText w:val="o"/>
      <w:lvlJc w:val="left"/>
      <w:pPr>
        <w:tabs>
          <w:tab w:val="num" w:pos="2880"/>
        </w:tabs>
        <w:ind w:left="2880" w:hanging="360"/>
      </w:pPr>
      <w:rPr>
        <w:rFonts w:ascii="Courier New" w:hAnsi="Courier New" w:hint="default"/>
      </w:rPr>
    </w:lvl>
    <w:lvl w:ilvl="5" w:tplc="12B89760" w:tentative="1">
      <w:start w:val="1"/>
      <w:numFmt w:val="bullet"/>
      <w:lvlText w:val=""/>
      <w:lvlJc w:val="left"/>
      <w:pPr>
        <w:tabs>
          <w:tab w:val="num" w:pos="3600"/>
        </w:tabs>
        <w:ind w:left="3600" w:hanging="360"/>
      </w:pPr>
      <w:rPr>
        <w:rFonts w:ascii="Wingdings" w:hAnsi="Wingdings" w:hint="default"/>
      </w:rPr>
    </w:lvl>
    <w:lvl w:ilvl="6" w:tplc="D5F47796" w:tentative="1">
      <w:start w:val="1"/>
      <w:numFmt w:val="bullet"/>
      <w:lvlText w:val=""/>
      <w:lvlJc w:val="left"/>
      <w:pPr>
        <w:tabs>
          <w:tab w:val="num" w:pos="4320"/>
        </w:tabs>
        <w:ind w:left="4320" w:hanging="360"/>
      </w:pPr>
      <w:rPr>
        <w:rFonts w:ascii="Symbol" w:hAnsi="Symbol" w:hint="default"/>
      </w:rPr>
    </w:lvl>
    <w:lvl w:ilvl="7" w:tplc="2D86E3A6" w:tentative="1">
      <w:start w:val="1"/>
      <w:numFmt w:val="bullet"/>
      <w:lvlText w:val="o"/>
      <w:lvlJc w:val="left"/>
      <w:pPr>
        <w:tabs>
          <w:tab w:val="num" w:pos="5040"/>
        </w:tabs>
        <w:ind w:left="5040" w:hanging="360"/>
      </w:pPr>
      <w:rPr>
        <w:rFonts w:ascii="Courier New" w:hAnsi="Courier New" w:hint="default"/>
      </w:rPr>
    </w:lvl>
    <w:lvl w:ilvl="8" w:tplc="DA3EFF26" w:tentative="1">
      <w:start w:val="1"/>
      <w:numFmt w:val="bullet"/>
      <w:lvlText w:val=""/>
      <w:lvlJc w:val="left"/>
      <w:pPr>
        <w:tabs>
          <w:tab w:val="num" w:pos="5760"/>
        </w:tabs>
        <w:ind w:left="5760" w:hanging="360"/>
      </w:pPr>
      <w:rPr>
        <w:rFonts w:ascii="Wingdings" w:hAnsi="Wingdings" w:hint="default"/>
      </w:r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F6604DDA">
      <w:start w:val="1"/>
      <w:numFmt w:val="decimal"/>
      <w:lvlText w:val="%1."/>
      <w:lvlJc w:val="left"/>
      <w:pPr>
        <w:tabs>
          <w:tab w:val="num" w:pos="1428"/>
        </w:tabs>
        <w:ind w:left="1428" w:hanging="360"/>
      </w:pPr>
    </w:lvl>
    <w:lvl w:ilvl="1" w:tplc="F7AE5B52" w:tentative="1">
      <w:start w:val="1"/>
      <w:numFmt w:val="lowerLetter"/>
      <w:lvlText w:val="%2."/>
      <w:lvlJc w:val="left"/>
      <w:pPr>
        <w:tabs>
          <w:tab w:val="num" w:pos="1440"/>
        </w:tabs>
        <w:ind w:left="1440" w:hanging="360"/>
      </w:pPr>
    </w:lvl>
    <w:lvl w:ilvl="2" w:tplc="D6C83676" w:tentative="1">
      <w:start w:val="1"/>
      <w:numFmt w:val="lowerRoman"/>
      <w:lvlText w:val="%3."/>
      <w:lvlJc w:val="right"/>
      <w:pPr>
        <w:tabs>
          <w:tab w:val="num" w:pos="2160"/>
        </w:tabs>
        <w:ind w:left="2160" w:hanging="180"/>
      </w:pPr>
    </w:lvl>
    <w:lvl w:ilvl="3" w:tplc="C3DC640E" w:tentative="1">
      <w:start w:val="1"/>
      <w:numFmt w:val="decimal"/>
      <w:lvlText w:val="%4."/>
      <w:lvlJc w:val="left"/>
      <w:pPr>
        <w:tabs>
          <w:tab w:val="num" w:pos="2880"/>
        </w:tabs>
        <w:ind w:left="2880" w:hanging="360"/>
      </w:pPr>
    </w:lvl>
    <w:lvl w:ilvl="4" w:tplc="0B5C429A" w:tentative="1">
      <w:start w:val="1"/>
      <w:numFmt w:val="lowerLetter"/>
      <w:lvlText w:val="%5."/>
      <w:lvlJc w:val="left"/>
      <w:pPr>
        <w:tabs>
          <w:tab w:val="num" w:pos="3600"/>
        </w:tabs>
        <w:ind w:left="3600" w:hanging="360"/>
      </w:pPr>
    </w:lvl>
    <w:lvl w:ilvl="5" w:tplc="637C0B9A" w:tentative="1">
      <w:start w:val="1"/>
      <w:numFmt w:val="lowerRoman"/>
      <w:lvlText w:val="%6."/>
      <w:lvlJc w:val="right"/>
      <w:pPr>
        <w:tabs>
          <w:tab w:val="num" w:pos="4320"/>
        </w:tabs>
        <w:ind w:left="4320" w:hanging="180"/>
      </w:pPr>
    </w:lvl>
    <w:lvl w:ilvl="6" w:tplc="4D4A85FE" w:tentative="1">
      <w:start w:val="1"/>
      <w:numFmt w:val="decimal"/>
      <w:lvlText w:val="%7."/>
      <w:lvlJc w:val="left"/>
      <w:pPr>
        <w:tabs>
          <w:tab w:val="num" w:pos="5040"/>
        </w:tabs>
        <w:ind w:left="5040" w:hanging="360"/>
      </w:pPr>
    </w:lvl>
    <w:lvl w:ilvl="7" w:tplc="F4003FB6" w:tentative="1">
      <w:start w:val="1"/>
      <w:numFmt w:val="lowerLetter"/>
      <w:lvlText w:val="%8."/>
      <w:lvlJc w:val="left"/>
      <w:pPr>
        <w:tabs>
          <w:tab w:val="num" w:pos="5760"/>
        </w:tabs>
        <w:ind w:left="5760" w:hanging="360"/>
      </w:pPr>
    </w:lvl>
    <w:lvl w:ilvl="8" w:tplc="A64C4ED8"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3391A35"/>
    <w:multiLevelType w:val="multilevel"/>
    <w:tmpl w:val="2BB07080"/>
    <w:lvl w:ilvl="0">
      <w:start w:val="1"/>
      <w:numFmt w:val="decimal"/>
      <w:lvlText w:val="%1"/>
      <w:lvlJc w:val="left"/>
      <w:pPr>
        <w:ind w:left="375" w:hanging="375"/>
      </w:pPr>
      <w:rPr>
        <w:rFonts w:hint="default"/>
      </w:rPr>
    </w:lvl>
    <w:lvl w:ilvl="1">
      <w:start w:val="9"/>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779"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ACF2CD0"/>
    <w:multiLevelType w:val="hybridMultilevel"/>
    <w:tmpl w:val="5C0ED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D11564F"/>
    <w:multiLevelType w:val="hybridMultilevel"/>
    <w:tmpl w:val="851AA734"/>
    <w:lvl w:ilvl="0" w:tplc="7232526E">
      <w:start w:val="1"/>
      <w:numFmt w:val="decimal"/>
      <w:lvlText w:val="%1."/>
      <w:lvlJc w:val="left"/>
      <w:pPr>
        <w:tabs>
          <w:tab w:val="num" w:pos="720"/>
        </w:tabs>
        <w:ind w:left="720" w:hanging="360"/>
      </w:pPr>
    </w:lvl>
    <w:lvl w:ilvl="1" w:tplc="A9048B4E">
      <w:start w:val="1"/>
      <w:numFmt w:val="bullet"/>
      <w:lvlText w:val="-"/>
      <w:lvlJc w:val="left"/>
      <w:pPr>
        <w:tabs>
          <w:tab w:val="num" w:pos="1440"/>
        </w:tabs>
        <w:ind w:left="1440" w:hanging="360"/>
      </w:pPr>
      <w:rPr>
        <w:rFonts w:ascii="Times New Roman" w:eastAsia="Times New Roman" w:hAnsi="Times New Roman" w:cs="Times New Roman" w:hint="default"/>
      </w:rPr>
    </w:lvl>
    <w:lvl w:ilvl="2" w:tplc="AB30ED78" w:tentative="1">
      <w:start w:val="1"/>
      <w:numFmt w:val="lowerRoman"/>
      <w:lvlText w:val="%3."/>
      <w:lvlJc w:val="right"/>
      <w:pPr>
        <w:tabs>
          <w:tab w:val="num" w:pos="2160"/>
        </w:tabs>
        <w:ind w:left="2160" w:hanging="180"/>
      </w:pPr>
    </w:lvl>
    <w:lvl w:ilvl="3" w:tplc="96585138" w:tentative="1">
      <w:start w:val="1"/>
      <w:numFmt w:val="decimal"/>
      <w:lvlText w:val="%4."/>
      <w:lvlJc w:val="left"/>
      <w:pPr>
        <w:tabs>
          <w:tab w:val="num" w:pos="2880"/>
        </w:tabs>
        <w:ind w:left="2880" w:hanging="360"/>
      </w:pPr>
    </w:lvl>
    <w:lvl w:ilvl="4" w:tplc="2B887D1E" w:tentative="1">
      <w:start w:val="1"/>
      <w:numFmt w:val="lowerLetter"/>
      <w:lvlText w:val="%5."/>
      <w:lvlJc w:val="left"/>
      <w:pPr>
        <w:tabs>
          <w:tab w:val="num" w:pos="3600"/>
        </w:tabs>
        <w:ind w:left="3600" w:hanging="360"/>
      </w:pPr>
    </w:lvl>
    <w:lvl w:ilvl="5" w:tplc="7FF8B23E" w:tentative="1">
      <w:start w:val="1"/>
      <w:numFmt w:val="lowerRoman"/>
      <w:lvlText w:val="%6."/>
      <w:lvlJc w:val="right"/>
      <w:pPr>
        <w:tabs>
          <w:tab w:val="num" w:pos="4320"/>
        </w:tabs>
        <w:ind w:left="4320" w:hanging="180"/>
      </w:pPr>
    </w:lvl>
    <w:lvl w:ilvl="6" w:tplc="735E3C1C" w:tentative="1">
      <w:start w:val="1"/>
      <w:numFmt w:val="decimal"/>
      <w:lvlText w:val="%7."/>
      <w:lvlJc w:val="left"/>
      <w:pPr>
        <w:tabs>
          <w:tab w:val="num" w:pos="5040"/>
        </w:tabs>
        <w:ind w:left="5040" w:hanging="360"/>
      </w:pPr>
    </w:lvl>
    <w:lvl w:ilvl="7" w:tplc="86D64666" w:tentative="1">
      <w:start w:val="1"/>
      <w:numFmt w:val="lowerLetter"/>
      <w:lvlText w:val="%8."/>
      <w:lvlJc w:val="left"/>
      <w:pPr>
        <w:tabs>
          <w:tab w:val="num" w:pos="5760"/>
        </w:tabs>
        <w:ind w:left="5760" w:hanging="360"/>
      </w:pPr>
    </w:lvl>
    <w:lvl w:ilvl="8" w:tplc="0890C640" w:tentative="1">
      <w:start w:val="1"/>
      <w:numFmt w:val="lowerRoman"/>
      <w:lvlText w:val="%9."/>
      <w:lvlJc w:val="right"/>
      <w:pPr>
        <w:tabs>
          <w:tab w:val="num" w:pos="6480"/>
        </w:tabs>
        <w:ind w:left="6480" w:hanging="180"/>
      </w:pPr>
    </w:lvl>
  </w:abstractNum>
  <w:abstractNum w:abstractNumId="19">
    <w:nsid w:val="50C857AC"/>
    <w:multiLevelType w:val="hybridMultilevel"/>
    <w:tmpl w:val="6C624DF6"/>
    <w:lvl w:ilvl="0" w:tplc="25C20C6E">
      <w:start w:val="3"/>
      <w:numFmt w:val="decimal"/>
      <w:lvlText w:val="%1."/>
      <w:lvlJc w:val="left"/>
      <w:pPr>
        <w:tabs>
          <w:tab w:val="num" w:pos="720"/>
        </w:tabs>
        <w:ind w:left="720" w:hanging="360"/>
      </w:pPr>
      <w:rPr>
        <w:rFonts w:hint="default"/>
      </w:rPr>
    </w:lvl>
    <w:lvl w:ilvl="1" w:tplc="177E83C8" w:tentative="1">
      <w:start w:val="1"/>
      <w:numFmt w:val="lowerLetter"/>
      <w:lvlText w:val="%2."/>
      <w:lvlJc w:val="left"/>
      <w:pPr>
        <w:tabs>
          <w:tab w:val="num" w:pos="1440"/>
        </w:tabs>
        <w:ind w:left="1440" w:hanging="360"/>
      </w:pPr>
    </w:lvl>
    <w:lvl w:ilvl="2" w:tplc="F256678A" w:tentative="1">
      <w:start w:val="1"/>
      <w:numFmt w:val="lowerRoman"/>
      <w:lvlText w:val="%3."/>
      <w:lvlJc w:val="right"/>
      <w:pPr>
        <w:tabs>
          <w:tab w:val="num" w:pos="2160"/>
        </w:tabs>
        <w:ind w:left="2160" w:hanging="180"/>
      </w:pPr>
    </w:lvl>
    <w:lvl w:ilvl="3" w:tplc="ABA4407A" w:tentative="1">
      <w:start w:val="1"/>
      <w:numFmt w:val="decimal"/>
      <w:lvlText w:val="%4."/>
      <w:lvlJc w:val="left"/>
      <w:pPr>
        <w:tabs>
          <w:tab w:val="num" w:pos="2880"/>
        </w:tabs>
        <w:ind w:left="2880" w:hanging="360"/>
      </w:pPr>
    </w:lvl>
    <w:lvl w:ilvl="4" w:tplc="E9C6FC30" w:tentative="1">
      <w:start w:val="1"/>
      <w:numFmt w:val="lowerLetter"/>
      <w:lvlText w:val="%5."/>
      <w:lvlJc w:val="left"/>
      <w:pPr>
        <w:tabs>
          <w:tab w:val="num" w:pos="3600"/>
        </w:tabs>
        <w:ind w:left="3600" w:hanging="360"/>
      </w:pPr>
    </w:lvl>
    <w:lvl w:ilvl="5" w:tplc="4E021FF0" w:tentative="1">
      <w:start w:val="1"/>
      <w:numFmt w:val="lowerRoman"/>
      <w:lvlText w:val="%6."/>
      <w:lvlJc w:val="right"/>
      <w:pPr>
        <w:tabs>
          <w:tab w:val="num" w:pos="4320"/>
        </w:tabs>
        <w:ind w:left="4320" w:hanging="180"/>
      </w:pPr>
    </w:lvl>
    <w:lvl w:ilvl="6" w:tplc="95B48AEE" w:tentative="1">
      <w:start w:val="1"/>
      <w:numFmt w:val="decimal"/>
      <w:lvlText w:val="%7."/>
      <w:lvlJc w:val="left"/>
      <w:pPr>
        <w:tabs>
          <w:tab w:val="num" w:pos="5040"/>
        </w:tabs>
        <w:ind w:left="5040" w:hanging="360"/>
      </w:pPr>
    </w:lvl>
    <w:lvl w:ilvl="7" w:tplc="59603800" w:tentative="1">
      <w:start w:val="1"/>
      <w:numFmt w:val="lowerLetter"/>
      <w:lvlText w:val="%8."/>
      <w:lvlJc w:val="left"/>
      <w:pPr>
        <w:tabs>
          <w:tab w:val="num" w:pos="5760"/>
        </w:tabs>
        <w:ind w:left="5760" w:hanging="360"/>
      </w:pPr>
    </w:lvl>
    <w:lvl w:ilvl="8" w:tplc="DF9E5788" w:tentative="1">
      <w:start w:val="1"/>
      <w:numFmt w:val="lowerRoman"/>
      <w:lvlText w:val="%9."/>
      <w:lvlJc w:val="right"/>
      <w:pPr>
        <w:tabs>
          <w:tab w:val="num" w:pos="6480"/>
        </w:tabs>
        <w:ind w:left="6480" w:hanging="180"/>
      </w:pPr>
    </w:lvl>
  </w:abstractNum>
  <w:abstractNum w:abstractNumId="2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1">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B4337FC"/>
    <w:multiLevelType w:val="hybridMultilevel"/>
    <w:tmpl w:val="5464E982"/>
    <w:lvl w:ilvl="0" w:tplc="A4A4BA3E">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B67D50"/>
    <w:multiLevelType w:val="hybridMultilevel"/>
    <w:tmpl w:val="5A82AB36"/>
    <w:lvl w:ilvl="0" w:tplc="D34A776A">
      <w:start w:val="1"/>
      <w:numFmt w:val="decimal"/>
      <w:lvlText w:val="%1."/>
      <w:lvlJc w:val="left"/>
      <w:pPr>
        <w:tabs>
          <w:tab w:val="num" w:pos="645"/>
        </w:tabs>
        <w:ind w:left="645" w:hanging="360"/>
      </w:pPr>
      <w:rPr>
        <w:rFonts w:hint="default"/>
        <w:i/>
      </w:rPr>
    </w:lvl>
    <w:lvl w:ilvl="1" w:tplc="890653BE">
      <w:start w:val="1"/>
      <w:numFmt w:val="lowerLetter"/>
      <w:lvlText w:val="%2."/>
      <w:lvlJc w:val="left"/>
      <w:pPr>
        <w:tabs>
          <w:tab w:val="num" w:pos="1365"/>
        </w:tabs>
        <w:ind w:left="1365" w:hanging="360"/>
      </w:pPr>
    </w:lvl>
    <w:lvl w:ilvl="2" w:tplc="FF029022">
      <w:start w:val="1"/>
      <w:numFmt w:val="lowerRoman"/>
      <w:lvlText w:val="%3."/>
      <w:lvlJc w:val="right"/>
      <w:pPr>
        <w:tabs>
          <w:tab w:val="num" w:pos="2085"/>
        </w:tabs>
        <w:ind w:left="2085" w:hanging="180"/>
      </w:pPr>
    </w:lvl>
    <w:lvl w:ilvl="3" w:tplc="E8522E2A">
      <w:start w:val="1"/>
      <w:numFmt w:val="decimal"/>
      <w:lvlText w:val="%4."/>
      <w:lvlJc w:val="left"/>
      <w:pPr>
        <w:tabs>
          <w:tab w:val="num" w:pos="2805"/>
        </w:tabs>
        <w:ind w:left="2805" w:hanging="360"/>
      </w:pPr>
    </w:lvl>
    <w:lvl w:ilvl="4" w:tplc="5FBE7170">
      <w:start w:val="1"/>
      <w:numFmt w:val="lowerLetter"/>
      <w:lvlText w:val="%5."/>
      <w:lvlJc w:val="left"/>
      <w:pPr>
        <w:tabs>
          <w:tab w:val="num" w:pos="3525"/>
        </w:tabs>
        <w:ind w:left="3525" w:hanging="360"/>
      </w:pPr>
    </w:lvl>
    <w:lvl w:ilvl="5" w:tplc="33967AD6">
      <w:start w:val="1"/>
      <w:numFmt w:val="lowerRoman"/>
      <w:lvlText w:val="%6."/>
      <w:lvlJc w:val="right"/>
      <w:pPr>
        <w:tabs>
          <w:tab w:val="num" w:pos="4245"/>
        </w:tabs>
        <w:ind w:left="4245" w:hanging="180"/>
      </w:pPr>
    </w:lvl>
    <w:lvl w:ilvl="6" w:tplc="CA2C90AA">
      <w:start w:val="1"/>
      <w:numFmt w:val="decimal"/>
      <w:lvlText w:val="%7."/>
      <w:lvlJc w:val="left"/>
      <w:pPr>
        <w:tabs>
          <w:tab w:val="num" w:pos="4965"/>
        </w:tabs>
        <w:ind w:left="4965" w:hanging="360"/>
      </w:pPr>
    </w:lvl>
    <w:lvl w:ilvl="7" w:tplc="47747FDE">
      <w:start w:val="1"/>
      <w:numFmt w:val="lowerLetter"/>
      <w:lvlText w:val="%8."/>
      <w:lvlJc w:val="left"/>
      <w:pPr>
        <w:tabs>
          <w:tab w:val="num" w:pos="5685"/>
        </w:tabs>
        <w:ind w:left="5685" w:hanging="360"/>
      </w:pPr>
    </w:lvl>
    <w:lvl w:ilvl="8" w:tplc="F9A25B5C">
      <w:start w:val="1"/>
      <w:numFmt w:val="lowerRoman"/>
      <w:lvlText w:val="%9."/>
      <w:lvlJc w:val="right"/>
      <w:pPr>
        <w:tabs>
          <w:tab w:val="num" w:pos="6405"/>
        </w:tabs>
        <w:ind w:left="6405" w:hanging="180"/>
      </w:pPr>
    </w:lvl>
  </w:abstractNum>
  <w:abstractNum w:abstractNumId="28">
    <w:nsid w:val="76BC6BEF"/>
    <w:multiLevelType w:val="hybridMultilevel"/>
    <w:tmpl w:val="B25E51AE"/>
    <w:lvl w:ilvl="0" w:tplc="F97EDE08">
      <w:start w:val="1"/>
      <w:numFmt w:val="decimal"/>
      <w:lvlText w:val="%1."/>
      <w:lvlJc w:val="left"/>
      <w:pPr>
        <w:tabs>
          <w:tab w:val="num" w:pos="720"/>
        </w:tabs>
        <w:ind w:left="720" w:hanging="360"/>
      </w:pPr>
      <w:rPr>
        <w:rFonts w:hint="default"/>
      </w:rPr>
    </w:lvl>
    <w:lvl w:ilvl="1" w:tplc="64521B30" w:tentative="1">
      <w:start w:val="1"/>
      <w:numFmt w:val="lowerLetter"/>
      <w:lvlText w:val="%2."/>
      <w:lvlJc w:val="left"/>
      <w:pPr>
        <w:tabs>
          <w:tab w:val="num" w:pos="1440"/>
        </w:tabs>
        <w:ind w:left="1440" w:hanging="360"/>
      </w:pPr>
    </w:lvl>
    <w:lvl w:ilvl="2" w:tplc="4150F1B2" w:tentative="1">
      <w:start w:val="1"/>
      <w:numFmt w:val="lowerRoman"/>
      <w:lvlText w:val="%3."/>
      <w:lvlJc w:val="right"/>
      <w:pPr>
        <w:tabs>
          <w:tab w:val="num" w:pos="2160"/>
        </w:tabs>
        <w:ind w:left="2160" w:hanging="180"/>
      </w:pPr>
    </w:lvl>
    <w:lvl w:ilvl="3" w:tplc="FC9A5A34" w:tentative="1">
      <w:start w:val="1"/>
      <w:numFmt w:val="decimal"/>
      <w:lvlText w:val="%4."/>
      <w:lvlJc w:val="left"/>
      <w:pPr>
        <w:tabs>
          <w:tab w:val="num" w:pos="2880"/>
        </w:tabs>
        <w:ind w:left="2880" w:hanging="360"/>
      </w:pPr>
    </w:lvl>
    <w:lvl w:ilvl="4" w:tplc="FF7E50E2" w:tentative="1">
      <w:start w:val="1"/>
      <w:numFmt w:val="lowerLetter"/>
      <w:lvlText w:val="%5."/>
      <w:lvlJc w:val="left"/>
      <w:pPr>
        <w:tabs>
          <w:tab w:val="num" w:pos="3600"/>
        </w:tabs>
        <w:ind w:left="3600" w:hanging="360"/>
      </w:pPr>
    </w:lvl>
    <w:lvl w:ilvl="5" w:tplc="60FAB5FA" w:tentative="1">
      <w:start w:val="1"/>
      <w:numFmt w:val="lowerRoman"/>
      <w:lvlText w:val="%6."/>
      <w:lvlJc w:val="right"/>
      <w:pPr>
        <w:tabs>
          <w:tab w:val="num" w:pos="4320"/>
        </w:tabs>
        <w:ind w:left="4320" w:hanging="180"/>
      </w:pPr>
    </w:lvl>
    <w:lvl w:ilvl="6" w:tplc="C7CEB520" w:tentative="1">
      <w:start w:val="1"/>
      <w:numFmt w:val="decimal"/>
      <w:lvlText w:val="%7."/>
      <w:lvlJc w:val="left"/>
      <w:pPr>
        <w:tabs>
          <w:tab w:val="num" w:pos="5040"/>
        </w:tabs>
        <w:ind w:left="5040" w:hanging="360"/>
      </w:pPr>
    </w:lvl>
    <w:lvl w:ilvl="7" w:tplc="05804776" w:tentative="1">
      <w:start w:val="1"/>
      <w:numFmt w:val="lowerLetter"/>
      <w:lvlText w:val="%8."/>
      <w:lvlJc w:val="left"/>
      <w:pPr>
        <w:tabs>
          <w:tab w:val="num" w:pos="5760"/>
        </w:tabs>
        <w:ind w:left="5760" w:hanging="360"/>
      </w:pPr>
    </w:lvl>
    <w:lvl w:ilvl="8" w:tplc="E03A95F4" w:tentative="1">
      <w:start w:val="1"/>
      <w:numFmt w:val="lowerRoman"/>
      <w:lvlText w:val="%9."/>
      <w:lvlJc w:val="right"/>
      <w:pPr>
        <w:tabs>
          <w:tab w:val="num" w:pos="6480"/>
        </w:tabs>
        <w:ind w:left="6480" w:hanging="180"/>
      </w:pPr>
    </w:lvl>
  </w:abstractNum>
  <w:abstractNum w:abstractNumId="29">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10"/>
  </w:num>
  <w:num w:numId="2">
    <w:abstractNumId w:val="20"/>
  </w:num>
  <w:num w:numId="3">
    <w:abstractNumId w:val="18"/>
  </w:num>
  <w:num w:numId="4">
    <w:abstractNumId w:val="1"/>
  </w:num>
  <w:num w:numId="5">
    <w:abstractNumId w:val="7"/>
  </w:num>
  <w:num w:numId="6">
    <w:abstractNumId w:val="8"/>
  </w:num>
  <w:num w:numId="7">
    <w:abstractNumId w:val="28"/>
  </w:num>
  <w:num w:numId="8">
    <w:abstractNumId w:val="29"/>
  </w:num>
  <w:num w:numId="9">
    <w:abstractNumId w:val="9"/>
  </w:num>
  <w:num w:numId="10">
    <w:abstractNumId w:val="19"/>
  </w:num>
  <w:num w:numId="11">
    <w:abstractNumId w:val="4"/>
  </w:num>
  <w:num w:numId="12">
    <w:abstractNumId w:val="27"/>
  </w:num>
  <w:num w:numId="13">
    <w:abstractNumId w:val="6"/>
  </w:num>
  <w:num w:numId="14">
    <w:abstractNumId w:val="0"/>
  </w:num>
  <w:num w:numId="15">
    <w:abstractNumId w:val="30"/>
  </w:num>
  <w:num w:numId="16">
    <w:abstractNumId w:val="21"/>
  </w:num>
  <w:num w:numId="17">
    <w:abstractNumId w:val="23"/>
  </w:num>
  <w:num w:numId="18">
    <w:abstractNumId w:val="16"/>
  </w:num>
  <w:num w:numId="19">
    <w:abstractNumId w:val="14"/>
  </w:num>
  <w:num w:numId="20">
    <w:abstractNumId w:val="2"/>
  </w:num>
  <w:num w:numId="21">
    <w:abstractNumId w:val="3"/>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7A"/>
    <w:rsid w:val="0009057A"/>
    <w:rsid w:val="0011763B"/>
    <w:rsid w:val="001C4830"/>
    <w:rsid w:val="003A2E33"/>
    <w:rsid w:val="004849DA"/>
    <w:rsid w:val="008926F6"/>
    <w:rsid w:val="00976DF4"/>
    <w:rsid w:val="00B61451"/>
    <w:rsid w:val="00C9082F"/>
    <w:rsid w:val="00E32455"/>
    <w:rsid w:val="00EC15C6"/>
    <w:rsid w:val="00FC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4830"/>
  </w:style>
  <w:style w:type="paragraph" w:styleId="10">
    <w:name w:val="heading 1"/>
    <w:aliases w:val="Раздел Договора,H1,&quot;Алмаз&quot;"/>
    <w:basedOn w:val="a0"/>
    <w:next w:val="a0"/>
    <w:link w:val="11"/>
    <w:qFormat/>
    <w:rsid w:val="001C4830"/>
    <w:pPr>
      <w:keepNext/>
      <w:spacing w:after="0" w:line="240" w:lineRule="auto"/>
      <w:ind w:firstLine="720"/>
      <w:jc w:val="both"/>
      <w:outlineLvl w:val="0"/>
    </w:pPr>
    <w:rPr>
      <w:rFonts w:ascii="Times New Roman" w:eastAsia="Times New Roman" w:hAnsi="Times New Roman" w:cs="Times New Roman"/>
      <w:sz w:val="28"/>
      <w:szCs w:val="24"/>
      <w:lang w:eastAsia="ru-RU"/>
    </w:rPr>
  </w:style>
  <w:style w:type="paragraph" w:styleId="20">
    <w:name w:val="heading 2"/>
    <w:aliases w:val="H2,&quot;Изумруд&quot;"/>
    <w:basedOn w:val="a0"/>
    <w:next w:val="a0"/>
    <w:link w:val="21"/>
    <w:uiPriority w:val="9"/>
    <w:qFormat/>
    <w:rsid w:val="004849DA"/>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4849DA"/>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4849DA"/>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4849DA"/>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4849DA"/>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4849DA"/>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4849DA"/>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4849DA"/>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1C4830"/>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rsid w:val="001C4830"/>
  </w:style>
  <w:style w:type="paragraph" w:customStyle="1" w:styleId="a4">
    <w:name w:val="Знак Знак Знак Знак Знак Знак Знак Знак Знак Знак Знак Знак Знак Знак Знак Знак"/>
    <w:basedOn w:val="a0"/>
    <w:rsid w:val="001C4830"/>
    <w:pPr>
      <w:spacing w:after="160" w:line="240" w:lineRule="exact"/>
    </w:pPr>
    <w:rPr>
      <w:rFonts w:ascii="Verdana" w:eastAsia="Times New Roman" w:hAnsi="Verdana" w:cs="Verdana"/>
      <w:sz w:val="20"/>
      <w:szCs w:val="20"/>
      <w:lang w:val="en-US"/>
    </w:rPr>
  </w:style>
  <w:style w:type="paragraph" w:styleId="a5">
    <w:name w:val="Body Text"/>
    <w:basedOn w:val="a0"/>
    <w:link w:val="a6"/>
    <w:rsid w:val="001C4830"/>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1"/>
    <w:link w:val="a5"/>
    <w:rsid w:val="001C4830"/>
    <w:rPr>
      <w:rFonts w:ascii="Times New Roman" w:eastAsia="Times New Roman" w:hAnsi="Times New Roman" w:cs="Times New Roman"/>
      <w:sz w:val="24"/>
      <w:szCs w:val="24"/>
      <w:lang w:val="en-US"/>
    </w:rPr>
  </w:style>
  <w:style w:type="paragraph" w:customStyle="1" w:styleId="13">
    <w:name w:val="Обычный1"/>
    <w:rsid w:val="001C4830"/>
    <w:pPr>
      <w:snapToGrid w:val="0"/>
      <w:spacing w:before="60" w:after="0" w:line="240" w:lineRule="auto"/>
      <w:ind w:firstLine="720"/>
      <w:jc w:val="both"/>
    </w:pPr>
    <w:rPr>
      <w:rFonts w:ascii="Arial" w:eastAsia="Times New Roman" w:hAnsi="Arial" w:cs="Times New Roman"/>
      <w:sz w:val="24"/>
      <w:szCs w:val="20"/>
      <w:lang w:eastAsia="ru-RU"/>
    </w:rPr>
  </w:style>
  <w:style w:type="table" w:styleId="a7">
    <w:name w:val="Table Grid"/>
    <w:basedOn w:val="a2"/>
    <w:rsid w:val="001C48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1C4830"/>
    <w:rPr>
      <w:color w:val="0000FF"/>
      <w:u w:val="single"/>
    </w:rPr>
  </w:style>
  <w:style w:type="character" w:styleId="a9">
    <w:name w:val="FollowedHyperlink"/>
    <w:uiPriority w:val="99"/>
    <w:unhideWhenUsed/>
    <w:rsid w:val="001C4830"/>
    <w:rPr>
      <w:color w:val="800080"/>
      <w:u w:val="single"/>
    </w:rPr>
  </w:style>
  <w:style w:type="paragraph" w:customStyle="1" w:styleId="font5">
    <w:name w:val="font5"/>
    <w:basedOn w:val="a0"/>
    <w:rsid w:val="001C4830"/>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7">
    <w:name w:val="xl67"/>
    <w:basedOn w:val="a0"/>
    <w:rsid w:val="001C4830"/>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1C4830"/>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78">
    <w:name w:val="xl78"/>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0">
    <w:name w:val="xl8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1">
    <w:name w:val="xl8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0"/>
    <w:rsid w:val="001C4830"/>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9">
    <w:name w:val="xl8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2">
    <w:name w:val="xl9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01">
    <w:name w:val="xl10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5">
    <w:name w:val="xl10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a">
    <w:name w:val="Balloon Text"/>
    <w:basedOn w:val="a0"/>
    <w:link w:val="ab"/>
    <w:rsid w:val="001C4830"/>
    <w:pPr>
      <w:spacing w:after="0" w:line="240" w:lineRule="auto"/>
    </w:pPr>
    <w:rPr>
      <w:rFonts w:ascii="Segoe UI" w:eastAsia="Times New Roman" w:hAnsi="Segoe UI" w:cs="Segoe UI"/>
      <w:sz w:val="18"/>
      <w:szCs w:val="18"/>
      <w:lang w:val="en-US"/>
    </w:rPr>
  </w:style>
  <w:style w:type="character" w:customStyle="1" w:styleId="ab">
    <w:name w:val="Текст выноски Знак"/>
    <w:basedOn w:val="a1"/>
    <w:link w:val="aa"/>
    <w:rsid w:val="001C4830"/>
    <w:rPr>
      <w:rFonts w:ascii="Segoe UI" w:eastAsia="Times New Roman" w:hAnsi="Segoe UI" w:cs="Segoe UI"/>
      <w:sz w:val="18"/>
      <w:szCs w:val="18"/>
      <w:lang w:val="en-US"/>
    </w:rPr>
  </w:style>
  <w:style w:type="paragraph" w:customStyle="1" w:styleId="xl66">
    <w:name w:val="xl66"/>
    <w:basedOn w:val="a0"/>
    <w:rsid w:val="001C4830"/>
    <w:pPr>
      <w:spacing w:before="100" w:beforeAutospacing="1" w:after="100" w:afterAutospacing="1" w:line="240" w:lineRule="auto"/>
    </w:pPr>
    <w:rPr>
      <w:rFonts w:ascii="Arial" w:eastAsia="Times New Roman" w:hAnsi="Arial" w:cs="Arial"/>
      <w:sz w:val="20"/>
      <w:szCs w:val="20"/>
      <w:lang w:eastAsia="ru-RU"/>
    </w:rPr>
  </w:style>
  <w:style w:type="paragraph" w:customStyle="1" w:styleId="xl106">
    <w:name w:val="xl10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7">
    <w:name w:val="xl10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1C4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1C48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1C483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1C483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0"/>
    <w:rsid w:val="001C48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1C48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1">
    <w:name w:val="xl121"/>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3">
    <w:name w:val="xl123"/>
    <w:basedOn w:val="a0"/>
    <w:rsid w:val="001C4830"/>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1C483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5">
    <w:name w:val="xl125"/>
    <w:basedOn w:val="a0"/>
    <w:rsid w:val="001C483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1C48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1C483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0"/>
    <w:rsid w:val="001C48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0">
    <w:name w:val="xl130"/>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1">
    <w:name w:val="xl131"/>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2">
    <w:name w:val="xl132"/>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3">
    <w:name w:val="xl133"/>
    <w:basedOn w:val="a0"/>
    <w:rsid w:val="001C4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0"/>
    <w:rsid w:val="001C48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0"/>
    <w:rsid w:val="001C48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1C483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0"/>
    <w:rsid w:val="001C483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8">
    <w:name w:val="xl138"/>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9">
    <w:name w:val="xl139"/>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0">
    <w:name w:val="xl140"/>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1">
    <w:name w:val="xl141"/>
    <w:basedOn w:val="a0"/>
    <w:rsid w:val="001C4830"/>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3">
    <w:name w:val="xl143"/>
    <w:basedOn w:val="a0"/>
    <w:rsid w:val="001C4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4">
    <w:name w:val="xl14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5">
    <w:name w:val="xl145"/>
    <w:basedOn w:val="a0"/>
    <w:rsid w:val="001C48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8">
    <w:name w:val="xl148"/>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9">
    <w:name w:val="xl14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0">
    <w:name w:val="xl150"/>
    <w:basedOn w:val="a0"/>
    <w:rsid w:val="001C483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0"/>
    <w:rsid w:val="001C48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0"/>
    <w:rsid w:val="001C48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0"/>
    <w:rsid w:val="001C483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0"/>
    <w:rsid w:val="001C48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6">
    <w:name w:val="xl156"/>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7">
    <w:name w:val="xl157"/>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0"/>
    <w:rsid w:val="001C48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1">
    <w:name w:val="xl161"/>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0"/>
    <w:rsid w:val="001C4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6">
    <w:name w:val="xl16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8">
    <w:name w:val="xl168"/>
    <w:basedOn w:val="a0"/>
    <w:rsid w:val="001C483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0"/>
    <w:rsid w:val="001C483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0">
    <w:name w:val="xl170"/>
    <w:basedOn w:val="a0"/>
    <w:rsid w:val="001C483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1">
    <w:name w:val="xl171"/>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7">
    <w:name w:val="xl177"/>
    <w:basedOn w:val="a0"/>
    <w:rsid w:val="001C483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0"/>
    <w:rsid w:val="001C48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9">
    <w:name w:val="xl179"/>
    <w:basedOn w:val="a0"/>
    <w:rsid w:val="001C48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80">
    <w:name w:val="xl180"/>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0"/>
    <w:rsid w:val="001C4830"/>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2">
    <w:name w:val="xl182"/>
    <w:basedOn w:val="a0"/>
    <w:rsid w:val="001C4830"/>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3">
    <w:name w:val="xl183"/>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4">
    <w:name w:val="xl184"/>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5">
    <w:name w:val="xl18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1C483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7">
    <w:name w:val="xl18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0"/>
    <w:rsid w:val="001C483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0">
    <w:name w:val="xl190"/>
    <w:basedOn w:val="a0"/>
    <w:rsid w:val="001C48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1C483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2">
    <w:name w:val="xl192"/>
    <w:basedOn w:val="a0"/>
    <w:rsid w:val="001C48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94">
    <w:name w:val="xl19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character" w:customStyle="1" w:styleId="21">
    <w:name w:val="Заголовок 2 Знак"/>
    <w:aliases w:val="H2 Знак,&quot;Изумруд&quot; Знак"/>
    <w:basedOn w:val="a1"/>
    <w:link w:val="20"/>
    <w:uiPriority w:val="9"/>
    <w:rsid w:val="004849DA"/>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4849DA"/>
    <w:rPr>
      <w:rFonts w:ascii="Arial" w:eastAsia="Times New Roman" w:hAnsi="Arial" w:cs="Times New Roman"/>
      <w:b/>
      <w:bCs/>
      <w:sz w:val="20"/>
      <w:szCs w:val="24"/>
      <w:lang w:eastAsia="ru-RU"/>
    </w:rPr>
  </w:style>
  <w:style w:type="character" w:customStyle="1" w:styleId="40">
    <w:name w:val="Заголовок 4 Знак"/>
    <w:basedOn w:val="a1"/>
    <w:link w:val="4"/>
    <w:rsid w:val="004849DA"/>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4849DA"/>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4849DA"/>
    <w:rPr>
      <w:rFonts w:ascii="Times New Roman" w:eastAsia="Times New Roman" w:hAnsi="Times New Roman" w:cs="Times New Roman"/>
      <w:b/>
      <w:bCs/>
      <w:lang w:val="en-US"/>
    </w:rPr>
  </w:style>
  <w:style w:type="character" w:customStyle="1" w:styleId="70">
    <w:name w:val="Заголовок 7 Знак"/>
    <w:basedOn w:val="a1"/>
    <w:link w:val="7"/>
    <w:rsid w:val="004849DA"/>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4849DA"/>
    <w:rPr>
      <w:rFonts w:ascii="PetersburgCTT" w:eastAsia="Times New Roman" w:hAnsi="PetersburgCTT" w:cs="Times New Roman"/>
      <w:i/>
      <w:szCs w:val="20"/>
      <w:lang w:eastAsia="ru-RU"/>
    </w:rPr>
  </w:style>
  <w:style w:type="character" w:customStyle="1" w:styleId="90">
    <w:name w:val="Заголовок 9 Знак"/>
    <w:basedOn w:val="a1"/>
    <w:link w:val="9"/>
    <w:rsid w:val="004849DA"/>
    <w:rPr>
      <w:rFonts w:ascii="PetersburgCTT" w:eastAsia="Times New Roman" w:hAnsi="PetersburgCTT" w:cs="Times New Roman"/>
      <w:i/>
      <w:sz w:val="18"/>
      <w:szCs w:val="20"/>
      <w:lang w:eastAsia="ru-RU"/>
    </w:rPr>
  </w:style>
  <w:style w:type="paragraph" w:customStyle="1" w:styleId="ConsNonformat">
    <w:name w:val="ConsNonformat"/>
    <w:rsid w:val="004849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849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849D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annotation reference"/>
    <w:semiHidden/>
    <w:rsid w:val="004849DA"/>
    <w:rPr>
      <w:sz w:val="16"/>
      <w:szCs w:val="16"/>
    </w:rPr>
  </w:style>
  <w:style w:type="paragraph" w:styleId="ad">
    <w:name w:val="annotation text"/>
    <w:basedOn w:val="a0"/>
    <w:link w:val="ae"/>
    <w:semiHidden/>
    <w:rsid w:val="004849DA"/>
    <w:pPr>
      <w:spacing w:after="0" w:line="240" w:lineRule="auto"/>
    </w:pPr>
    <w:rPr>
      <w:rFonts w:ascii="Times New Roman" w:eastAsia="Times New Roman" w:hAnsi="Times New Roman" w:cs="Times New Roman"/>
      <w:sz w:val="20"/>
      <w:szCs w:val="20"/>
      <w:lang w:val="en-US"/>
    </w:rPr>
  </w:style>
  <w:style w:type="character" w:customStyle="1" w:styleId="ae">
    <w:name w:val="Текст примечания Знак"/>
    <w:basedOn w:val="a1"/>
    <w:link w:val="ad"/>
    <w:semiHidden/>
    <w:rsid w:val="004849DA"/>
    <w:rPr>
      <w:rFonts w:ascii="Times New Roman" w:eastAsia="Times New Roman" w:hAnsi="Times New Roman" w:cs="Times New Roman"/>
      <w:sz w:val="20"/>
      <w:szCs w:val="20"/>
      <w:lang w:val="en-US"/>
    </w:rPr>
  </w:style>
  <w:style w:type="paragraph" w:styleId="af">
    <w:name w:val="Body Text Indent"/>
    <w:basedOn w:val="a0"/>
    <w:link w:val="af0"/>
    <w:rsid w:val="004849DA"/>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0">
    <w:name w:val="Основной текст с отступом Знак"/>
    <w:basedOn w:val="a1"/>
    <w:link w:val="af"/>
    <w:rsid w:val="004849DA"/>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48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4849DA"/>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4849DA"/>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4849DA"/>
    <w:rPr>
      <w:rFonts w:ascii="Times New Roman" w:eastAsia="Times New Roman" w:hAnsi="Times New Roman" w:cs="Times New Roman"/>
      <w:sz w:val="24"/>
      <w:szCs w:val="24"/>
    </w:rPr>
  </w:style>
  <w:style w:type="paragraph" w:styleId="32">
    <w:name w:val="Body Text Indent 3"/>
    <w:basedOn w:val="a0"/>
    <w:link w:val="33"/>
    <w:rsid w:val="004849DA"/>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4849DA"/>
    <w:rPr>
      <w:rFonts w:ascii="Times New Roman" w:eastAsia="Times New Roman" w:hAnsi="Times New Roman" w:cs="Times New Roman"/>
      <w:b/>
      <w:bCs/>
      <w:sz w:val="24"/>
      <w:szCs w:val="24"/>
    </w:rPr>
  </w:style>
  <w:style w:type="paragraph" w:customStyle="1" w:styleId="af1">
    <w:name w:val="Обычный текст"/>
    <w:basedOn w:val="a0"/>
    <w:rsid w:val="004849DA"/>
    <w:pPr>
      <w:spacing w:after="0" w:line="240" w:lineRule="auto"/>
      <w:ind w:firstLine="567"/>
      <w:jc w:val="both"/>
    </w:pPr>
    <w:rPr>
      <w:rFonts w:ascii="Times New Roman" w:eastAsia="Times New Roman" w:hAnsi="Times New Roman" w:cs="Times New Roman"/>
      <w:sz w:val="28"/>
      <w:szCs w:val="24"/>
      <w:lang w:eastAsia="ru-RU"/>
    </w:rPr>
  </w:style>
  <w:style w:type="paragraph" w:styleId="af2">
    <w:name w:val="footnote text"/>
    <w:basedOn w:val="a0"/>
    <w:link w:val="af3"/>
    <w:semiHidden/>
    <w:rsid w:val="004849DA"/>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semiHidden/>
    <w:rsid w:val="004849DA"/>
    <w:rPr>
      <w:rFonts w:ascii="Times New Roman" w:eastAsia="Times New Roman" w:hAnsi="Times New Roman" w:cs="Times New Roman"/>
      <w:sz w:val="20"/>
      <w:szCs w:val="20"/>
      <w:lang w:eastAsia="ru-RU"/>
    </w:rPr>
  </w:style>
  <w:style w:type="character" w:styleId="af4">
    <w:name w:val="footnote reference"/>
    <w:semiHidden/>
    <w:rsid w:val="004849DA"/>
    <w:rPr>
      <w:vertAlign w:val="superscript"/>
    </w:rPr>
  </w:style>
  <w:style w:type="paragraph" w:styleId="af5">
    <w:name w:val="footer"/>
    <w:basedOn w:val="a0"/>
    <w:link w:val="af6"/>
    <w:rsid w:val="004849DA"/>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6">
    <w:name w:val="Нижний колонтитул Знак"/>
    <w:basedOn w:val="a1"/>
    <w:link w:val="af5"/>
    <w:rsid w:val="004849DA"/>
    <w:rPr>
      <w:rFonts w:ascii="Times New Roman" w:eastAsia="Times New Roman" w:hAnsi="Times New Roman" w:cs="Times New Roman"/>
      <w:sz w:val="24"/>
      <w:szCs w:val="24"/>
      <w:lang w:val="en-US"/>
    </w:rPr>
  </w:style>
  <w:style w:type="character" w:styleId="af7">
    <w:name w:val="page number"/>
    <w:basedOn w:val="a1"/>
    <w:rsid w:val="004849DA"/>
  </w:style>
  <w:style w:type="paragraph" w:styleId="14">
    <w:name w:val="toc 1"/>
    <w:basedOn w:val="a0"/>
    <w:next w:val="a0"/>
    <w:autoRedefine/>
    <w:semiHidden/>
    <w:rsid w:val="004849DA"/>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4849DA"/>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4849DA"/>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4849DA"/>
    <w:pPr>
      <w:spacing w:after="0" w:line="240" w:lineRule="auto"/>
    </w:pPr>
    <w:rPr>
      <w:rFonts w:ascii="Times New Roman" w:eastAsia="Times New Roman" w:hAnsi="Times New Roman" w:cs="Times New Roman"/>
      <w:szCs w:val="24"/>
      <w:lang w:val="en-US"/>
    </w:rPr>
  </w:style>
  <w:style w:type="character" w:customStyle="1" w:styleId="hl41">
    <w:name w:val="hl41"/>
    <w:rsid w:val="004849DA"/>
    <w:rPr>
      <w:b/>
      <w:bCs/>
      <w:sz w:val="20"/>
      <w:szCs w:val="20"/>
    </w:rPr>
  </w:style>
  <w:style w:type="paragraph" w:customStyle="1" w:styleId="Web">
    <w:name w:val="Обычный (Web)"/>
    <w:basedOn w:val="a0"/>
    <w:rsid w:val="004849DA"/>
    <w:pPr>
      <w:spacing w:before="100" w:after="100" w:line="240" w:lineRule="auto"/>
    </w:pPr>
    <w:rPr>
      <w:rFonts w:ascii="Arial Unicode MS" w:eastAsia="Arial Unicode MS" w:hAnsi="Arial Unicode MS" w:cs="Times New Roman"/>
      <w:sz w:val="24"/>
      <w:szCs w:val="24"/>
    </w:rPr>
  </w:style>
  <w:style w:type="paragraph" w:styleId="25">
    <w:name w:val="Body Text 2"/>
    <w:basedOn w:val="a0"/>
    <w:link w:val="26"/>
    <w:rsid w:val="004849DA"/>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4849DA"/>
    <w:rPr>
      <w:rFonts w:ascii="Times New Roman" w:eastAsia="Times New Roman" w:hAnsi="Times New Roman" w:cs="Times New Roman"/>
      <w:sz w:val="24"/>
      <w:szCs w:val="24"/>
      <w:lang w:val="en-US"/>
    </w:rPr>
  </w:style>
  <w:style w:type="paragraph" w:styleId="af8">
    <w:name w:val="header"/>
    <w:basedOn w:val="a0"/>
    <w:link w:val="af9"/>
    <w:rsid w:val="004849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rsid w:val="004849DA"/>
    <w:rPr>
      <w:rFonts w:ascii="Times New Roman" w:eastAsia="Times New Roman" w:hAnsi="Times New Roman" w:cs="Times New Roman"/>
      <w:sz w:val="24"/>
      <w:szCs w:val="24"/>
      <w:lang w:eastAsia="ru-RU"/>
    </w:rPr>
  </w:style>
  <w:style w:type="character" w:customStyle="1" w:styleId="ConsNonformat0">
    <w:name w:val="ConsNonformat Знак"/>
    <w:rsid w:val="004849DA"/>
    <w:rPr>
      <w:rFonts w:ascii="Courier New" w:hAnsi="Courier New" w:cs="Courier New"/>
      <w:noProof w:val="0"/>
      <w:lang w:val="ru-RU" w:eastAsia="en-US" w:bidi="ar-SA"/>
    </w:rPr>
  </w:style>
  <w:style w:type="paragraph" w:styleId="35">
    <w:name w:val="Body Text 3"/>
    <w:basedOn w:val="a0"/>
    <w:link w:val="36"/>
    <w:rsid w:val="004849DA"/>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4849DA"/>
    <w:rPr>
      <w:rFonts w:ascii="Times New Roman" w:eastAsia="Times New Roman" w:hAnsi="Times New Roman" w:cs="Times New Roman"/>
      <w:sz w:val="16"/>
      <w:szCs w:val="16"/>
      <w:lang w:val="en-US"/>
    </w:rPr>
  </w:style>
  <w:style w:type="paragraph" w:styleId="a">
    <w:name w:val="List"/>
    <w:basedOn w:val="a0"/>
    <w:rsid w:val="004849DA"/>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a">
    <w:name w:val="Заголовок_ТАБ"/>
    <w:basedOn w:val="a0"/>
    <w:autoRedefine/>
    <w:rsid w:val="004849DA"/>
    <w:pPr>
      <w:keepNext/>
      <w:spacing w:after="120" w:line="240" w:lineRule="auto"/>
      <w:jc w:val="center"/>
    </w:pPr>
    <w:rPr>
      <w:rFonts w:ascii="Times New Roman" w:eastAsia="Times New Roman" w:hAnsi="Times New Roman" w:cs="Times New Roman"/>
      <w:b/>
      <w:sz w:val="20"/>
      <w:szCs w:val="20"/>
      <w:lang w:eastAsia="ru-RU"/>
    </w:rPr>
  </w:style>
  <w:style w:type="character" w:styleId="afb">
    <w:name w:val="Strong"/>
    <w:qFormat/>
    <w:rsid w:val="004849DA"/>
    <w:rPr>
      <w:b/>
      <w:bCs/>
    </w:rPr>
  </w:style>
  <w:style w:type="character" w:styleId="afc">
    <w:name w:val="Emphasis"/>
    <w:uiPriority w:val="20"/>
    <w:qFormat/>
    <w:rsid w:val="004849DA"/>
    <w:rPr>
      <w:i/>
      <w:iCs/>
    </w:rPr>
  </w:style>
  <w:style w:type="paragraph" w:customStyle="1" w:styleId="afd">
    <w:name w:val="Заголовок_РИС"/>
    <w:basedOn w:val="a0"/>
    <w:autoRedefine/>
    <w:rsid w:val="004849DA"/>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4849DA"/>
    <w:pPr>
      <w:tabs>
        <w:tab w:val="clear" w:pos="360"/>
        <w:tab w:val="left" w:pos="851"/>
      </w:tabs>
      <w:ind w:left="850" w:hanging="493"/>
    </w:pPr>
  </w:style>
  <w:style w:type="paragraph" w:customStyle="1" w:styleId="afe">
    <w:name w:val="Спис_заголовок"/>
    <w:basedOn w:val="a0"/>
    <w:next w:val="a"/>
    <w:rsid w:val="004849D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
    <w:name w:val="caption"/>
    <w:basedOn w:val="a0"/>
    <w:next w:val="a0"/>
    <w:qFormat/>
    <w:rsid w:val="004849DA"/>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
    <w:rsid w:val="004849DA"/>
    <w:pPr>
      <w:spacing w:before="60" w:after="60"/>
      <w:ind w:firstLine="0"/>
      <w:jc w:val="both"/>
    </w:pPr>
    <w:rPr>
      <w:color w:val="auto"/>
      <w:sz w:val="22"/>
      <w:szCs w:val="20"/>
    </w:rPr>
  </w:style>
  <w:style w:type="paragraph" w:customStyle="1" w:styleId="aff0">
    <w:name w:val="Список_без_б"/>
    <w:basedOn w:val="a0"/>
    <w:rsid w:val="004849DA"/>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1">
    <w:name w:val="Таблица"/>
    <w:basedOn w:val="a0"/>
    <w:rsid w:val="004849DA"/>
    <w:pPr>
      <w:spacing w:before="20" w:after="20" w:line="240" w:lineRule="auto"/>
    </w:pPr>
    <w:rPr>
      <w:rFonts w:ascii="Times New Roman" w:eastAsia="Times New Roman" w:hAnsi="Times New Roman" w:cs="Times New Roman"/>
      <w:sz w:val="20"/>
      <w:szCs w:val="20"/>
      <w:lang w:eastAsia="ru-RU"/>
    </w:rPr>
  </w:style>
  <w:style w:type="paragraph" w:customStyle="1" w:styleId="aff2">
    <w:name w:val="Текст письма"/>
    <w:basedOn w:val="a0"/>
    <w:rsid w:val="004849DA"/>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4849DA"/>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4849DA"/>
    <w:pPr>
      <w:numPr>
        <w:ilvl w:val="1"/>
        <w:numId w:val="8"/>
      </w:numPr>
      <w:tabs>
        <w:tab w:val="clear" w:pos="720"/>
        <w:tab w:val="num" w:pos="1620"/>
      </w:tabs>
      <w:ind w:left="1620" w:hanging="360"/>
    </w:pPr>
    <w:rPr>
      <w:sz w:val="22"/>
    </w:rPr>
  </w:style>
  <w:style w:type="paragraph" w:customStyle="1" w:styleId="2">
    <w:name w:val="Номер2"/>
    <w:basedOn w:val="27"/>
    <w:rsid w:val="004849DA"/>
    <w:pPr>
      <w:numPr>
        <w:ilvl w:val="2"/>
        <w:numId w:val="8"/>
      </w:numPr>
      <w:tabs>
        <w:tab w:val="clear" w:pos="1077"/>
        <w:tab w:val="left" w:pos="964"/>
        <w:tab w:val="num" w:pos="2340"/>
      </w:tabs>
      <w:ind w:left="2340" w:hanging="180"/>
    </w:pPr>
    <w:rPr>
      <w:sz w:val="22"/>
    </w:rPr>
  </w:style>
  <w:style w:type="paragraph" w:styleId="aff3">
    <w:name w:val="Title"/>
    <w:basedOn w:val="a0"/>
    <w:link w:val="aff4"/>
    <w:qFormat/>
    <w:rsid w:val="004849DA"/>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4">
    <w:name w:val="Название Знак"/>
    <w:basedOn w:val="a1"/>
    <w:link w:val="aff3"/>
    <w:rsid w:val="004849DA"/>
    <w:rPr>
      <w:rFonts w:ascii="Times New Roman" w:eastAsia="Times New Roman" w:hAnsi="Times New Roman" w:cs="Times New Roman"/>
      <w:b/>
      <w:bCs/>
      <w:sz w:val="28"/>
      <w:szCs w:val="24"/>
      <w:lang w:eastAsia="ru-RU"/>
    </w:rPr>
  </w:style>
  <w:style w:type="paragraph" w:customStyle="1" w:styleId="ConsCell">
    <w:name w:val="ConsCell"/>
    <w:rsid w:val="004849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4849D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484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849DA"/>
    <w:rPr>
      <w:rFonts w:ascii="Arial" w:eastAsia="Times New Roman" w:hAnsi="Arial" w:cs="Arial"/>
      <w:sz w:val="20"/>
      <w:szCs w:val="20"/>
      <w:lang w:eastAsia="ru-RU"/>
    </w:rPr>
  </w:style>
  <w:style w:type="paragraph" w:styleId="aff5">
    <w:name w:val="Normal (Web)"/>
    <w:basedOn w:val="a0"/>
    <w:uiPriority w:val="99"/>
    <w:rsid w:val="0048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rsid w:val="004849D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Обычный3"/>
    <w:rsid w:val="004849D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f6">
    <w:name w:val="List Paragraph"/>
    <w:basedOn w:val="a0"/>
    <w:uiPriority w:val="34"/>
    <w:qFormat/>
    <w:rsid w:val="004849DA"/>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l64">
    <w:name w:val="xl64"/>
    <w:basedOn w:val="a0"/>
    <w:rsid w:val="00484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0"/>
    <w:rsid w:val="004849D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numbering" w:customStyle="1" w:styleId="29">
    <w:name w:val="Нет списка2"/>
    <w:next w:val="a3"/>
    <w:uiPriority w:val="99"/>
    <w:semiHidden/>
    <w:rsid w:val="003A2E33"/>
  </w:style>
  <w:style w:type="paragraph" w:customStyle="1" w:styleId="42">
    <w:name w:val="Обычный4"/>
    <w:rsid w:val="003A2E33"/>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pple-style-span">
    <w:name w:val="apple-style-span"/>
    <w:rsid w:val="003A2E33"/>
  </w:style>
  <w:style w:type="paragraph" w:customStyle="1" w:styleId="s1">
    <w:name w:val="s_1"/>
    <w:basedOn w:val="a0"/>
    <w:rsid w:val="00E324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4830"/>
  </w:style>
  <w:style w:type="paragraph" w:styleId="10">
    <w:name w:val="heading 1"/>
    <w:aliases w:val="Раздел Договора,H1,&quot;Алмаз&quot;"/>
    <w:basedOn w:val="a0"/>
    <w:next w:val="a0"/>
    <w:link w:val="11"/>
    <w:qFormat/>
    <w:rsid w:val="001C4830"/>
    <w:pPr>
      <w:keepNext/>
      <w:spacing w:after="0" w:line="240" w:lineRule="auto"/>
      <w:ind w:firstLine="720"/>
      <w:jc w:val="both"/>
      <w:outlineLvl w:val="0"/>
    </w:pPr>
    <w:rPr>
      <w:rFonts w:ascii="Times New Roman" w:eastAsia="Times New Roman" w:hAnsi="Times New Roman" w:cs="Times New Roman"/>
      <w:sz w:val="28"/>
      <w:szCs w:val="24"/>
      <w:lang w:eastAsia="ru-RU"/>
    </w:rPr>
  </w:style>
  <w:style w:type="paragraph" w:styleId="20">
    <w:name w:val="heading 2"/>
    <w:aliases w:val="H2,&quot;Изумруд&quot;"/>
    <w:basedOn w:val="a0"/>
    <w:next w:val="a0"/>
    <w:link w:val="21"/>
    <w:uiPriority w:val="9"/>
    <w:qFormat/>
    <w:rsid w:val="004849DA"/>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4849DA"/>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4849DA"/>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4849DA"/>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4849DA"/>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4849DA"/>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4849DA"/>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4849DA"/>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1C4830"/>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rsid w:val="001C4830"/>
  </w:style>
  <w:style w:type="paragraph" w:customStyle="1" w:styleId="a4">
    <w:name w:val="Знак Знак Знак Знак Знак Знак Знак Знак Знак Знак Знак Знак Знак Знак Знак Знак"/>
    <w:basedOn w:val="a0"/>
    <w:rsid w:val="001C4830"/>
    <w:pPr>
      <w:spacing w:after="160" w:line="240" w:lineRule="exact"/>
    </w:pPr>
    <w:rPr>
      <w:rFonts w:ascii="Verdana" w:eastAsia="Times New Roman" w:hAnsi="Verdana" w:cs="Verdana"/>
      <w:sz w:val="20"/>
      <w:szCs w:val="20"/>
      <w:lang w:val="en-US"/>
    </w:rPr>
  </w:style>
  <w:style w:type="paragraph" w:styleId="a5">
    <w:name w:val="Body Text"/>
    <w:basedOn w:val="a0"/>
    <w:link w:val="a6"/>
    <w:rsid w:val="001C4830"/>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1"/>
    <w:link w:val="a5"/>
    <w:rsid w:val="001C4830"/>
    <w:rPr>
      <w:rFonts w:ascii="Times New Roman" w:eastAsia="Times New Roman" w:hAnsi="Times New Roman" w:cs="Times New Roman"/>
      <w:sz w:val="24"/>
      <w:szCs w:val="24"/>
      <w:lang w:val="en-US"/>
    </w:rPr>
  </w:style>
  <w:style w:type="paragraph" w:customStyle="1" w:styleId="13">
    <w:name w:val="Обычный1"/>
    <w:rsid w:val="001C4830"/>
    <w:pPr>
      <w:snapToGrid w:val="0"/>
      <w:spacing w:before="60" w:after="0" w:line="240" w:lineRule="auto"/>
      <w:ind w:firstLine="720"/>
      <w:jc w:val="both"/>
    </w:pPr>
    <w:rPr>
      <w:rFonts w:ascii="Arial" w:eastAsia="Times New Roman" w:hAnsi="Arial" w:cs="Times New Roman"/>
      <w:sz w:val="24"/>
      <w:szCs w:val="20"/>
      <w:lang w:eastAsia="ru-RU"/>
    </w:rPr>
  </w:style>
  <w:style w:type="table" w:styleId="a7">
    <w:name w:val="Table Grid"/>
    <w:basedOn w:val="a2"/>
    <w:rsid w:val="001C48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1C4830"/>
    <w:rPr>
      <w:color w:val="0000FF"/>
      <w:u w:val="single"/>
    </w:rPr>
  </w:style>
  <w:style w:type="character" w:styleId="a9">
    <w:name w:val="FollowedHyperlink"/>
    <w:uiPriority w:val="99"/>
    <w:unhideWhenUsed/>
    <w:rsid w:val="001C4830"/>
    <w:rPr>
      <w:color w:val="800080"/>
      <w:u w:val="single"/>
    </w:rPr>
  </w:style>
  <w:style w:type="paragraph" w:customStyle="1" w:styleId="font5">
    <w:name w:val="font5"/>
    <w:basedOn w:val="a0"/>
    <w:rsid w:val="001C4830"/>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7">
    <w:name w:val="xl67"/>
    <w:basedOn w:val="a0"/>
    <w:rsid w:val="001C4830"/>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1C4830"/>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78">
    <w:name w:val="xl78"/>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0">
    <w:name w:val="xl8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1">
    <w:name w:val="xl8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0"/>
    <w:rsid w:val="001C4830"/>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9">
    <w:name w:val="xl8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2">
    <w:name w:val="xl9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01">
    <w:name w:val="xl10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5">
    <w:name w:val="xl10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a">
    <w:name w:val="Balloon Text"/>
    <w:basedOn w:val="a0"/>
    <w:link w:val="ab"/>
    <w:rsid w:val="001C4830"/>
    <w:pPr>
      <w:spacing w:after="0" w:line="240" w:lineRule="auto"/>
    </w:pPr>
    <w:rPr>
      <w:rFonts w:ascii="Segoe UI" w:eastAsia="Times New Roman" w:hAnsi="Segoe UI" w:cs="Segoe UI"/>
      <w:sz w:val="18"/>
      <w:szCs w:val="18"/>
      <w:lang w:val="en-US"/>
    </w:rPr>
  </w:style>
  <w:style w:type="character" w:customStyle="1" w:styleId="ab">
    <w:name w:val="Текст выноски Знак"/>
    <w:basedOn w:val="a1"/>
    <w:link w:val="aa"/>
    <w:rsid w:val="001C4830"/>
    <w:rPr>
      <w:rFonts w:ascii="Segoe UI" w:eastAsia="Times New Roman" w:hAnsi="Segoe UI" w:cs="Segoe UI"/>
      <w:sz w:val="18"/>
      <w:szCs w:val="18"/>
      <w:lang w:val="en-US"/>
    </w:rPr>
  </w:style>
  <w:style w:type="paragraph" w:customStyle="1" w:styleId="xl66">
    <w:name w:val="xl66"/>
    <w:basedOn w:val="a0"/>
    <w:rsid w:val="001C4830"/>
    <w:pPr>
      <w:spacing w:before="100" w:beforeAutospacing="1" w:after="100" w:afterAutospacing="1" w:line="240" w:lineRule="auto"/>
    </w:pPr>
    <w:rPr>
      <w:rFonts w:ascii="Arial" w:eastAsia="Times New Roman" w:hAnsi="Arial" w:cs="Arial"/>
      <w:sz w:val="20"/>
      <w:szCs w:val="20"/>
      <w:lang w:eastAsia="ru-RU"/>
    </w:rPr>
  </w:style>
  <w:style w:type="paragraph" w:customStyle="1" w:styleId="xl106">
    <w:name w:val="xl10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7">
    <w:name w:val="xl10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1C4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1C48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1C483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1C483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0"/>
    <w:rsid w:val="001C48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1C48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1">
    <w:name w:val="xl121"/>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3">
    <w:name w:val="xl123"/>
    <w:basedOn w:val="a0"/>
    <w:rsid w:val="001C4830"/>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1C483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5">
    <w:name w:val="xl125"/>
    <w:basedOn w:val="a0"/>
    <w:rsid w:val="001C483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1C48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1C483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0"/>
    <w:rsid w:val="001C48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0">
    <w:name w:val="xl130"/>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1">
    <w:name w:val="xl131"/>
    <w:basedOn w:val="a0"/>
    <w:rsid w:val="001C483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2">
    <w:name w:val="xl132"/>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3">
    <w:name w:val="xl133"/>
    <w:basedOn w:val="a0"/>
    <w:rsid w:val="001C4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0"/>
    <w:rsid w:val="001C48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0"/>
    <w:rsid w:val="001C48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1C483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0"/>
    <w:rsid w:val="001C483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8">
    <w:name w:val="xl138"/>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39">
    <w:name w:val="xl139"/>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0">
    <w:name w:val="xl140"/>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1">
    <w:name w:val="xl141"/>
    <w:basedOn w:val="a0"/>
    <w:rsid w:val="001C4830"/>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3">
    <w:name w:val="xl143"/>
    <w:basedOn w:val="a0"/>
    <w:rsid w:val="001C4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4">
    <w:name w:val="xl14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5">
    <w:name w:val="xl145"/>
    <w:basedOn w:val="a0"/>
    <w:rsid w:val="001C48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8">
    <w:name w:val="xl148"/>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9">
    <w:name w:val="xl14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0">
    <w:name w:val="xl150"/>
    <w:basedOn w:val="a0"/>
    <w:rsid w:val="001C483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0"/>
    <w:rsid w:val="001C48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0"/>
    <w:rsid w:val="001C48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0"/>
    <w:rsid w:val="001C483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0"/>
    <w:rsid w:val="001C48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6">
    <w:name w:val="xl156"/>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7">
    <w:name w:val="xl157"/>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0"/>
    <w:rsid w:val="001C48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0"/>
    <w:rsid w:val="001C48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1">
    <w:name w:val="xl161"/>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0"/>
    <w:rsid w:val="001C48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6">
    <w:name w:val="xl166"/>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8">
    <w:name w:val="xl168"/>
    <w:basedOn w:val="a0"/>
    <w:rsid w:val="001C483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9">
    <w:name w:val="xl169"/>
    <w:basedOn w:val="a0"/>
    <w:rsid w:val="001C483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0">
    <w:name w:val="xl170"/>
    <w:basedOn w:val="a0"/>
    <w:rsid w:val="001C483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1">
    <w:name w:val="xl171"/>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2">
    <w:name w:val="xl172"/>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7">
    <w:name w:val="xl177"/>
    <w:basedOn w:val="a0"/>
    <w:rsid w:val="001C483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0"/>
    <w:rsid w:val="001C48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9">
    <w:name w:val="xl179"/>
    <w:basedOn w:val="a0"/>
    <w:rsid w:val="001C48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80">
    <w:name w:val="xl180"/>
    <w:basedOn w:val="a0"/>
    <w:rsid w:val="001C483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0"/>
    <w:rsid w:val="001C4830"/>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2">
    <w:name w:val="xl182"/>
    <w:basedOn w:val="a0"/>
    <w:rsid w:val="001C4830"/>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3">
    <w:name w:val="xl183"/>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4">
    <w:name w:val="xl184"/>
    <w:basedOn w:val="a0"/>
    <w:rsid w:val="001C48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5">
    <w:name w:val="xl185"/>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1C483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7">
    <w:name w:val="xl187"/>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0"/>
    <w:rsid w:val="001C483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0">
    <w:name w:val="xl190"/>
    <w:basedOn w:val="a0"/>
    <w:rsid w:val="001C48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1C483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2">
    <w:name w:val="xl192"/>
    <w:basedOn w:val="a0"/>
    <w:rsid w:val="001C48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94">
    <w:name w:val="xl194"/>
    <w:basedOn w:val="a0"/>
    <w:rsid w:val="001C48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character" w:customStyle="1" w:styleId="21">
    <w:name w:val="Заголовок 2 Знак"/>
    <w:aliases w:val="H2 Знак,&quot;Изумруд&quot; Знак"/>
    <w:basedOn w:val="a1"/>
    <w:link w:val="20"/>
    <w:uiPriority w:val="9"/>
    <w:rsid w:val="004849DA"/>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4849DA"/>
    <w:rPr>
      <w:rFonts w:ascii="Arial" w:eastAsia="Times New Roman" w:hAnsi="Arial" w:cs="Times New Roman"/>
      <w:b/>
      <w:bCs/>
      <w:sz w:val="20"/>
      <w:szCs w:val="24"/>
      <w:lang w:eastAsia="ru-RU"/>
    </w:rPr>
  </w:style>
  <w:style w:type="character" w:customStyle="1" w:styleId="40">
    <w:name w:val="Заголовок 4 Знак"/>
    <w:basedOn w:val="a1"/>
    <w:link w:val="4"/>
    <w:rsid w:val="004849DA"/>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4849DA"/>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4849DA"/>
    <w:rPr>
      <w:rFonts w:ascii="Times New Roman" w:eastAsia="Times New Roman" w:hAnsi="Times New Roman" w:cs="Times New Roman"/>
      <w:b/>
      <w:bCs/>
      <w:lang w:val="en-US"/>
    </w:rPr>
  </w:style>
  <w:style w:type="character" w:customStyle="1" w:styleId="70">
    <w:name w:val="Заголовок 7 Знак"/>
    <w:basedOn w:val="a1"/>
    <w:link w:val="7"/>
    <w:rsid w:val="004849DA"/>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4849DA"/>
    <w:rPr>
      <w:rFonts w:ascii="PetersburgCTT" w:eastAsia="Times New Roman" w:hAnsi="PetersburgCTT" w:cs="Times New Roman"/>
      <w:i/>
      <w:szCs w:val="20"/>
      <w:lang w:eastAsia="ru-RU"/>
    </w:rPr>
  </w:style>
  <w:style w:type="character" w:customStyle="1" w:styleId="90">
    <w:name w:val="Заголовок 9 Знак"/>
    <w:basedOn w:val="a1"/>
    <w:link w:val="9"/>
    <w:rsid w:val="004849DA"/>
    <w:rPr>
      <w:rFonts w:ascii="PetersburgCTT" w:eastAsia="Times New Roman" w:hAnsi="PetersburgCTT" w:cs="Times New Roman"/>
      <w:i/>
      <w:sz w:val="18"/>
      <w:szCs w:val="20"/>
      <w:lang w:eastAsia="ru-RU"/>
    </w:rPr>
  </w:style>
  <w:style w:type="paragraph" w:customStyle="1" w:styleId="ConsNonformat">
    <w:name w:val="ConsNonformat"/>
    <w:rsid w:val="004849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849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849D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annotation reference"/>
    <w:semiHidden/>
    <w:rsid w:val="004849DA"/>
    <w:rPr>
      <w:sz w:val="16"/>
      <w:szCs w:val="16"/>
    </w:rPr>
  </w:style>
  <w:style w:type="paragraph" w:styleId="ad">
    <w:name w:val="annotation text"/>
    <w:basedOn w:val="a0"/>
    <w:link w:val="ae"/>
    <w:semiHidden/>
    <w:rsid w:val="004849DA"/>
    <w:pPr>
      <w:spacing w:after="0" w:line="240" w:lineRule="auto"/>
    </w:pPr>
    <w:rPr>
      <w:rFonts w:ascii="Times New Roman" w:eastAsia="Times New Roman" w:hAnsi="Times New Roman" w:cs="Times New Roman"/>
      <w:sz w:val="20"/>
      <w:szCs w:val="20"/>
      <w:lang w:val="en-US"/>
    </w:rPr>
  </w:style>
  <w:style w:type="character" w:customStyle="1" w:styleId="ae">
    <w:name w:val="Текст примечания Знак"/>
    <w:basedOn w:val="a1"/>
    <w:link w:val="ad"/>
    <w:semiHidden/>
    <w:rsid w:val="004849DA"/>
    <w:rPr>
      <w:rFonts w:ascii="Times New Roman" w:eastAsia="Times New Roman" w:hAnsi="Times New Roman" w:cs="Times New Roman"/>
      <w:sz w:val="20"/>
      <w:szCs w:val="20"/>
      <w:lang w:val="en-US"/>
    </w:rPr>
  </w:style>
  <w:style w:type="paragraph" w:styleId="af">
    <w:name w:val="Body Text Indent"/>
    <w:basedOn w:val="a0"/>
    <w:link w:val="af0"/>
    <w:rsid w:val="004849DA"/>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0">
    <w:name w:val="Основной текст с отступом Знак"/>
    <w:basedOn w:val="a1"/>
    <w:link w:val="af"/>
    <w:rsid w:val="004849DA"/>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48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4849DA"/>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4849DA"/>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4849DA"/>
    <w:rPr>
      <w:rFonts w:ascii="Times New Roman" w:eastAsia="Times New Roman" w:hAnsi="Times New Roman" w:cs="Times New Roman"/>
      <w:sz w:val="24"/>
      <w:szCs w:val="24"/>
    </w:rPr>
  </w:style>
  <w:style w:type="paragraph" w:styleId="32">
    <w:name w:val="Body Text Indent 3"/>
    <w:basedOn w:val="a0"/>
    <w:link w:val="33"/>
    <w:rsid w:val="004849DA"/>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4849DA"/>
    <w:rPr>
      <w:rFonts w:ascii="Times New Roman" w:eastAsia="Times New Roman" w:hAnsi="Times New Roman" w:cs="Times New Roman"/>
      <w:b/>
      <w:bCs/>
      <w:sz w:val="24"/>
      <w:szCs w:val="24"/>
    </w:rPr>
  </w:style>
  <w:style w:type="paragraph" w:customStyle="1" w:styleId="af1">
    <w:name w:val="Обычный текст"/>
    <w:basedOn w:val="a0"/>
    <w:rsid w:val="004849DA"/>
    <w:pPr>
      <w:spacing w:after="0" w:line="240" w:lineRule="auto"/>
      <w:ind w:firstLine="567"/>
      <w:jc w:val="both"/>
    </w:pPr>
    <w:rPr>
      <w:rFonts w:ascii="Times New Roman" w:eastAsia="Times New Roman" w:hAnsi="Times New Roman" w:cs="Times New Roman"/>
      <w:sz w:val="28"/>
      <w:szCs w:val="24"/>
      <w:lang w:eastAsia="ru-RU"/>
    </w:rPr>
  </w:style>
  <w:style w:type="paragraph" w:styleId="af2">
    <w:name w:val="footnote text"/>
    <w:basedOn w:val="a0"/>
    <w:link w:val="af3"/>
    <w:semiHidden/>
    <w:rsid w:val="004849DA"/>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semiHidden/>
    <w:rsid w:val="004849DA"/>
    <w:rPr>
      <w:rFonts w:ascii="Times New Roman" w:eastAsia="Times New Roman" w:hAnsi="Times New Roman" w:cs="Times New Roman"/>
      <w:sz w:val="20"/>
      <w:szCs w:val="20"/>
      <w:lang w:eastAsia="ru-RU"/>
    </w:rPr>
  </w:style>
  <w:style w:type="character" w:styleId="af4">
    <w:name w:val="footnote reference"/>
    <w:semiHidden/>
    <w:rsid w:val="004849DA"/>
    <w:rPr>
      <w:vertAlign w:val="superscript"/>
    </w:rPr>
  </w:style>
  <w:style w:type="paragraph" w:styleId="af5">
    <w:name w:val="footer"/>
    <w:basedOn w:val="a0"/>
    <w:link w:val="af6"/>
    <w:rsid w:val="004849DA"/>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6">
    <w:name w:val="Нижний колонтитул Знак"/>
    <w:basedOn w:val="a1"/>
    <w:link w:val="af5"/>
    <w:rsid w:val="004849DA"/>
    <w:rPr>
      <w:rFonts w:ascii="Times New Roman" w:eastAsia="Times New Roman" w:hAnsi="Times New Roman" w:cs="Times New Roman"/>
      <w:sz w:val="24"/>
      <w:szCs w:val="24"/>
      <w:lang w:val="en-US"/>
    </w:rPr>
  </w:style>
  <w:style w:type="character" w:styleId="af7">
    <w:name w:val="page number"/>
    <w:basedOn w:val="a1"/>
    <w:rsid w:val="004849DA"/>
  </w:style>
  <w:style w:type="paragraph" w:styleId="14">
    <w:name w:val="toc 1"/>
    <w:basedOn w:val="a0"/>
    <w:next w:val="a0"/>
    <w:autoRedefine/>
    <w:semiHidden/>
    <w:rsid w:val="004849DA"/>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4849DA"/>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4849DA"/>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4849DA"/>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4849DA"/>
    <w:pPr>
      <w:spacing w:after="0" w:line="240" w:lineRule="auto"/>
    </w:pPr>
    <w:rPr>
      <w:rFonts w:ascii="Times New Roman" w:eastAsia="Times New Roman" w:hAnsi="Times New Roman" w:cs="Times New Roman"/>
      <w:szCs w:val="24"/>
      <w:lang w:val="en-US"/>
    </w:rPr>
  </w:style>
  <w:style w:type="character" w:customStyle="1" w:styleId="hl41">
    <w:name w:val="hl41"/>
    <w:rsid w:val="004849DA"/>
    <w:rPr>
      <w:b/>
      <w:bCs/>
      <w:sz w:val="20"/>
      <w:szCs w:val="20"/>
    </w:rPr>
  </w:style>
  <w:style w:type="paragraph" w:customStyle="1" w:styleId="Web">
    <w:name w:val="Обычный (Web)"/>
    <w:basedOn w:val="a0"/>
    <w:rsid w:val="004849DA"/>
    <w:pPr>
      <w:spacing w:before="100" w:after="100" w:line="240" w:lineRule="auto"/>
    </w:pPr>
    <w:rPr>
      <w:rFonts w:ascii="Arial Unicode MS" w:eastAsia="Arial Unicode MS" w:hAnsi="Arial Unicode MS" w:cs="Times New Roman"/>
      <w:sz w:val="24"/>
      <w:szCs w:val="24"/>
    </w:rPr>
  </w:style>
  <w:style w:type="paragraph" w:styleId="25">
    <w:name w:val="Body Text 2"/>
    <w:basedOn w:val="a0"/>
    <w:link w:val="26"/>
    <w:rsid w:val="004849DA"/>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4849DA"/>
    <w:rPr>
      <w:rFonts w:ascii="Times New Roman" w:eastAsia="Times New Roman" w:hAnsi="Times New Roman" w:cs="Times New Roman"/>
      <w:sz w:val="24"/>
      <w:szCs w:val="24"/>
      <w:lang w:val="en-US"/>
    </w:rPr>
  </w:style>
  <w:style w:type="paragraph" w:styleId="af8">
    <w:name w:val="header"/>
    <w:basedOn w:val="a0"/>
    <w:link w:val="af9"/>
    <w:rsid w:val="004849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rsid w:val="004849DA"/>
    <w:rPr>
      <w:rFonts w:ascii="Times New Roman" w:eastAsia="Times New Roman" w:hAnsi="Times New Roman" w:cs="Times New Roman"/>
      <w:sz w:val="24"/>
      <w:szCs w:val="24"/>
      <w:lang w:eastAsia="ru-RU"/>
    </w:rPr>
  </w:style>
  <w:style w:type="character" w:customStyle="1" w:styleId="ConsNonformat0">
    <w:name w:val="ConsNonformat Знак"/>
    <w:rsid w:val="004849DA"/>
    <w:rPr>
      <w:rFonts w:ascii="Courier New" w:hAnsi="Courier New" w:cs="Courier New"/>
      <w:noProof w:val="0"/>
      <w:lang w:val="ru-RU" w:eastAsia="en-US" w:bidi="ar-SA"/>
    </w:rPr>
  </w:style>
  <w:style w:type="paragraph" w:styleId="35">
    <w:name w:val="Body Text 3"/>
    <w:basedOn w:val="a0"/>
    <w:link w:val="36"/>
    <w:rsid w:val="004849DA"/>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4849DA"/>
    <w:rPr>
      <w:rFonts w:ascii="Times New Roman" w:eastAsia="Times New Roman" w:hAnsi="Times New Roman" w:cs="Times New Roman"/>
      <w:sz w:val="16"/>
      <w:szCs w:val="16"/>
      <w:lang w:val="en-US"/>
    </w:rPr>
  </w:style>
  <w:style w:type="paragraph" w:styleId="a">
    <w:name w:val="List"/>
    <w:basedOn w:val="a0"/>
    <w:rsid w:val="004849DA"/>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a">
    <w:name w:val="Заголовок_ТАБ"/>
    <w:basedOn w:val="a0"/>
    <w:autoRedefine/>
    <w:rsid w:val="004849DA"/>
    <w:pPr>
      <w:keepNext/>
      <w:spacing w:after="120" w:line="240" w:lineRule="auto"/>
      <w:jc w:val="center"/>
    </w:pPr>
    <w:rPr>
      <w:rFonts w:ascii="Times New Roman" w:eastAsia="Times New Roman" w:hAnsi="Times New Roman" w:cs="Times New Roman"/>
      <w:b/>
      <w:sz w:val="20"/>
      <w:szCs w:val="20"/>
      <w:lang w:eastAsia="ru-RU"/>
    </w:rPr>
  </w:style>
  <w:style w:type="character" w:styleId="afb">
    <w:name w:val="Strong"/>
    <w:qFormat/>
    <w:rsid w:val="004849DA"/>
    <w:rPr>
      <w:b/>
      <w:bCs/>
    </w:rPr>
  </w:style>
  <w:style w:type="character" w:styleId="afc">
    <w:name w:val="Emphasis"/>
    <w:uiPriority w:val="20"/>
    <w:qFormat/>
    <w:rsid w:val="004849DA"/>
    <w:rPr>
      <w:i/>
      <w:iCs/>
    </w:rPr>
  </w:style>
  <w:style w:type="paragraph" w:customStyle="1" w:styleId="afd">
    <w:name w:val="Заголовок_РИС"/>
    <w:basedOn w:val="a0"/>
    <w:autoRedefine/>
    <w:rsid w:val="004849DA"/>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4849DA"/>
    <w:pPr>
      <w:tabs>
        <w:tab w:val="clear" w:pos="360"/>
        <w:tab w:val="left" w:pos="851"/>
      </w:tabs>
      <w:ind w:left="850" w:hanging="493"/>
    </w:pPr>
  </w:style>
  <w:style w:type="paragraph" w:customStyle="1" w:styleId="afe">
    <w:name w:val="Спис_заголовок"/>
    <w:basedOn w:val="a0"/>
    <w:next w:val="a"/>
    <w:rsid w:val="004849D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
    <w:name w:val="caption"/>
    <w:basedOn w:val="a0"/>
    <w:next w:val="a0"/>
    <w:qFormat/>
    <w:rsid w:val="004849DA"/>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
    <w:rsid w:val="004849DA"/>
    <w:pPr>
      <w:spacing w:before="60" w:after="60"/>
      <w:ind w:firstLine="0"/>
      <w:jc w:val="both"/>
    </w:pPr>
    <w:rPr>
      <w:color w:val="auto"/>
      <w:sz w:val="22"/>
      <w:szCs w:val="20"/>
    </w:rPr>
  </w:style>
  <w:style w:type="paragraph" w:customStyle="1" w:styleId="aff0">
    <w:name w:val="Список_без_б"/>
    <w:basedOn w:val="a0"/>
    <w:rsid w:val="004849DA"/>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1">
    <w:name w:val="Таблица"/>
    <w:basedOn w:val="a0"/>
    <w:rsid w:val="004849DA"/>
    <w:pPr>
      <w:spacing w:before="20" w:after="20" w:line="240" w:lineRule="auto"/>
    </w:pPr>
    <w:rPr>
      <w:rFonts w:ascii="Times New Roman" w:eastAsia="Times New Roman" w:hAnsi="Times New Roman" w:cs="Times New Roman"/>
      <w:sz w:val="20"/>
      <w:szCs w:val="20"/>
      <w:lang w:eastAsia="ru-RU"/>
    </w:rPr>
  </w:style>
  <w:style w:type="paragraph" w:customStyle="1" w:styleId="aff2">
    <w:name w:val="Текст письма"/>
    <w:basedOn w:val="a0"/>
    <w:rsid w:val="004849DA"/>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4849DA"/>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4849DA"/>
    <w:pPr>
      <w:numPr>
        <w:ilvl w:val="1"/>
        <w:numId w:val="8"/>
      </w:numPr>
      <w:tabs>
        <w:tab w:val="clear" w:pos="720"/>
        <w:tab w:val="num" w:pos="1620"/>
      </w:tabs>
      <w:ind w:left="1620" w:hanging="360"/>
    </w:pPr>
    <w:rPr>
      <w:sz w:val="22"/>
    </w:rPr>
  </w:style>
  <w:style w:type="paragraph" w:customStyle="1" w:styleId="2">
    <w:name w:val="Номер2"/>
    <w:basedOn w:val="27"/>
    <w:rsid w:val="004849DA"/>
    <w:pPr>
      <w:numPr>
        <w:ilvl w:val="2"/>
        <w:numId w:val="8"/>
      </w:numPr>
      <w:tabs>
        <w:tab w:val="clear" w:pos="1077"/>
        <w:tab w:val="left" w:pos="964"/>
        <w:tab w:val="num" w:pos="2340"/>
      </w:tabs>
      <w:ind w:left="2340" w:hanging="180"/>
    </w:pPr>
    <w:rPr>
      <w:sz w:val="22"/>
    </w:rPr>
  </w:style>
  <w:style w:type="paragraph" w:styleId="aff3">
    <w:name w:val="Title"/>
    <w:basedOn w:val="a0"/>
    <w:link w:val="aff4"/>
    <w:qFormat/>
    <w:rsid w:val="004849DA"/>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4">
    <w:name w:val="Название Знак"/>
    <w:basedOn w:val="a1"/>
    <w:link w:val="aff3"/>
    <w:rsid w:val="004849DA"/>
    <w:rPr>
      <w:rFonts w:ascii="Times New Roman" w:eastAsia="Times New Roman" w:hAnsi="Times New Roman" w:cs="Times New Roman"/>
      <w:b/>
      <w:bCs/>
      <w:sz w:val="28"/>
      <w:szCs w:val="24"/>
      <w:lang w:eastAsia="ru-RU"/>
    </w:rPr>
  </w:style>
  <w:style w:type="paragraph" w:customStyle="1" w:styleId="ConsCell">
    <w:name w:val="ConsCell"/>
    <w:rsid w:val="004849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4849D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484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849DA"/>
    <w:rPr>
      <w:rFonts w:ascii="Arial" w:eastAsia="Times New Roman" w:hAnsi="Arial" w:cs="Arial"/>
      <w:sz w:val="20"/>
      <w:szCs w:val="20"/>
      <w:lang w:eastAsia="ru-RU"/>
    </w:rPr>
  </w:style>
  <w:style w:type="paragraph" w:styleId="aff5">
    <w:name w:val="Normal (Web)"/>
    <w:basedOn w:val="a0"/>
    <w:uiPriority w:val="99"/>
    <w:rsid w:val="0048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rsid w:val="004849D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Обычный3"/>
    <w:rsid w:val="004849D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f6">
    <w:name w:val="List Paragraph"/>
    <w:basedOn w:val="a0"/>
    <w:uiPriority w:val="34"/>
    <w:qFormat/>
    <w:rsid w:val="004849DA"/>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l64">
    <w:name w:val="xl64"/>
    <w:basedOn w:val="a0"/>
    <w:rsid w:val="00484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0"/>
    <w:rsid w:val="004849D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numbering" w:customStyle="1" w:styleId="29">
    <w:name w:val="Нет списка2"/>
    <w:next w:val="a3"/>
    <w:uiPriority w:val="99"/>
    <w:semiHidden/>
    <w:rsid w:val="003A2E33"/>
  </w:style>
  <w:style w:type="paragraph" w:customStyle="1" w:styleId="42">
    <w:name w:val="Обычный4"/>
    <w:rsid w:val="003A2E33"/>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pple-style-span">
    <w:name w:val="apple-style-span"/>
    <w:rsid w:val="003A2E33"/>
  </w:style>
  <w:style w:type="paragraph" w:customStyle="1" w:styleId="s1">
    <w:name w:val="s_1"/>
    <w:basedOn w:val="a0"/>
    <w:rsid w:val="00E324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A7A6D954015B87FFEFF2EAFEC234F25B5F1388B6B3222911A23802EE6CAEE50C4C1F36FuBiDD" TargetMode="External"/><Relationship Id="rId13" Type="http://schemas.openxmlformats.org/officeDocument/2006/relationships/hyperlink" Target="consultantplus://offline/ref=5A66D33C0DBA208D7200D3CF756395C28AAAE19D84F8CB64D00437B73AA171EB1E86BC60F0A8F76E47A5E6A4E7AE552BC3AA58269981413Fi7i2F"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A66D33C0DBA208D7200D3CF756395C28AAAE19D84F8CB64D00437B73AA171EB1E86BC60F0A8F76E47A5E6A4E7AE552BC3AA58269981413Fi7i2F" TargetMode="External"/><Relationship Id="rId17" Type="http://schemas.openxmlformats.org/officeDocument/2006/relationships/hyperlink" Target="consultantplus://offline/ref=5A66D33C0DBA208D7200D3CF756395C28AAAE19D84F8CB64D00437B73AA171EB0C86E46CF2ADE86C41B0B0F5A1iFiAF" TargetMode="External"/><Relationship Id="rId25" Type="http://schemas.openxmlformats.org/officeDocument/2006/relationships/hyperlink" Target="consultantplus://offline/ref=5A66D33C0DBA208D7200D3CF756395C28AAAE19D84F8CB64D00437B73AA171EB0C86E46CF2ADE86C41B0B0F5A1iFiAF" TargetMode="External"/><Relationship Id="rId33" Type="http://schemas.openxmlformats.org/officeDocument/2006/relationships/hyperlink" Target="mailto:adm_vkoen@ngs.ru" TargetMode="External"/><Relationship Id="rId2" Type="http://schemas.openxmlformats.org/officeDocument/2006/relationships/styles" Target="styles.xml"/><Relationship Id="rId16" Type="http://schemas.openxmlformats.org/officeDocument/2006/relationships/hyperlink" Target="consultantplus://offline/ref=33958C0C4F92AEF724255CB3AB06F2E983B9F2DF400BDD13B5A286719BF4CF2A38EEFE764232E7622A551C3B998D21E6FED8FF4A80C2CAE3NDV3I"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66D33C0DBA208D7200D3CF756395C28AAAE19D84F8CB64D00437B73AA171EB1E86BC69F1ABFD3813EAE7F8A1FD4629C6AA5A2585i8i2F"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63A890EF4B57774896625C25938BB0369D7D7D33B19A50F22737BBA881M014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7F626B819725DAEDF8D662C656DC1E48E122179729D5A7D70E5F7B8EA259FF3FD5F9619ED6A7C69C5277B3E7DB046840417E7A1438E12Fl4S5I"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5A66D33C0DBA208D7200D3D9760FCBCB80A4BA9982FCC6368B5831E065F177BE5EC6BA35B3EFFB6D42AEB2F6A0F00C7881E15527819D413E6DF6F8EAi9i6F" TargetMode="External"/><Relationship Id="rId36" Type="http://schemas.openxmlformats.org/officeDocument/2006/relationships/fontTable" Target="fontTable.xml"/><Relationship Id="rId10" Type="http://schemas.openxmlformats.org/officeDocument/2006/relationships/hyperlink" Target="consultantplus://offline/ref=5A66D33C0DBA208D7200D3CF756395C28BA7E39188A99C66815139B232F12BFB08CFB367EEABF57240AEB0iFi4F"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63A890EF4B57774896625C25938BB0369D7D7C32B19D50F22737BBA881M014L" TargetMode="External"/><Relationship Id="rId4" Type="http://schemas.openxmlformats.org/officeDocument/2006/relationships/settings" Target="settings.xml"/><Relationship Id="rId9" Type="http://schemas.openxmlformats.org/officeDocument/2006/relationships/hyperlink" Target="consultantplus://offline/ref=049A7A6D954015B87FFEFF38AC807D462EBEAE3585693974C54578DD79EFC0B9178B98B82AB1554A86F3AEu7iFD" TargetMode="External"/><Relationship Id="rId14" Type="http://schemas.openxmlformats.org/officeDocument/2006/relationships/hyperlink" Target="consultantplus://offline/ref=5F7F626B819725DAEDF8D662C656DC1E4CE72314902B88ADDF57537989AD06FA38C4F9619CC8A7C2805B23E0lAS2I"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5A66D33C0DBA208D7200D3CF756395C28AAAE19D84F8CB64D00437B73AA171EB0C86E46CF2ADE86C41B0B0F5A1iFiAF"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84</Pages>
  <Words>36550</Words>
  <Characters>208341</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2023-05-19T01:50:00Z</dcterms:created>
  <dcterms:modified xsi:type="dcterms:W3CDTF">2023-05-19T09:00:00Z</dcterms:modified>
</cp:coreProperties>
</file>