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B81416" w:rsidRPr="00AD500B" w14:paraId="2BB6447B" w14:textId="77777777" w:rsidTr="00EB1C6B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4CC596CF" w14:textId="77777777" w:rsidR="00B81416" w:rsidRPr="00AD500B" w:rsidRDefault="00B81416" w:rsidP="00EB1C6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533758C4" w14:textId="77777777" w:rsidR="00B81416" w:rsidRPr="00AD500B" w:rsidRDefault="00B81416" w:rsidP="00EB1C6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14:paraId="0D5541AE" w14:textId="77777777" w:rsidR="00B81416" w:rsidRPr="00AD500B" w:rsidRDefault="00B81416" w:rsidP="00EB1C6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D500B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14:paraId="1AC567F6" w14:textId="77777777" w:rsidR="00B81416" w:rsidRPr="00AD500B" w:rsidRDefault="00B81416" w:rsidP="00EB1C6B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14:paraId="2232013D" w14:textId="735FD253" w:rsidR="00B81416" w:rsidRPr="00AD500B" w:rsidRDefault="00B81416" w:rsidP="00EB1C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="00B325AE">
              <w:rPr>
                <w:rFonts w:ascii="Times New Roman" w:eastAsia="Times New Roman" w:hAnsi="Times New Roman" w:cs="Times New Roman"/>
                <w:sz w:val="18"/>
                <w:szCs w:val="18"/>
              </w:rPr>
              <w:t>8</w:t>
            </w:r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от </w:t>
            </w:r>
            <w:r w:rsidR="00B325AE">
              <w:rPr>
                <w:rFonts w:ascii="Times New Roman" w:eastAsia="Times New Roman" w:hAnsi="Times New Roman" w:cs="Times New Roman"/>
                <w:sz w:val="18"/>
                <w:szCs w:val="18"/>
              </w:rPr>
              <w:t>05</w:t>
            </w:r>
            <w:r w:rsidRPr="00FC56E3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B325AE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FC56E3">
              <w:rPr>
                <w:rFonts w:ascii="Times New Roman" w:eastAsia="Times New Roman" w:hAnsi="Times New Roman" w:cs="Times New Roman"/>
                <w:sz w:val="18"/>
                <w:szCs w:val="18"/>
              </w:rPr>
              <w:t>.2024</w:t>
            </w:r>
          </w:p>
          <w:p w14:paraId="736655D4" w14:textId="77777777" w:rsidR="00B81416" w:rsidRPr="00AD500B" w:rsidRDefault="00B81416" w:rsidP="00EB1C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14:paraId="37F78999" w14:textId="77777777" w:rsidR="00B81416" w:rsidRPr="00AD500B" w:rsidRDefault="00B81416" w:rsidP="00EB1C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14:paraId="2E66757F" w14:textId="77777777" w:rsidR="00B81416" w:rsidRPr="00AD500B" w:rsidRDefault="00B81416" w:rsidP="00EB1C6B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14:paraId="2FFD300D" w14:textId="77777777" w:rsidR="00B81416" w:rsidRPr="00B81416" w:rsidRDefault="00B81416" w:rsidP="00B81416">
      <w:pPr>
        <w:shd w:val="clear" w:color="auto" w:fill="FFFFFF"/>
        <w:spacing w:after="0" w:line="240" w:lineRule="auto"/>
        <w:ind w:firstLine="567"/>
        <w:jc w:val="right"/>
        <w:textAlignment w:val="baseline"/>
        <w:rPr>
          <w:rFonts w:ascii="Times New Roman" w:eastAsia="Times New Roman" w:hAnsi="Times New Roman" w:cs="Times New Roman"/>
          <w:spacing w:val="2"/>
          <w:sz w:val="18"/>
          <w:szCs w:val="18"/>
          <w:lang w:eastAsia="ru-RU"/>
        </w:rPr>
      </w:pPr>
    </w:p>
    <w:p w14:paraId="60337808" w14:textId="26A7C187" w:rsidR="003B7E53" w:rsidRPr="00464819" w:rsidRDefault="003B7E53" w:rsidP="003B7E53">
      <w:pPr>
        <w:pStyle w:val="10"/>
        <w:jc w:val="center"/>
        <w:rPr>
          <w:b w:val="0"/>
          <w:sz w:val="22"/>
          <w:szCs w:val="22"/>
        </w:rPr>
      </w:pPr>
    </w:p>
    <w:p w14:paraId="3190A5A5" w14:textId="77777777" w:rsidR="003B7E53" w:rsidRPr="003B7E53" w:rsidRDefault="003B7E53" w:rsidP="003B7E53">
      <w:pPr>
        <w:pStyle w:val="10"/>
        <w:jc w:val="center"/>
        <w:rPr>
          <w:b w:val="0"/>
          <w:sz w:val="18"/>
          <w:szCs w:val="18"/>
        </w:rPr>
      </w:pPr>
      <w:r w:rsidRPr="003B7E53">
        <w:rPr>
          <w:b w:val="0"/>
          <w:sz w:val="18"/>
          <w:szCs w:val="18"/>
        </w:rPr>
        <w:t>СОВЕТ ДЕПУТАТОВ ВЕРХ-КОЕНСКОГО СЕЛЬСОВЕТА</w:t>
      </w:r>
    </w:p>
    <w:p w14:paraId="152F8382" w14:textId="77777777" w:rsidR="003B7E53" w:rsidRPr="003B7E53" w:rsidRDefault="003B7E53" w:rsidP="003B7E53">
      <w:pPr>
        <w:jc w:val="center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14:paraId="5AD4E086" w14:textId="77777777" w:rsidR="003B7E53" w:rsidRPr="003B7E53" w:rsidRDefault="003B7E53" w:rsidP="003B7E53">
      <w:pPr>
        <w:pStyle w:val="10"/>
        <w:jc w:val="center"/>
        <w:rPr>
          <w:b w:val="0"/>
          <w:sz w:val="18"/>
          <w:szCs w:val="18"/>
        </w:rPr>
      </w:pPr>
      <w:r w:rsidRPr="003B7E53">
        <w:rPr>
          <w:b w:val="0"/>
          <w:sz w:val="18"/>
          <w:szCs w:val="18"/>
        </w:rPr>
        <w:t>ШЕСТОГО СОЗЫВА</w:t>
      </w:r>
    </w:p>
    <w:p w14:paraId="789DC00E" w14:textId="77777777" w:rsidR="003B7E53" w:rsidRPr="003B7E53" w:rsidRDefault="003B7E53" w:rsidP="003B7E53">
      <w:pPr>
        <w:pStyle w:val="10"/>
        <w:jc w:val="center"/>
        <w:rPr>
          <w:b w:val="0"/>
          <w:sz w:val="18"/>
          <w:szCs w:val="18"/>
        </w:rPr>
      </w:pPr>
      <w:proofErr w:type="gramStart"/>
      <w:r w:rsidRPr="003B7E53">
        <w:rPr>
          <w:b w:val="0"/>
          <w:sz w:val="18"/>
          <w:szCs w:val="18"/>
        </w:rPr>
        <w:t>Р</w:t>
      </w:r>
      <w:proofErr w:type="gramEnd"/>
      <w:r w:rsidRPr="003B7E53">
        <w:rPr>
          <w:b w:val="0"/>
          <w:sz w:val="18"/>
          <w:szCs w:val="18"/>
        </w:rPr>
        <w:t xml:space="preserve"> Е Ш Е Н И Е </w:t>
      </w:r>
    </w:p>
    <w:p w14:paraId="56DDE0B5" w14:textId="46D6BE39" w:rsidR="003B7E53" w:rsidRPr="003B7E53" w:rsidRDefault="003B7E53" w:rsidP="003B7E53">
      <w:pPr>
        <w:pStyle w:val="10"/>
        <w:jc w:val="center"/>
        <w:rPr>
          <w:b w:val="0"/>
          <w:bCs w:val="0"/>
          <w:sz w:val="18"/>
          <w:szCs w:val="18"/>
        </w:rPr>
      </w:pPr>
      <w:r>
        <w:rPr>
          <w:b w:val="0"/>
          <w:bCs w:val="0"/>
          <w:sz w:val="18"/>
          <w:szCs w:val="18"/>
        </w:rPr>
        <w:t xml:space="preserve">Тридцать третьей внеочередной </w:t>
      </w:r>
      <w:r w:rsidRPr="003B7E53">
        <w:rPr>
          <w:b w:val="0"/>
          <w:bCs w:val="0"/>
          <w:sz w:val="18"/>
          <w:szCs w:val="18"/>
        </w:rPr>
        <w:t>сессии</w:t>
      </w:r>
    </w:p>
    <w:p w14:paraId="0D5221E7" w14:textId="72345289" w:rsidR="003B7E53" w:rsidRPr="003B7E53" w:rsidRDefault="003B7E53" w:rsidP="003B7E53">
      <w:pPr>
        <w:tabs>
          <w:tab w:val="left" w:pos="5850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05.07.2024</w:t>
      </w:r>
      <w:r w:rsidRPr="003B7E53">
        <w:rPr>
          <w:rFonts w:ascii="Times New Roman" w:hAnsi="Times New Roman" w:cs="Times New Roman"/>
          <w:sz w:val="18"/>
          <w:szCs w:val="18"/>
        </w:rPr>
        <w:t xml:space="preserve">                                                   </w:t>
      </w:r>
      <w:r>
        <w:rPr>
          <w:rFonts w:ascii="Times New Roman" w:hAnsi="Times New Roman" w:cs="Times New Roman"/>
          <w:sz w:val="18"/>
          <w:szCs w:val="18"/>
        </w:rPr>
        <w:tab/>
        <w:t xml:space="preserve">                                                     №190</w:t>
      </w:r>
    </w:p>
    <w:p w14:paraId="6D4E3593" w14:textId="77777777" w:rsidR="003B7E53" w:rsidRPr="003B7E53" w:rsidRDefault="003B7E53" w:rsidP="003B7E53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  <w:r w:rsidRPr="003B7E53">
        <w:rPr>
          <w:rFonts w:ascii="Times New Roman" w:hAnsi="Times New Roman" w:cs="Times New Roman"/>
          <w:b w:val="0"/>
          <w:sz w:val="18"/>
          <w:szCs w:val="18"/>
        </w:rPr>
        <w:t>О внесении изменений в бюджет</w:t>
      </w:r>
    </w:p>
    <w:p w14:paraId="6C6A362B" w14:textId="77777777" w:rsidR="003B7E53" w:rsidRPr="003B7E53" w:rsidRDefault="003B7E53" w:rsidP="003B7E53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  <w:r w:rsidRPr="003B7E53">
        <w:rPr>
          <w:rFonts w:ascii="Times New Roman" w:hAnsi="Times New Roman" w:cs="Times New Roman"/>
          <w:b w:val="0"/>
          <w:sz w:val="18"/>
          <w:szCs w:val="18"/>
        </w:rPr>
        <w:t>Верх-Коенского сельсовета на 2024год</w:t>
      </w:r>
    </w:p>
    <w:p w14:paraId="41AD13DF" w14:textId="77777777" w:rsidR="003B7E53" w:rsidRPr="003B7E53" w:rsidRDefault="003B7E53" w:rsidP="003B7E53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  <w:r w:rsidRPr="003B7E53">
        <w:rPr>
          <w:rFonts w:ascii="Times New Roman" w:hAnsi="Times New Roman" w:cs="Times New Roman"/>
          <w:b w:val="0"/>
          <w:sz w:val="18"/>
          <w:szCs w:val="18"/>
        </w:rPr>
        <w:t xml:space="preserve">и плановый период 2025 и 2026 годов </w:t>
      </w:r>
    </w:p>
    <w:p w14:paraId="27E01C6B" w14:textId="77777777" w:rsidR="003B7E53" w:rsidRPr="003B7E53" w:rsidRDefault="003B7E53" w:rsidP="003B7E53">
      <w:pPr>
        <w:pStyle w:val="ConsTitle"/>
        <w:widowControl/>
        <w:ind w:right="0"/>
        <w:rPr>
          <w:rFonts w:ascii="Times New Roman" w:hAnsi="Times New Roman" w:cs="Times New Roman"/>
          <w:b w:val="0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6233B78F" w14:textId="77777777" w:rsidR="003B7E53" w:rsidRPr="003B7E53" w:rsidRDefault="003B7E53" w:rsidP="003B7E53">
      <w:pPr>
        <w:ind w:firstLine="708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B7E53">
        <w:rPr>
          <w:rFonts w:ascii="Times New Roman" w:hAnsi="Times New Roman" w:cs="Times New Roman"/>
          <w:sz w:val="18"/>
          <w:szCs w:val="18"/>
          <w:lang w:eastAsia="ru-RU"/>
        </w:rPr>
        <w:t xml:space="preserve">В связи с изменениями доходов и расходов местного бюджета, в соответствии с Уставом Верх-Коенского сельсовета Искитимского района Новосибирской области, Совет депутатов </w:t>
      </w:r>
      <w:r w:rsidRPr="003B7E53">
        <w:rPr>
          <w:rFonts w:ascii="Times New Roman" w:hAnsi="Times New Roman" w:cs="Times New Roman"/>
          <w:sz w:val="18"/>
          <w:szCs w:val="18"/>
        </w:rPr>
        <w:t xml:space="preserve">Верх-Коенского </w:t>
      </w:r>
      <w:r w:rsidRPr="003B7E53">
        <w:rPr>
          <w:rFonts w:ascii="Times New Roman" w:hAnsi="Times New Roman" w:cs="Times New Roman"/>
          <w:sz w:val="18"/>
          <w:szCs w:val="18"/>
          <w:lang w:eastAsia="ru-RU"/>
        </w:rPr>
        <w:t>сельсовета</w:t>
      </w:r>
    </w:p>
    <w:p w14:paraId="7515DD16" w14:textId="77777777" w:rsidR="003B7E53" w:rsidRPr="003B7E53" w:rsidRDefault="003B7E53" w:rsidP="003B7E53">
      <w:pPr>
        <w:pStyle w:val="ConsTitle"/>
        <w:widowControl/>
        <w:ind w:right="0"/>
        <w:jc w:val="both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ab/>
        <w:t>РЕШИЛ</w:t>
      </w:r>
    </w:p>
    <w:p w14:paraId="62CF83A9" w14:textId="77777777" w:rsidR="003B7E53" w:rsidRPr="003B7E53" w:rsidRDefault="003B7E53" w:rsidP="003B7E53">
      <w:pPr>
        <w:numPr>
          <w:ilvl w:val="0"/>
          <w:numId w:val="22"/>
        </w:numPr>
        <w:suppressAutoHyphens/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B7E53">
        <w:rPr>
          <w:rFonts w:ascii="Times New Roman" w:hAnsi="Times New Roman" w:cs="Times New Roman"/>
          <w:sz w:val="18"/>
          <w:szCs w:val="18"/>
          <w:lang w:eastAsia="ru-RU"/>
        </w:rPr>
        <w:t xml:space="preserve">Внести в решение 28-ой сессии Совета депутатов от 25.12.2023 №171 «О бюджете Верх-Коенского сельсовета Искитимского района Новосибирской области на 2024 год и плановый период 2025 и 2026 годов» (с изменениями от 23.01.24 №173, от 29.03.24 №182, от 17.05.24 №188) следующие изменения: </w:t>
      </w:r>
    </w:p>
    <w:p w14:paraId="4DFACF2C" w14:textId="77777777" w:rsidR="003B7E53" w:rsidRPr="003B7E53" w:rsidRDefault="003B7E53" w:rsidP="003B7E53">
      <w:pPr>
        <w:numPr>
          <w:ilvl w:val="1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в подпункте 1 пункта 1 статьи 1 цифры </w:t>
      </w:r>
      <w:r w:rsidRPr="003B7E53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«35077,2»</w:t>
      </w:r>
      <w:r w:rsidRPr="003B7E53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заменить цифрами </w:t>
      </w:r>
      <w:r w:rsidRPr="003B7E53">
        <w:rPr>
          <w:rFonts w:ascii="Times New Roman" w:hAnsi="Times New Roman" w:cs="Times New Roman"/>
          <w:b/>
          <w:bCs/>
          <w:color w:val="2C2D2E"/>
          <w:sz w:val="18"/>
          <w:szCs w:val="18"/>
          <w:shd w:val="clear" w:color="auto" w:fill="FFFFFF"/>
        </w:rPr>
        <w:t>«36943,8»,</w:t>
      </w:r>
      <w:r w:rsidRPr="003B7E53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цифры </w:t>
      </w:r>
      <w:r w:rsidRPr="003B7E53">
        <w:rPr>
          <w:rFonts w:ascii="Times New Roman" w:hAnsi="Times New Roman" w:cs="Times New Roman"/>
          <w:b/>
          <w:bCs/>
          <w:color w:val="2C2D2E"/>
          <w:sz w:val="18"/>
          <w:szCs w:val="18"/>
          <w:shd w:val="clear" w:color="auto" w:fill="FFFFFF"/>
        </w:rPr>
        <w:t>«32095,8»</w:t>
      </w:r>
      <w:r w:rsidRPr="003B7E53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 после слов «безвозмездных поступлений в сумме» заменить цифрами «</w:t>
      </w:r>
      <w:r w:rsidRPr="003B7E53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33962,4</w:t>
      </w:r>
      <w:r w:rsidRPr="003B7E53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», цифры «</w:t>
      </w:r>
      <w:r w:rsidRPr="003B7E53">
        <w:rPr>
          <w:rFonts w:ascii="Times New Roman" w:hAnsi="Times New Roman" w:cs="Times New Roman"/>
          <w:b/>
          <w:bCs/>
          <w:color w:val="2C2D2E"/>
          <w:sz w:val="18"/>
          <w:szCs w:val="18"/>
          <w:shd w:val="clear" w:color="auto" w:fill="FFFFFF"/>
        </w:rPr>
        <w:t>32095,8</w:t>
      </w:r>
      <w:r w:rsidRPr="003B7E53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>» после слов «межбюджетных трансфертов, получаемых из других бюджетов бюджетной системы Российской Федерации, в сумме» заменить цифрами «</w:t>
      </w:r>
      <w:r w:rsidRPr="003B7E53">
        <w:rPr>
          <w:rFonts w:ascii="Times New Roman" w:hAnsi="Times New Roman" w:cs="Times New Roman"/>
          <w:b/>
          <w:color w:val="2C2D2E"/>
          <w:sz w:val="18"/>
          <w:szCs w:val="18"/>
          <w:shd w:val="clear" w:color="auto" w:fill="FFFFFF"/>
        </w:rPr>
        <w:t>33962,4</w:t>
      </w:r>
      <w:r w:rsidRPr="003B7E53">
        <w:rPr>
          <w:rFonts w:ascii="Times New Roman" w:hAnsi="Times New Roman" w:cs="Times New Roman"/>
          <w:color w:val="2C2D2E"/>
          <w:sz w:val="18"/>
          <w:szCs w:val="18"/>
          <w:shd w:val="clear" w:color="auto" w:fill="FFFFFF"/>
        </w:rPr>
        <w:t xml:space="preserve">»; </w:t>
      </w:r>
    </w:p>
    <w:p w14:paraId="29EAB097" w14:textId="77777777" w:rsidR="003B7E53" w:rsidRPr="003B7E53" w:rsidRDefault="003B7E53" w:rsidP="003B7E53">
      <w:pPr>
        <w:numPr>
          <w:ilvl w:val="1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 xml:space="preserve"> в подпункте 2 пункта 1 статьи 1 цифры </w:t>
      </w:r>
      <w:r w:rsidRPr="003B7E53">
        <w:rPr>
          <w:rFonts w:ascii="Times New Roman" w:hAnsi="Times New Roman" w:cs="Times New Roman"/>
          <w:b/>
          <w:sz w:val="18"/>
          <w:szCs w:val="18"/>
        </w:rPr>
        <w:t>«37930,4»</w:t>
      </w:r>
      <w:r w:rsidRPr="003B7E53">
        <w:rPr>
          <w:rFonts w:ascii="Times New Roman" w:hAnsi="Times New Roman" w:cs="Times New Roman"/>
          <w:sz w:val="18"/>
          <w:szCs w:val="18"/>
        </w:rPr>
        <w:t xml:space="preserve"> заменить цифрами </w:t>
      </w:r>
      <w:r w:rsidRPr="003B7E53">
        <w:rPr>
          <w:rFonts w:ascii="Times New Roman" w:hAnsi="Times New Roman" w:cs="Times New Roman"/>
          <w:b/>
          <w:sz w:val="18"/>
          <w:szCs w:val="18"/>
        </w:rPr>
        <w:t>«39981,0»;</w:t>
      </w:r>
    </w:p>
    <w:p w14:paraId="2B855006" w14:textId="77777777" w:rsidR="003B7E53" w:rsidRPr="003B7E53" w:rsidRDefault="003B7E53" w:rsidP="003B7E53">
      <w:pPr>
        <w:numPr>
          <w:ilvl w:val="1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b/>
          <w:sz w:val="18"/>
          <w:szCs w:val="18"/>
        </w:rPr>
        <w:t xml:space="preserve"> </w:t>
      </w:r>
      <w:r w:rsidRPr="003B7E53">
        <w:rPr>
          <w:rFonts w:ascii="Times New Roman" w:hAnsi="Times New Roman" w:cs="Times New Roman"/>
          <w:sz w:val="18"/>
          <w:szCs w:val="18"/>
        </w:rPr>
        <w:t xml:space="preserve">в подпункте 3 пункта 1 статьи 1 цифры </w:t>
      </w:r>
      <w:r w:rsidRPr="003B7E53">
        <w:rPr>
          <w:rFonts w:ascii="Times New Roman" w:hAnsi="Times New Roman" w:cs="Times New Roman"/>
          <w:b/>
          <w:sz w:val="18"/>
          <w:szCs w:val="18"/>
        </w:rPr>
        <w:t>«2853,2»</w:t>
      </w:r>
      <w:r w:rsidRPr="003B7E53">
        <w:rPr>
          <w:rFonts w:ascii="Times New Roman" w:hAnsi="Times New Roman" w:cs="Times New Roman"/>
          <w:sz w:val="18"/>
          <w:szCs w:val="18"/>
        </w:rPr>
        <w:t xml:space="preserve"> заменить цифрами </w:t>
      </w:r>
      <w:r w:rsidRPr="003B7E53">
        <w:rPr>
          <w:rFonts w:ascii="Times New Roman" w:hAnsi="Times New Roman" w:cs="Times New Roman"/>
          <w:b/>
          <w:sz w:val="18"/>
          <w:szCs w:val="18"/>
        </w:rPr>
        <w:t>«2848,2»</w:t>
      </w:r>
      <w:r w:rsidRPr="003B7E53">
        <w:rPr>
          <w:rFonts w:ascii="Times New Roman" w:hAnsi="Times New Roman" w:cs="Times New Roman"/>
          <w:sz w:val="18"/>
          <w:szCs w:val="18"/>
        </w:rPr>
        <w:t>;</w:t>
      </w:r>
    </w:p>
    <w:p w14:paraId="345BAE60" w14:textId="77777777" w:rsidR="003B7E53" w:rsidRPr="003B7E53" w:rsidRDefault="003B7E53" w:rsidP="003B7E53">
      <w:pPr>
        <w:numPr>
          <w:ilvl w:val="1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 xml:space="preserve"> утвердить приложение 1 «Доходы местного бюджета на 2024 год и плановый период 2025 и 2026 годов» в прилагаемой редакции;</w:t>
      </w:r>
    </w:p>
    <w:p w14:paraId="3C3D7B8E" w14:textId="77777777" w:rsidR="003B7E53" w:rsidRPr="003B7E53" w:rsidRDefault="003B7E53" w:rsidP="003B7E53">
      <w:pPr>
        <w:numPr>
          <w:ilvl w:val="1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>утвердить приложение 3 «Распределение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14:paraId="1DB9D8E5" w14:textId="77777777" w:rsidR="003B7E53" w:rsidRPr="003B7E53" w:rsidRDefault="003B7E53" w:rsidP="003B7E53">
      <w:pPr>
        <w:numPr>
          <w:ilvl w:val="1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 xml:space="preserve"> утвердить приложение 4 «Распределение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годов» в прилагаемой редакции;</w:t>
      </w:r>
    </w:p>
    <w:p w14:paraId="7DC288A7" w14:textId="77777777" w:rsidR="003B7E53" w:rsidRPr="003B7E53" w:rsidRDefault="003B7E53" w:rsidP="003B7E53">
      <w:pPr>
        <w:numPr>
          <w:ilvl w:val="1"/>
          <w:numId w:val="22"/>
        </w:numPr>
        <w:spacing w:after="0" w:line="240" w:lineRule="auto"/>
        <w:ind w:left="0" w:firstLine="360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B7E53">
        <w:rPr>
          <w:rFonts w:ascii="Times New Roman" w:hAnsi="Times New Roman" w:cs="Times New Roman"/>
          <w:sz w:val="18"/>
          <w:szCs w:val="18"/>
          <w:lang w:eastAsia="ru-RU"/>
        </w:rPr>
        <w:t xml:space="preserve"> утвердить приложение 5 «Ведомственная структура расходов местного бюджета на 2024 год и плановый период 2025 и 2026 годов» в прилагаемой редакции;</w:t>
      </w:r>
    </w:p>
    <w:p w14:paraId="2B01691A" w14:textId="77777777" w:rsidR="003B7E53" w:rsidRPr="003B7E53" w:rsidRDefault="003B7E53" w:rsidP="003B7E53">
      <w:pPr>
        <w:numPr>
          <w:ilvl w:val="1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  <w:sz w:val="18"/>
          <w:szCs w:val="18"/>
          <w:lang w:eastAsia="ru-RU"/>
        </w:rPr>
      </w:pPr>
      <w:r w:rsidRPr="003B7E53">
        <w:rPr>
          <w:rFonts w:ascii="Times New Roman" w:hAnsi="Times New Roman" w:cs="Times New Roman"/>
          <w:sz w:val="18"/>
          <w:szCs w:val="18"/>
          <w:lang w:eastAsia="ru-RU"/>
        </w:rPr>
        <w:t xml:space="preserve"> утвердить приложение 8 «Источники финансирования дефицита местного бюджета на 2024 год и плановый период 2025 и 2026 годов» в прилагаемой редакции;</w:t>
      </w:r>
    </w:p>
    <w:p w14:paraId="7029DCCA" w14:textId="77777777" w:rsidR="003B7E53" w:rsidRPr="003B7E53" w:rsidRDefault="003B7E53" w:rsidP="003B7E53">
      <w:pPr>
        <w:jc w:val="both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  <w:lang w:eastAsia="ru-RU"/>
        </w:rPr>
        <w:t xml:space="preserve">     </w:t>
      </w:r>
      <w:r w:rsidRPr="003B7E53">
        <w:rPr>
          <w:rFonts w:ascii="Times New Roman" w:hAnsi="Times New Roman" w:cs="Times New Roman"/>
          <w:sz w:val="18"/>
          <w:szCs w:val="18"/>
        </w:rPr>
        <w:t>2. Настоящее решение опубликовать в газете «Верх-Коенский вестник».</w:t>
      </w:r>
    </w:p>
    <w:p w14:paraId="11082321" w14:textId="77777777" w:rsidR="003B7E53" w:rsidRPr="003B7E53" w:rsidRDefault="003B7E53" w:rsidP="003B7E53">
      <w:pPr>
        <w:jc w:val="both"/>
        <w:rPr>
          <w:rFonts w:ascii="Times New Roman" w:hAnsi="Times New Roman" w:cs="Times New Roman"/>
          <w:sz w:val="18"/>
          <w:szCs w:val="18"/>
          <w:lang w:eastAsia="x-none"/>
        </w:rPr>
      </w:pPr>
      <w:r w:rsidRPr="003B7E53">
        <w:rPr>
          <w:rFonts w:ascii="Times New Roman" w:hAnsi="Times New Roman" w:cs="Times New Roman"/>
          <w:sz w:val="18"/>
          <w:szCs w:val="18"/>
        </w:rPr>
        <w:t xml:space="preserve">     3. Контроль за исполнением решения возложить на комиссию Совета депутатов по бюджету, финансовой и налоговой политике </w:t>
      </w:r>
      <w:r w:rsidRPr="003B7E53">
        <w:rPr>
          <w:rFonts w:ascii="Times New Roman" w:hAnsi="Times New Roman" w:cs="Times New Roman"/>
          <w:sz w:val="18"/>
          <w:szCs w:val="18"/>
          <w:lang w:eastAsia="x-none"/>
        </w:rPr>
        <w:t>(Гордееву Е.В.)</w:t>
      </w:r>
    </w:p>
    <w:p w14:paraId="690E74B9" w14:textId="77777777" w:rsidR="003B7E53" w:rsidRPr="003B7E53" w:rsidRDefault="003B7E53" w:rsidP="003B7E53">
      <w:pPr>
        <w:pStyle w:val="37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  <w:r w:rsidRPr="003B7E53">
        <w:rPr>
          <w:rFonts w:ascii="Times New Roman" w:hAnsi="Times New Roman"/>
          <w:sz w:val="18"/>
          <w:szCs w:val="18"/>
        </w:rPr>
        <w:t xml:space="preserve">Глава Верх-Коенского сельсовета </w:t>
      </w:r>
    </w:p>
    <w:p w14:paraId="6AA0CDD2" w14:textId="77777777" w:rsidR="003B7E53" w:rsidRPr="003B7E53" w:rsidRDefault="003B7E53" w:rsidP="003B7E53">
      <w:pPr>
        <w:pStyle w:val="37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  <w:r w:rsidRPr="003B7E53">
        <w:rPr>
          <w:rFonts w:ascii="Times New Roman" w:hAnsi="Times New Roman"/>
          <w:sz w:val="18"/>
          <w:szCs w:val="18"/>
        </w:rPr>
        <w:t>Искитимского района Новосибирской области                                  В.Н.Соловьенко</w:t>
      </w:r>
    </w:p>
    <w:p w14:paraId="3604F1B8" w14:textId="77777777" w:rsidR="003B7E53" w:rsidRPr="003B7E53" w:rsidRDefault="003B7E53" w:rsidP="003B7E53">
      <w:pPr>
        <w:tabs>
          <w:tab w:val="left" w:pos="6705"/>
          <w:tab w:val="left" w:pos="9150"/>
        </w:tabs>
        <w:jc w:val="both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 xml:space="preserve">                          </w:t>
      </w:r>
    </w:p>
    <w:p w14:paraId="76B9E00E" w14:textId="77777777" w:rsidR="003B7E53" w:rsidRPr="003B7E53" w:rsidRDefault="003B7E53" w:rsidP="003B7E53">
      <w:pPr>
        <w:tabs>
          <w:tab w:val="left" w:pos="6705"/>
          <w:tab w:val="left" w:pos="9150"/>
        </w:tabs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 xml:space="preserve">Председатель Совета депутатов  </w:t>
      </w:r>
    </w:p>
    <w:p w14:paraId="53D56C7A" w14:textId="77777777" w:rsidR="003B7E53" w:rsidRPr="003B7E53" w:rsidRDefault="003B7E53" w:rsidP="003B7E53">
      <w:pPr>
        <w:pStyle w:val="37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  <w:r w:rsidRPr="003B7E53">
        <w:rPr>
          <w:rFonts w:ascii="Times New Roman" w:hAnsi="Times New Roman"/>
          <w:sz w:val="18"/>
          <w:szCs w:val="18"/>
        </w:rPr>
        <w:t xml:space="preserve">Верх-Коенского сельсовета </w:t>
      </w:r>
    </w:p>
    <w:p w14:paraId="3DAF53AB" w14:textId="77777777" w:rsidR="003B7E53" w:rsidRPr="003B7E53" w:rsidRDefault="003B7E53" w:rsidP="003B7E53">
      <w:pPr>
        <w:pStyle w:val="10"/>
        <w:ind w:firstLine="0"/>
        <w:rPr>
          <w:b w:val="0"/>
          <w:sz w:val="18"/>
          <w:szCs w:val="18"/>
        </w:rPr>
      </w:pPr>
      <w:r w:rsidRPr="003B7E53">
        <w:rPr>
          <w:b w:val="0"/>
          <w:sz w:val="18"/>
          <w:szCs w:val="18"/>
        </w:rPr>
        <w:t>Искитимского района Новосибирской области                                  Г.Н.Яковлева</w:t>
      </w:r>
    </w:p>
    <w:p w14:paraId="0A29AEAD" w14:textId="77777777" w:rsidR="003B7E53" w:rsidRPr="003B7E53" w:rsidRDefault="003B7E53" w:rsidP="003B7E53">
      <w:pPr>
        <w:pStyle w:val="13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</w:p>
    <w:p w14:paraId="7C1ED75E" w14:textId="77777777" w:rsidR="003B7E53" w:rsidRPr="003B7E53" w:rsidRDefault="003B7E53" w:rsidP="003B7E53">
      <w:pPr>
        <w:pStyle w:val="13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</w:p>
    <w:p w14:paraId="46393E03" w14:textId="77777777" w:rsidR="003B7E53" w:rsidRPr="003B7E53" w:rsidRDefault="003B7E53" w:rsidP="003B7E53">
      <w:pPr>
        <w:pStyle w:val="13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</w:p>
    <w:p w14:paraId="1D0CE583" w14:textId="77777777" w:rsidR="003B7E53" w:rsidRPr="003B7E53" w:rsidRDefault="003B7E53" w:rsidP="003B7E53">
      <w:pPr>
        <w:pStyle w:val="13"/>
        <w:widowControl w:val="0"/>
        <w:spacing w:before="0"/>
        <w:ind w:firstLine="0"/>
        <w:rPr>
          <w:rFonts w:ascii="Times New Roman" w:hAnsi="Times New Roman"/>
          <w:sz w:val="18"/>
          <w:szCs w:val="18"/>
        </w:rPr>
      </w:pPr>
    </w:p>
    <w:tbl>
      <w:tblPr>
        <w:tblW w:w="9464" w:type="dxa"/>
        <w:tblLayout w:type="fixed"/>
        <w:tblLook w:val="04A0" w:firstRow="1" w:lastRow="0" w:firstColumn="1" w:lastColumn="0" w:noHBand="0" w:noVBand="1"/>
      </w:tblPr>
      <w:tblGrid>
        <w:gridCol w:w="426"/>
        <w:gridCol w:w="549"/>
        <w:gridCol w:w="409"/>
        <w:gridCol w:w="425"/>
        <w:gridCol w:w="284"/>
        <w:gridCol w:w="425"/>
        <w:gridCol w:w="425"/>
        <w:gridCol w:w="426"/>
        <w:gridCol w:w="425"/>
        <w:gridCol w:w="2835"/>
        <w:gridCol w:w="992"/>
        <w:gridCol w:w="851"/>
        <w:gridCol w:w="992"/>
      </w:tblGrid>
      <w:tr w:rsidR="003B7E53" w:rsidRPr="003B7E53" w14:paraId="4FE26E6D" w14:textId="77777777" w:rsidTr="00671F6C">
        <w:trPr>
          <w:trHeight w:val="330"/>
        </w:trPr>
        <w:tc>
          <w:tcPr>
            <w:tcW w:w="9464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061D9B04" w14:textId="3A2FA3E0" w:rsidR="00671F6C" w:rsidRPr="00671F6C" w:rsidRDefault="00671F6C" w:rsidP="00671F6C">
            <w:pPr>
              <w:pStyle w:val="a6"/>
              <w:jc w:val="right"/>
              <w:rPr>
                <w:rStyle w:val="af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671F6C">
              <w:rPr>
                <w:rStyle w:val="af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lastRenderedPageBreak/>
              <w:t>Приложение №1</w:t>
            </w:r>
          </w:p>
          <w:p w14:paraId="38D09C87" w14:textId="77777777" w:rsidR="00671F6C" w:rsidRPr="00671F6C" w:rsidRDefault="00671F6C" w:rsidP="00671F6C">
            <w:pPr>
              <w:pStyle w:val="a6"/>
              <w:jc w:val="right"/>
              <w:rPr>
                <w:rStyle w:val="af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671F6C">
              <w:rPr>
                <w:rStyle w:val="af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к решению сессии Совета депутатов</w:t>
            </w:r>
          </w:p>
          <w:p w14:paraId="3611CA19" w14:textId="77777777" w:rsidR="00671F6C" w:rsidRPr="00671F6C" w:rsidRDefault="00671F6C" w:rsidP="00671F6C">
            <w:pPr>
              <w:pStyle w:val="a6"/>
              <w:jc w:val="right"/>
              <w:rPr>
                <w:rStyle w:val="af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671F6C">
              <w:rPr>
                <w:rStyle w:val="af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Верх-Коенского сельсовета Искитимского района</w:t>
            </w:r>
          </w:p>
          <w:p w14:paraId="6382FFDD" w14:textId="77777777" w:rsidR="00671F6C" w:rsidRPr="00671F6C" w:rsidRDefault="00671F6C" w:rsidP="00671F6C">
            <w:pPr>
              <w:pStyle w:val="a6"/>
              <w:jc w:val="right"/>
              <w:rPr>
                <w:rStyle w:val="af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671F6C">
              <w:rPr>
                <w:rStyle w:val="af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Новосибирской области "О бюджете Верх-Коенского</w:t>
            </w:r>
          </w:p>
          <w:p w14:paraId="339EB8DF" w14:textId="77777777" w:rsidR="00671F6C" w:rsidRPr="00671F6C" w:rsidRDefault="00671F6C" w:rsidP="00671F6C">
            <w:pPr>
              <w:pStyle w:val="a6"/>
              <w:jc w:val="right"/>
              <w:rPr>
                <w:rStyle w:val="af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</w:pPr>
            <w:r w:rsidRPr="00671F6C">
              <w:rPr>
                <w:rStyle w:val="af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сельсовета Искитимского района Новосибирской области</w:t>
            </w:r>
          </w:p>
          <w:p w14:paraId="6B2718F4" w14:textId="77777777" w:rsidR="00671F6C" w:rsidRPr="003B7E53" w:rsidRDefault="00671F6C" w:rsidP="00671F6C">
            <w:pPr>
              <w:pStyle w:val="a6"/>
              <w:jc w:val="right"/>
              <w:rPr>
                <w:snapToGrid w:val="0"/>
              </w:rPr>
            </w:pPr>
            <w:r w:rsidRPr="00671F6C">
              <w:rPr>
                <w:rStyle w:val="af9"/>
                <w:rFonts w:ascii="Times New Roman" w:hAnsi="Times New Roman" w:cs="Times New Roman"/>
                <w:i w:val="0"/>
                <w:iCs w:val="0"/>
                <w:sz w:val="18"/>
                <w:szCs w:val="18"/>
              </w:rPr>
              <w:t>на 2024 год и плановый период 2025 и 2026 годов"</w:t>
            </w:r>
          </w:p>
          <w:p w14:paraId="5DC45449" w14:textId="578104D3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местного бюджета на 2024 год и плановый период 2025 и 2026 годов</w:t>
            </w:r>
          </w:p>
        </w:tc>
      </w:tr>
      <w:tr w:rsidR="00671F6C" w:rsidRPr="003B7E53" w14:paraId="0875F533" w14:textId="77777777" w:rsidTr="00671F6C">
        <w:trPr>
          <w:trHeight w:val="285"/>
        </w:trPr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CB339BE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2BB0850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C3ABA2F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4055DBE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E9EC22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14B157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5E41A0B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3AC7DDC1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0931313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454F9133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18822E71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53C618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(тыс. рублей)</w:t>
            </w:r>
          </w:p>
        </w:tc>
      </w:tr>
      <w:tr w:rsidR="00671F6C" w:rsidRPr="003B7E53" w14:paraId="027D2104" w14:textId="77777777" w:rsidTr="00671F6C">
        <w:trPr>
          <w:trHeight w:val="31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304C5C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№ строки</w:t>
            </w:r>
          </w:p>
        </w:tc>
        <w:tc>
          <w:tcPr>
            <w:tcW w:w="3368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8F069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Код классификации доходов бюджета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FBDA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Наименование кода классификации доходов бюджета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E6A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 xml:space="preserve">Доходы </w:t>
            </w:r>
            <w:r w:rsidRPr="003B7E53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3B7E53">
              <w:rPr>
                <w:rFonts w:ascii="Times New Roman" w:hAnsi="Times New Roman" w:cs="Times New Roman"/>
                <w:sz w:val="18"/>
                <w:szCs w:val="18"/>
              </w:rPr>
              <w:br/>
              <w:t>2024 год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854FD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 xml:space="preserve">Доходы </w:t>
            </w:r>
            <w:r w:rsidRPr="003B7E53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3B7E53">
              <w:rPr>
                <w:rFonts w:ascii="Times New Roman" w:hAnsi="Times New Roman" w:cs="Times New Roman"/>
                <w:sz w:val="18"/>
                <w:szCs w:val="18"/>
              </w:rPr>
              <w:br/>
              <w:t>2025 год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54924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 xml:space="preserve">Доходы </w:t>
            </w:r>
            <w:r w:rsidRPr="003B7E53">
              <w:rPr>
                <w:rFonts w:ascii="Times New Roman" w:hAnsi="Times New Roman" w:cs="Times New Roman"/>
                <w:sz w:val="18"/>
                <w:szCs w:val="18"/>
              </w:rPr>
              <w:br/>
              <w:t>бюджета</w:t>
            </w:r>
            <w:r w:rsidRPr="003B7E53">
              <w:rPr>
                <w:rFonts w:ascii="Times New Roman" w:hAnsi="Times New Roman" w:cs="Times New Roman"/>
                <w:sz w:val="18"/>
                <w:szCs w:val="18"/>
              </w:rPr>
              <w:br/>
              <w:t>2026 год</w:t>
            </w:r>
          </w:p>
        </w:tc>
      </w:tr>
      <w:tr w:rsidR="00671F6C" w:rsidRPr="003B7E53" w14:paraId="5FE01071" w14:textId="77777777" w:rsidTr="00671F6C">
        <w:trPr>
          <w:trHeight w:val="1965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683AF2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AA1B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код главного администратора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ADAAB9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код группы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41F66CF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код подгруппы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25C026A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код 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797174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код подстатьи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5A65C7E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код элемента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0DB1D39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код группы подвида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  <w:hideMark/>
          </w:tcPr>
          <w:p w14:paraId="7A0EFAF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код аналитической группы подвида</w:t>
            </w: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BE5E33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30923C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6DB1D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F0E724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671F6C" w:rsidRPr="003B7E53" w14:paraId="19E831BA" w14:textId="77777777" w:rsidTr="00671F6C">
        <w:trPr>
          <w:trHeight w:val="3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1E39A04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98529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4204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760B1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947B6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4DDB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F178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42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B535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42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E3C2C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4572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C7FA37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AE1C0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76EF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</w:tr>
      <w:tr w:rsidR="00671F6C" w:rsidRPr="003B7E53" w14:paraId="4D691ECC" w14:textId="77777777" w:rsidTr="00671F6C">
        <w:trPr>
          <w:trHeight w:val="3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C87120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A8E0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BB218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01A9C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DC306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39E7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DB3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0CB49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7C66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2A824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И НЕНАЛОГОВЫЕ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F967A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2 981.4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50A9E8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3 253.9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3707C9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3 318.8</w:t>
            </w:r>
          </w:p>
        </w:tc>
      </w:tr>
      <w:tr w:rsidR="00671F6C" w:rsidRPr="003B7E53" w14:paraId="22B3B0CF" w14:textId="77777777" w:rsidTr="00671F6C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F65CE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166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4CE8B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87B31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EDEBD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892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6161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F5E41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CF66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61E1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НАЛОГОВЫЕ ДОХОДЫ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87D538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2 616.9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FAA04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2 878.7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BE3F17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2 932.6</w:t>
            </w:r>
          </w:p>
        </w:tc>
      </w:tr>
      <w:tr w:rsidR="00671F6C" w:rsidRPr="003B7E53" w14:paraId="22DAF8A0" w14:textId="77777777" w:rsidTr="00671F6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292C6CB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E1528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627FD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3EA07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9FD14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2C398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A8CF3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22F1B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9EABF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9378043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40754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651.2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DF6CF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683.8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6459F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718.1</w:t>
            </w:r>
          </w:p>
        </w:tc>
      </w:tr>
      <w:tr w:rsidR="00671F6C" w:rsidRPr="003B7E53" w14:paraId="0B63CF90" w14:textId="77777777" w:rsidTr="00671F6C">
        <w:trPr>
          <w:trHeight w:val="14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580C616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3C25C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82151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70E0D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6F444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9AD79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4CC0F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93F9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E8FC4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52211B3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0DA97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651.2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22B0A5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683.8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395AF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718.1</w:t>
            </w:r>
          </w:p>
        </w:tc>
      </w:tr>
      <w:tr w:rsidR="00671F6C" w:rsidRPr="003B7E53" w14:paraId="28AD4639" w14:textId="77777777" w:rsidTr="00671F6C">
        <w:trPr>
          <w:trHeight w:val="8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1E7745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D24F2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32A69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2EB80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56494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45B16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3F5B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64EE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6D396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03FDD4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19348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1 266.8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01E8C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1 487.0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4CE9A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1 498.6</w:t>
            </w:r>
          </w:p>
        </w:tc>
      </w:tr>
      <w:tr w:rsidR="00671F6C" w:rsidRPr="003B7E53" w14:paraId="4580136C" w14:textId="77777777" w:rsidTr="00456C90">
        <w:trPr>
          <w:trHeight w:val="274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6BD146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54838B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B530A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1864E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E339B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2A3F5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231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CD550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3FEF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499AC5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6745DB0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</w:t>
            </w:r>
            <w:r w:rsidRPr="003B7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3B26F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648.9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D52BF8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761.6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896F5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767.6</w:t>
            </w:r>
          </w:p>
        </w:tc>
      </w:tr>
      <w:tr w:rsidR="00671F6C" w:rsidRPr="003B7E53" w14:paraId="2C8C3B70" w14:textId="77777777" w:rsidTr="00671F6C">
        <w:trPr>
          <w:trHeight w:val="21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75FB63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39E70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261884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B6129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DF3FBE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14A17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241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83586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E433A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9E504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7A9FFE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891D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DFB24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C7517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4.2</w:t>
            </w:r>
          </w:p>
        </w:tc>
      </w:tr>
      <w:tr w:rsidR="00671F6C" w:rsidRPr="003B7E53" w14:paraId="6372A097" w14:textId="77777777" w:rsidTr="00671F6C">
        <w:trPr>
          <w:trHeight w:val="2213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AD0F3EF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2ACCC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FF980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94B2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44A02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C116F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251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99F1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CF75D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E920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9876BAE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B3AB4A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690.5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3208B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810.6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864E3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816.9</w:t>
            </w:r>
          </w:p>
        </w:tc>
      </w:tr>
      <w:tr w:rsidR="00671F6C" w:rsidRPr="003B7E53" w14:paraId="42AB20A0" w14:textId="77777777" w:rsidTr="00671F6C">
        <w:trPr>
          <w:trHeight w:val="21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87A52F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D8DE3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7D2555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202D7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C7CFF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697AB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261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4D94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5F5D3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88EA1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886026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D60D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-76.1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9D97D3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-89.4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7A6522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-90.1</w:t>
            </w:r>
          </w:p>
        </w:tc>
      </w:tr>
      <w:tr w:rsidR="00671F6C" w:rsidRPr="003B7E53" w14:paraId="02C63701" w14:textId="77777777" w:rsidTr="00671F6C">
        <w:trPr>
          <w:trHeight w:val="387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0F6E45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06263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5851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00A81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3D4C4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A321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4AB9B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C3BB2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EFDC4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4E2551A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НАЛОГИ НА ИМУЩЕСТВО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9E7A0F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698.9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616C10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707.9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1F804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715.9</w:t>
            </w:r>
          </w:p>
        </w:tc>
      </w:tr>
      <w:tr w:rsidR="00671F6C" w:rsidRPr="003B7E53" w14:paraId="52D3E3ED" w14:textId="77777777" w:rsidTr="00671F6C">
        <w:trPr>
          <w:trHeight w:val="28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38DB5D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44228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ED782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27B9B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0CDF9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E9F46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52D4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A5E01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28C5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1F22CD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Налог на имущество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B86DE9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16826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9575C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119.0</w:t>
            </w:r>
          </w:p>
        </w:tc>
      </w:tr>
      <w:tr w:rsidR="00671F6C" w:rsidRPr="003B7E53" w14:paraId="29E1BD89" w14:textId="77777777" w:rsidTr="00671F6C">
        <w:trPr>
          <w:trHeight w:val="9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DBEF2A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172DF9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F8B30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F98B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0354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E90C9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9507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5F374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D996B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E7782C1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 xml:space="preserve">Налог на имущество физических лиц, взимаемый по ставкам, применяемым к объектам налогообложения, расположенным в границах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0209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77.0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504D0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111.0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A6DFB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119.0</w:t>
            </w:r>
          </w:p>
        </w:tc>
      </w:tr>
      <w:tr w:rsidR="00671F6C" w:rsidRPr="003B7E53" w14:paraId="18DA5867" w14:textId="77777777" w:rsidTr="00671F6C">
        <w:trPr>
          <w:trHeight w:val="3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30F807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A7F46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58787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129E7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54F86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CAF08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9FB7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B0629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C2FF5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DCA875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ЗЕМЕЛЬНЫЙ НАЛОГ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B7139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621.9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781CF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596.9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B182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i/>
                <w:iCs/>
                <w:sz w:val="18"/>
                <w:szCs w:val="18"/>
              </w:rPr>
              <w:t>596.9</w:t>
            </w:r>
          </w:p>
        </w:tc>
      </w:tr>
      <w:tr w:rsidR="00671F6C" w:rsidRPr="003B7E53" w14:paraId="58197605" w14:textId="77777777" w:rsidTr="00671F6C">
        <w:trPr>
          <w:trHeight w:val="34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7E1ECC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0252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4DB64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556F10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6A5F8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2E0B0A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E5463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C28BA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73AAC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6B87D5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7846D3A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512.0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33001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387.0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9667D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388.0</w:t>
            </w:r>
          </w:p>
        </w:tc>
      </w:tr>
      <w:tr w:rsidR="00671F6C" w:rsidRPr="003B7E53" w14:paraId="463D4096" w14:textId="77777777" w:rsidTr="00671F6C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D18763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843DE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BD64D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D19C8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6F223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8067C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033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A284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88876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BF898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0BFDB2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391086F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512.0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16310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387.0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64CDF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388.0</w:t>
            </w:r>
          </w:p>
        </w:tc>
      </w:tr>
      <w:tr w:rsidR="00671F6C" w:rsidRPr="003B7E53" w14:paraId="695E4AF4" w14:textId="77777777" w:rsidTr="00671F6C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E39083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2BB92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6AAC3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A5C8EE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3B34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615F7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984CA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C2204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5DFE3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ED7DF0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Земельный налог с физических лиц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14:paraId="6C05157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152F5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9C583C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208.9</w:t>
            </w:r>
          </w:p>
        </w:tc>
      </w:tr>
      <w:tr w:rsidR="00671F6C" w:rsidRPr="003B7E53" w14:paraId="29521075" w14:textId="77777777" w:rsidTr="00671F6C">
        <w:trPr>
          <w:trHeight w:val="64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6E59AA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72C59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182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B13353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ECF5B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9A4D0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8B167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043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EA6B6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2694B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245C4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7F56FFA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 xml:space="preserve">Земельный налог с физических лиц, обладающих земельным участком, расположенным в границах сельских поселений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14:paraId="1DD5B5A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109.9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A63D1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209.9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82F73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208.9</w:t>
            </w:r>
          </w:p>
        </w:tc>
      </w:tr>
      <w:tr w:rsidR="00671F6C" w:rsidRPr="003B7E53" w14:paraId="1D7464AA" w14:textId="77777777" w:rsidTr="00671F6C">
        <w:trPr>
          <w:trHeight w:val="81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4E236F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B2256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0BBB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3E9F1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6B25D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98020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92745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856D5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BF9C1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8D4B64B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361FFB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9CBAB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4B4F6F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7.8</w:t>
            </w:r>
          </w:p>
        </w:tc>
      </w:tr>
      <w:tr w:rsidR="00671F6C" w:rsidRPr="003B7E53" w14:paraId="1C19A18F" w14:textId="77777777" w:rsidTr="00671F6C">
        <w:trPr>
          <w:trHeight w:val="139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54680F0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CD2CF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643A9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C760F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DF973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B89DE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8F667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5B97A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D513F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6BDD12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60CDC6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70EFC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5AA94C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</w:tr>
      <w:tr w:rsidR="00671F6C" w:rsidRPr="003B7E53" w14:paraId="304765C3" w14:textId="77777777" w:rsidTr="00671F6C">
        <w:trPr>
          <w:trHeight w:val="13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579E94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6B4D0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763D3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8181C2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FFC2F6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B431B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E491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2A329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8702AB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223C098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Доходы, получаемые в виде арендной платы, а также средства от продажи права на заключение договоров аренды на земли, находящиеся в собственности сельских поселени</w:t>
            </w:r>
            <w:proofErr w:type="gramStart"/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й(</w:t>
            </w:r>
            <w:proofErr w:type="gramEnd"/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за исключением земельных участков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A0425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5.0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1DC32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7.5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D43D7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7.8</w:t>
            </w:r>
          </w:p>
        </w:tc>
      </w:tr>
      <w:tr w:rsidR="00671F6C" w:rsidRPr="003B7E53" w14:paraId="3F42CB1D" w14:textId="77777777" w:rsidTr="00456C90">
        <w:trPr>
          <w:trHeight w:val="841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17A7CE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C8D6BF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874C72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309729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7D1C7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AABE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2614AC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7EA54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97B81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7D26C9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 xml:space="preserve"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</w:t>
            </w:r>
            <w:r w:rsidRPr="003B7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учреждений (за исключением имущества бюджетных и автономных учреждений)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45D93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AAF7E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CF572D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671F6C" w:rsidRPr="003B7E53" w14:paraId="0C5D2A50" w14:textId="77777777" w:rsidTr="00671F6C">
        <w:trPr>
          <w:trHeight w:val="157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076F5CD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22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C059E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4658C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C979F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1594CE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E9098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1F22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18D039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CEC77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120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CC6E864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бюджетных и автономных учреждений субъектов)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CDF4B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2.2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3290D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EA3E1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671F6C" w:rsidRPr="003B7E53" w14:paraId="7B802D49" w14:textId="77777777" w:rsidTr="00671F6C">
        <w:trPr>
          <w:trHeight w:val="66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2D01BF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2A8EF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5FAD51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CE416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DAFE90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8B9ED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75A5EA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EDE26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12F95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FF32383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ДОХОДЫ ОТ ОКАЗАНИЯ ПЛАТНЫХ УСЛУГ И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DA6544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357.3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0FCBD4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AF531B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378.4</w:t>
            </w:r>
          </w:p>
        </w:tc>
      </w:tr>
      <w:tr w:rsidR="00671F6C" w:rsidRPr="003B7E53" w14:paraId="41336F0C" w14:textId="77777777" w:rsidTr="00671F6C">
        <w:trPr>
          <w:trHeight w:val="45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564F7D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3465E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E36DDC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E733B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5B71F0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D2E814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C222E9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6196A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8DCF84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2EA34D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Доходы от компенсации затрат государства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83B881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357.3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E04F9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367.7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E59418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378.4</w:t>
            </w:r>
          </w:p>
        </w:tc>
      </w:tr>
      <w:tr w:rsidR="00671F6C" w:rsidRPr="003B7E53" w14:paraId="60703EB3" w14:textId="77777777" w:rsidTr="00671F6C">
        <w:trPr>
          <w:trHeight w:val="76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37F034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06FAB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CD3A3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3E190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5225D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8260E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065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7CD4A4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9A83C8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269E4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130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0292A2C0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7A3F8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357.3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E3ABC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367.7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41052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378.4</w:t>
            </w:r>
          </w:p>
        </w:tc>
      </w:tr>
      <w:tr w:rsidR="00671F6C" w:rsidRPr="003B7E53" w14:paraId="4BF6561F" w14:textId="77777777" w:rsidTr="00671F6C">
        <w:trPr>
          <w:trHeight w:val="61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225170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9B0B8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F17269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F7CA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6CE667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3EB65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BE69EF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96C743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B44F8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105CDD0C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598BC6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33 962,4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8060E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B11910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7 028.2</w:t>
            </w:r>
          </w:p>
        </w:tc>
      </w:tr>
      <w:tr w:rsidR="00671F6C" w:rsidRPr="003B7E53" w14:paraId="6431A8D4" w14:textId="77777777" w:rsidTr="00671F6C">
        <w:trPr>
          <w:trHeight w:val="8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52B828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6FA8A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A5EB8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88FB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CBEA09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22DE4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B5159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A0A219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B8631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14:paraId="29BF62F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45961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33 962,4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9BFF2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6 564.2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98F66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7 028.2</w:t>
            </w:r>
          </w:p>
        </w:tc>
      </w:tr>
      <w:tr w:rsidR="00671F6C" w:rsidRPr="003B7E53" w14:paraId="1083B217" w14:textId="77777777" w:rsidTr="00671F6C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026BDEF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28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5154D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031705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B05D9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03B12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8B0786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076FF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95F363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AEB90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DFC7F4E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AACBDA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8 166.9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4CC9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6 380.5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D58BE2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6 826.9</w:t>
            </w:r>
          </w:p>
        </w:tc>
      </w:tr>
      <w:tr w:rsidR="00671F6C" w:rsidRPr="003B7E53" w14:paraId="4D54CFA4" w14:textId="77777777" w:rsidTr="00671F6C">
        <w:trPr>
          <w:trHeight w:val="55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53E09E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29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CD31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D9AA39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83E02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E3C214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D4543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B086A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62A43A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E72441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0AB322C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Дотации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2B0999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8 166.9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0083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6 380.5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B643D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6 826.9</w:t>
            </w:r>
          </w:p>
        </w:tc>
      </w:tr>
      <w:tr w:rsidR="00671F6C" w:rsidRPr="003B7E53" w14:paraId="427B03A2" w14:textId="77777777" w:rsidTr="00671F6C">
        <w:trPr>
          <w:trHeight w:val="735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EA630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2A509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E62597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0F154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11A7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C512BD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0C6E9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4FB5E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A5C0E2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897B188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826D3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8166.9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A3F93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6380.5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9DB6C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6826.9</w:t>
            </w:r>
          </w:p>
        </w:tc>
      </w:tr>
      <w:tr w:rsidR="00671F6C" w:rsidRPr="003B7E53" w14:paraId="25B5FD53" w14:textId="77777777" w:rsidTr="00671F6C">
        <w:trPr>
          <w:trHeight w:val="529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472EEE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31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E0021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1BD8EA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15F25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4FE8F0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C1EBD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E80767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14D55E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EE61C6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CDC2A7B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Субвенции бюджетам бюджетной системы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5677B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161.9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13B88D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183.7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FC6B8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201.3</w:t>
            </w:r>
          </w:p>
        </w:tc>
      </w:tr>
      <w:tr w:rsidR="00671F6C" w:rsidRPr="003B7E53" w14:paraId="4CCA5CA3" w14:textId="77777777" w:rsidTr="00671F6C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C4267A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32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05018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19088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F6A58D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DDF63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DEFC08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B8F36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F5F591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7E8AB0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3F715AC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Субвенции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073C4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A1477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740675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671F6C" w:rsidRPr="003B7E53" w14:paraId="74108FF2" w14:textId="77777777" w:rsidTr="00671F6C">
        <w:trPr>
          <w:trHeight w:val="54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50AABE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33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B2E01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04C8F0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6E45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D43BD2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BCFE5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F76937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304351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758CA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FA269BE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выполнение передаваемых полномочий субъектов Российской Федерации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BF6DE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E7DC2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F5CEE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0.1</w:t>
            </w:r>
          </w:p>
        </w:tc>
      </w:tr>
      <w:tr w:rsidR="00671F6C" w:rsidRPr="003B7E53" w14:paraId="359CABCA" w14:textId="77777777" w:rsidTr="00456C90">
        <w:trPr>
          <w:trHeight w:val="698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A6F310C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34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B976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F8380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8A32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4C1DBB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16871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749837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45BE6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0A6628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A1E2769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1DACF9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161.8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5ADC2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BC873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201.2</w:t>
            </w:r>
          </w:p>
        </w:tc>
      </w:tr>
      <w:tr w:rsidR="00671F6C" w:rsidRPr="003B7E53" w14:paraId="3E2FD00D" w14:textId="77777777" w:rsidTr="00671F6C">
        <w:trPr>
          <w:trHeight w:val="57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677378D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69B0DE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70AC5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E9118A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F6C2A7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A6090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118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B5E7D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48B7B0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FB41D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319927A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14FCB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161.8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30646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183.6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89A94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201.2</w:t>
            </w:r>
          </w:p>
        </w:tc>
      </w:tr>
      <w:tr w:rsidR="00671F6C" w:rsidRPr="003B7E53" w14:paraId="13EC83E9" w14:textId="77777777" w:rsidTr="00671F6C">
        <w:trPr>
          <w:trHeight w:val="48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4D5299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36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66832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7C3867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30ADF7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32AEC3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40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0B3A3C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9E3D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FB45E7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59817E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6D8CBC2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Иные межбюджетные трансферты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0DB41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25 633,6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C264F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A841A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0.0</w:t>
            </w:r>
          </w:p>
        </w:tc>
      </w:tr>
      <w:tr w:rsidR="00671F6C" w:rsidRPr="003B7E53" w14:paraId="3D90E1E5" w14:textId="77777777" w:rsidTr="00671F6C">
        <w:trPr>
          <w:trHeight w:val="300"/>
        </w:trPr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38D30FF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37</w:t>
            </w:r>
          </w:p>
        </w:tc>
        <w:tc>
          <w:tcPr>
            <w:tcW w:w="5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D9F0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201</w:t>
            </w:r>
          </w:p>
        </w:tc>
        <w:tc>
          <w:tcPr>
            <w:tcW w:w="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BEB654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9A21E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02</w:t>
            </w:r>
          </w:p>
        </w:tc>
        <w:tc>
          <w:tcPr>
            <w:tcW w:w="2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4A9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49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97ED72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999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20FD70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4B89FF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0000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9DE066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150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A842F6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Прочие межбюджетные трансферты, передаваемые бюджетам сельских поселений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31D8AE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25 633,6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F67320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4F6726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0.0</w:t>
            </w:r>
          </w:p>
        </w:tc>
      </w:tr>
      <w:tr w:rsidR="00671F6C" w:rsidRPr="003B7E53" w14:paraId="414EFC38" w14:textId="77777777" w:rsidTr="00671F6C">
        <w:trPr>
          <w:trHeight w:val="345"/>
        </w:trPr>
        <w:tc>
          <w:tcPr>
            <w:tcW w:w="662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14:paraId="7A36D24C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ВСЕГО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2EB21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36 943,8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E72AED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9 818.1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AB28F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10 347.0</w:t>
            </w:r>
          </w:p>
        </w:tc>
      </w:tr>
    </w:tbl>
    <w:p w14:paraId="0E2ED98C" w14:textId="77777777" w:rsidR="003B7E53" w:rsidRPr="003B7E53" w:rsidRDefault="003B7E53" w:rsidP="003B7E53">
      <w:pPr>
        <w:jc w:val="right"/>
        <w:rPr>
          <w:rFonts w:ascii="Times New Roman" w:hAnsi="Times New Roman" w:cs="Times New Roman"/>
          <w:sz w:val="18"/>
          <w:szCs w:val="18"/>
        </w:rPr>
      </w:pPr>
    </w:p>
    <w:p w14:paraId="365C8FB3" w14:textId="77777777" w:rsidR="003B7E53" w:rsidRPr="003B7E53" w:rsidRDefault="003B7E53" w:rsidP="00D23AE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>Приложение №3</w:t>
      </w:r>
    </w:p>
    <w:p w14:paraId="18019694" w14:textId="77777777" w:rsidR="003B7E53" w:rsidRPr="003B7E53" w:rsidRDefault="003B7E53" w:rsidP="00D23AE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>к решению сессии Совета депутатов</w:t>
      </w:r>
    </w:p>
    <w:p w14:paraId="0FFA695C" w14:textId="77777777" w:rsidR="003B7E53" w:rsidRPr="003B7E53" w:rsidRDefault="003B7E53" w:rsidP="00D23AE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>Верх-Коенского сельсовета Искитимского района</w:t>
      </w:r>
    </w:p>
    <w:p w14:paraId="14A8ADBD" w14:textId="77777777" w:rsidR="003B7E53" w:rsidRPr="003B7E53" w:rsidRDefault="003B7E53" w:rsidP="00D23AE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>Новосибирской области "О бюджете Верх-Коенского</w:t>
      </w:r>
    </w:p>
    <w:p w14:paraId="261DF1CC" w14:textId="77777777" w:rsidR="003B7E53" w:rsidRPr="003B7E53" w:rsidRDefault="003B7E53" w:rsidP="00D23AEB">
      <w:pPr>
        <w:spacing w:after="0" w:line="240" w:lineRule="auto"/>
        <w:jc w:val="right"/>
        <w:rPr>
          <w:rFonts w:ascii="Times New Roman" w:hAnsi="Times New Roman" w:cs="Times New Roman"/>
          <w:sz w:val="18"/>
          <w:szCs w:val="18"/>
        </w:rPr>
      </w:pPr>
      <w:r w:rsidRPr="003B7E53">
        <w:rPr>
          <w:rFonts w:ascii="Times New Roman" w:hAnsi="Times New Roman" w:cs="Times New Roman"/>
          <w:sz w:val="18"/>
          <w:szCs w:val="18"/>
        </w:rPr>
        <w:t>сельсовета Искитимского района Новосибирской области</w:t>
      </w:r>
    </w:p>
    <w:p w14:paraId="65D1D32F" w14:textId="77777777" w:rsidR="003B7E53" w:rsidRPr="003B7E53" w:rsidRDefault="003B7E53" w:rsidP="00D23AEB">
      <w:pPr>
        <w:spacing w:after="0" w:line="240" w:lineRule="auto"/>
        <w:jc w:val="right"/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  <w:r w:rsidRPr="003B7E53">
        <w:rPr>
          <w:rFonts w:ascii="Times New Roman" w:hAnsi="Times New Roman" w:cs="Times New Roman"/>
          <w:sz w:val="18"/>
          <w:szCs w:val="18"/>
        </w:rPr>
        <w:t>на 2024 год и плановый период 2025 и 2026 годов"</w:t>
      </w:r>
    </w:p>
    <w:tbl>
      <w:tblPr>
        <w:tblW w:w="11909" w:type="dxa"/>
        <w:tblLayout w:type="fixed"/>
        <w:tblLook w:val="04A0" w:firstRow="1" w:lastRow="0" w:firstColumn="1" w:lastColumn="0" w:noHBand="0" w:noVBand="1"/>
      </w:tblPr>
      <w:tblGrid>
        <w:gridCol w:w="10"/>
        <w:gridCol w:w="218"/>
        <w:gridCol w:w="2360"/>
        <w:gridCol w:w="1064"/>
        <w:gridCol w:w="567"/>
        <w:gridCol w:w="425"/>
        <w:gridCol w:w="567"/>
        <w:gridCol w:w="426"/>
        <w:gridCol w:w="217"/>
        <w:gridCol w:w="208"/>
        <w:gridCol w:w="28"/>
        <w:gridCol w:w="66"/>
        <w:gridCol w:w="284"/>
        <w:gridCol w:w="236"/>
        <w:gridCol w:w="236"/>
        <w:gridCol w:w="142"/>
        <w:gridCol w:w="992"/>
        <w:gridCol w:w="1276"/>
        <w:gridCol w:w="2351"/>
        <w:gridCol w:w="236"/>
      </w:tblGrid>
      <w:tr w:rsidR="00D23AEB" w:rsidRPr="003B7E53" w14:paraId="73D00A26" w14:textId="77777777" w:rsidTr="00456C90">
        <w:trPr>
          <w:gridAfter w:val="2"/>
          <w:wAfter w:w="2587" w:type="dxa"/>
          <w:trHeight w:val="842"/>
        </w:trPr>
        <w:tc>
          <w:tcPr>
            <w:tcW w:w="9322" w:type="dxa"/>
            <w:gridSpan w:val="18"/>
            <w:tcBorders>
              <w:top w:val="nil"/>
              <w:left w:val="nil"/>
              <w:right w:val="nil"/>
            </w:tcBorders>
            <w:shd w:val="clear" w:color="auto" w:fill="auto"/>
            <w:vAlign w:val="bottom"/>
            <w:hideMark/>
          </w:tcPr>
          <w:p w14:paraId="2E28F1C6" w14:textId="15B34466" w:rsidR="00D23AEB" w:rsidRPr="003B7E53" w:rsidRDefault="00D23AEB" w:rsidP="00456C90">
            <w:pPr>
              <w:pStyle w:val="a6"/>
              <w:jc w:val="center"/>
              <w:rPr>
                <w:lang w:eastAsia="ru-RU"/>
              </w:rPr>
            </w:pPr>
            <w:r w:rsidRPr="00D23A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Распределение бюджетных ассигнований по разделам, подразделам, целевым статьям (муниципальным программам и непрограммным направлениям деятельности), группам и подгруппам </w:t>
            </w:r>
            <w:proofErr w:type="gramStart"/>
            <w:r w:rsidRPr="00D23A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видов расходов классификации</w:t>
            </w:r>
            <w:r w:rsidR="00456C90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</w:t>
            </w:r>
            <w:r w:rsidRPr="00D23A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расходов бюджетов</w:t>
            </w:r>
            <w:proofErr w:type="gramEnd"/>
            <w:r w:rsidRPr="00D23AEB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на 2024 год и плановый период 2025  и 2026 годов</w:t>
            </w:r>
          </w:p>
        </w:tc>
      </w:tr>
      <w:tr w:rsidR="003B7E53" w:rsidRPr="003B7E53" w14:paraId="0BE68EFD" w14:textId="77777777" w:rsidTr="00456C90">
        <w:trPr>
          <w:gridAfter w:val="2"/>
          <w:wAfter w:w="2587" w:type="dxa"/>
          <w:trHeight w:val="210"/>
        </w:trPr>
        <w:tc>
          <w:tcPr>
            <w:tcW w:w="9322" w:type="dxa"/>
            <w:gridSpan w:val="18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015A0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456C90" w:rsidRPr="003B7E53" w14:paraId="782716E7" w14:textId="77777777" w:rsidTr="00456C90">
        <w:trPr>
          <w:gridBefore w:val="1"/>
          <w:gridAfter w:val="2"/>
          <w:wBefore w:w="10" w:type="dxa"/>
          <w:wAfter w:w="2587" w:type="dxa"/>
          <w:trHeight w:val="270"/>
        </w:trPr>
        <w:tc>
          <w:tcPr>
            <w:tcW w:w="36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2708435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0C731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FA8175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93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934FB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19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466601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898" w:type="dxa"/>
            <w:gridSpan w:val="4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825F0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845A3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87006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456C90" w:rsidRPr="003B7E53" w14:paraId="59922E08" w14:textId="77777777" w:rsidTr="00456C90">
        <w:trPr>
          <w:gridBefore w:val="1"/>
          <w:gridAfter w:val="2"/>
          <w:wBefore w:w="10" w:type="dxa"/>
          <w:wAfter w:w="2587" w:type="dxa"/>
          <w:trHeight w:val="270"/>
        </w:trPr>
        <w:tc>
          <w:tcPr>
            <w:tcW w:w="36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0EA6918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72AD552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146715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3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6782765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19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A8C3E61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898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4216A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B276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2AF0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456C90" w:rsidRPr="003B7E53" w14:paraId="2142165A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FCDE7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6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EF7B3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56836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FB2C5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E16C4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7204F6F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382C9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B85A61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56C90" w:rsidRPr="003B7E53" w14:paraId="56324F27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04B8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EEC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156EB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511B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4510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6177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14 391,4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9F35D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4 030,4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E0DAB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4 030,4</w:t>
            </w:r>
          </w:p>
        </w:tc>
      </w:tr>
      <w:tr w:rsidR="00456C90" w:rsidRPr="003B7E53" w14:paraId="779FEEF0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313745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6414E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210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39FE5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DFC9B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A577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0A059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851C6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3DFBE695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9E64B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F61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228F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D990E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992B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9F30C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20281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AE478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30E3CACB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C9B8D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430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9DB2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DA7F0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716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38896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FCAD2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8C995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74FCF304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E790F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0DE3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49F4A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C144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E368B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3555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2771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70A1D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524FBE53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3D8B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DAC7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F003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E9134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572F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6773D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32B4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2F795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7846D760" w14:textId="77777777" w:rsidTr="00456C90">
        <w:trPr>
          <w:gridBefore w:val="1"/>
          <w:gridAfter w:val="2"/>
          <w:wBefore w:w="10" w:type="dxa"/>
          <w:wAfter w:w="2587" w:type="dxa"/>
          <w:trHeight w:val="91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45525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3B0E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57B3E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DF1D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3E38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4BA56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12 567,8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153C9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C1E3A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2 911,3</w:t>
            </w:r>
          </w:p>
        </w:tc>
      </w:tr>
      <w:tr w:rsidR="00456C90" w:rsidRPr="003B7E53" w14:paraId="0315D43F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C1850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9EA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5C66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974D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4865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D2ABD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12 567,8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1666A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6C62C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2 911,3</w:t>
            </w:r>
          </w:p>
        </w:tc>
      </w:tr>
      <w:tr w:rsidR="00456C90" w:rsidRPr="003B7E53" w14:paraId="11D362FB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C1C9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1FDC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10D1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EF5F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DE74F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3B2EE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2 555,6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4479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BA36C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456C90" w:rsidRPr="003B7E53" w14:paraId="37434F60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88FAF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1CAE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A0BCB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5251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D48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6A08C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2 555,6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6E0B8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775E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456C90" w:rsidRPr="003B7E53" w14:paraId="3C28BADE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48E6A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C540C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53D1C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3F9A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CD87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8A5B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2 555,6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FB4E8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F749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456C90" w:rsidRPr="003B7E53" w14:paraId="1545D108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3B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1C178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BF315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3DA3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67A8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C4AAF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9 444,8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E00A1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F0FDD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CBC09DF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70E9C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C5B89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48046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DE959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1D094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FA0A0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9 434,0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5FF74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9E29F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8670F53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D38BA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A13E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1A86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6C1B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D2D79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A649B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9 434,0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8089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1D76E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987FF69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C3BEB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84AF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E0F9C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B913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F25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30770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5220A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BC795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C448778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E32D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0FE5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AAEE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445C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F0A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113F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3756F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0F83E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2227B4B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0DC9C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3BB0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CC0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FB88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9720E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D5520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B8747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57D8B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56C90" w:rsidRPr="003B7E53" w14:paraId="19663FAA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09B4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2B58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A229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D666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E40B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5517B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7C085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5906C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56C90" w:rsidRPr="003B7E53" w14:paraId="38598BBD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A50CC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656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87910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31A7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AA790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1034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18054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18E3A2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56C90" w:rsidRPr="003B7E53" w14:paraId="2F6F7091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2938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F2488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6575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543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59C1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03188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0763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3018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37EA353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3E255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2B836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DBA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B55D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DD60F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DD9A2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6EB90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BD47F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F16507B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C83D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A9D0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7122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0184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FC81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BD69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2486E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58CF5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C002431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1A7AC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4834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C041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86D2E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54F5B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63C14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B93F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695C2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0BB9BBA0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9739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86F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DDD9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BC41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EDAC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C1F0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EE01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4824D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1A43A5B2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5F9E1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10F0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A79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4D9E6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2C59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22E21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9251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1945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09CC0E19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384EF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A477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D75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B1DB6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A36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F7EF3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0301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620E5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62E4E005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45924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A56C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11DF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658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7B26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245F3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66224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3E523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4181A6A1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730A1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5F76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002FD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803C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F632D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09A0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53978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9B99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46B6BF8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E240F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3DCD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CD1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F917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B94F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2F67D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AF198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72AD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23170E7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9FF41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24BA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FE681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B38C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F0E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0F122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37C8C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1E084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9243891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C51C3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8631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D4B0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14532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C7434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06BFC0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AFF26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F3482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530F7A0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ED3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A347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0B6D8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5CC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2014C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CA355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6E228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2F648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F89DD5A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8616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DBA0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36AA4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2F833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C9C6D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DF367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D38A0B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07B26B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0223325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FDA47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BD3E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1D413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5C0EB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E12C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12EC8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699,5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09C70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4F6E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1A16FBE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110A41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241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CADA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F6A3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8990F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8A882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95294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5CCFE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415702E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8B22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E74BD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54A65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EC0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5EBD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C582A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31271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B4831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36AE655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D6D5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8EAF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BAD45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0891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48D4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1CAB0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DA618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DCF3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662CC20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7133FEB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87E99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185FA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1A6CC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CB3F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1FD24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D2002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5D7BC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B5466FE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3DB614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ED78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06EE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C5C1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641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C5BA6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8C856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E618D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A60D786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000B8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C6C0B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DBE65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1FEE7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C562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51C08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52F76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E9B21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B9DCDFC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38DCA4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75327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D72C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C9A9E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8768F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D3B7F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450A1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A2121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CE10EBD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F4022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3888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A892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8B6CC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944E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34D1E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65FE3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D62F4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23A9A12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FF2F0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B9BC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4B7C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1C1ED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8297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BDB1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D14DB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9E193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456C90" w:rsidRPr="003B7E53" w14:paraId="6F5DE3C7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35496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DDC5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B0A5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98746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7B57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B898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B3C8C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2B260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456C90" w:rsidRPr="003B7E53" w14:paraId="1AC5F635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F84D5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BB03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8BC92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B1708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6D93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36E0B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5814B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C1E8AF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456C90" w:rsidRPr="003B7E53" w14:paraId="62CC7A0E" w14:textId="77777777" w:rsidTr="00456C90">
        <w:trPr>
          <w:gridBefore w:val="1"/>
          <w:gridAfter w:val="2"/>
          <w:wBefore w:w="10" w:type="dxa"/>
          <w:wAfter w:w="2587" w:type="dxa"/>
          <w:trHeight w:val="487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8305E1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854C2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8201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489C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61C0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8D89F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F196E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DAA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6119D2B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73643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D993B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48A4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8B0F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EA976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C00F6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AF3D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08BB9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9F31549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C76A7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D1E8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8976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42D8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83138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90A4D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FB52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4663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9E38E81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849DB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A323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C9A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306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EA0AD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AFB1E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7C64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8F4F5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456C90" w:rsidRPr="003B7E53" w14:paraId="59092607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DEBE4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5CA3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A4F9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CC1A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EF81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F858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1A43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84CF1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456C90" w:rsidRPr="003B7E53" w14:paraId="58A59EC9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04CCB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F1B3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34F64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923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06BA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9DDC5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1A4F0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5637B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456C90" w:rsidRPr="003B7E53" w14:paraId="6FF318D3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95D5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F722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C2DC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5B1D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70E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FD1C8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3D08A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8156F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456C90" w:rsidRPr="003B7E53" w14:paraId="7EA18BB2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0C4C9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E3131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6082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CEDE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BEB35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F3124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2244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06D83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456C90" w:rsidRPr="003B7E53" w14:paraId="02CF634D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92414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69CE6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F6B8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6C0EE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481F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7BD19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24E31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9347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2E1729B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2123F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D8DE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9B93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A58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24CD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AB1C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33F80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BF670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56DFD05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F67B1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C6EC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92B13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A48A0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50179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5EF2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D5335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20627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728FBEC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906C7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Реализация мероприятий по пожарной безопасности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5EF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AEBB2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4E4CD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8CA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0AEE3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21CE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FCCBF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3B8E27C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55741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24FC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C119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C78F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49A02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90EA4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7986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E8A9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4F9751F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D5780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A7B3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068CB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50C26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3F1AF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FB955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DB37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FB2CF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521689B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0EFB3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8DF8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F06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A3A6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BEF72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C716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384FC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5904F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091EE755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B6BE1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7C35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FD96A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8876E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4662A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432EE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6B418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BE1B0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5D25F357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D65E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BD18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0C8E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8547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D5C4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8A041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CB6FD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8F9A7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0921AC8B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F5333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BA79F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56F9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F6C78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5200100000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5241F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88C9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F69F7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4FDEC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407F324A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E511E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ECE11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83700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E1D2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2369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61B1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B584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D6FB9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6D13F743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B9179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A424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5EBDB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120B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0393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5094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526DD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C16C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437EC0F4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AD0B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8417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403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A13D0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E688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C744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5D05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8564F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68223ABB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D221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190D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AE62D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D10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149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3F7C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13 275,0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E4BBB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017CE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8395B5B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33FF5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7533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9F6D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A592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BA12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E17F6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E0608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45FB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FCB0C4A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72846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552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25D56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7852D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0DEE9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63E4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E10824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6214F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F50AB89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3547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EB39B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11B99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A5BE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73A82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06726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EAC0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FAA31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5C30F5A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D1875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4266B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AED8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6D0E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8C9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C3DAD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AE990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31B39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D8D3ADA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30E0B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8967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1BEA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9C01E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2EB9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13E6E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EF65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8DB60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90E103F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7B74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E0E5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A4E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3BED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24FCB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FFC62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62BA7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9916D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9C8FFD1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2081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4C637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FDC2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FD0EB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B7BA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4377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41DDF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7EC92C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7CD48F9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0ACEF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по газификации поселений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B3A67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06D67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5D560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ED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A0192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F2B9E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D3861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917EB4C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75600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1079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DF88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48C3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074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2AC93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772DE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29FE9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381519E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AAAEA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B3A0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EDCD9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5431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1CBC4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6EC1B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0B250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97A42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9DFC43F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25185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41B7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FB91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ABAA9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C9F3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5404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EF8CD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FB75B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4F2FFEB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788BE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C608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10B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9492C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D0FBB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54C19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92B2B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DEE48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91BB575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50962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9DA12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3C0B1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34F5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7CDD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EFA58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11 692,2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D839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9DC1A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076FBE1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D188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CB4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49B4B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68F1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D6C6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C4AAF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11 692,2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9DEE59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1AF6B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A197426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A9D22F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1410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59397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FE1E0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5810000000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2312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B3A93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0525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14A56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9BE1DEA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899D9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F5DC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D96C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10F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1D577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1C04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2B5A2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2DB67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43EFB6E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8E91A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72A0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9457B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F6B7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C06B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CA95A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DC65E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3E7C9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D743648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40A2D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B42A4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708F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B09C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0900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22404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88E3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244336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C0B2024" w14:textId="77777777" w:rsidTr="00456C90">
        <w:trPr>
          <w:gridBefore w:val="1"/>
          <w:gridAfter w:val="2"/>
          <w:wBefore w:w="10" w:type="dxa"/>
          <w:wAfter w:w="2587" w:type="dxa"/>
          <w:trHeight w:val="91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532F6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4EC56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70C3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9C0B4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5830000000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A255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28815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F763B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5B92D4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922B3F1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DCB7A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E72D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0753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2203F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E04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3F59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16C6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48C7B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D3F673F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5DCCB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349B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B0DFE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899D1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5D74B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2A09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E879A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90EF7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C419545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8AC8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E22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6AD5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58F4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E7072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AA4B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5D946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13661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4A88DF9" w14:textId="77777777" w:rsidTr="00456C90">
        <w:trPr>
          <w:gridBefore w:val="1"/>
          <w:gridAfter w:val="2"/>
          <w:wBefore w:w="10" w:type="dxa"/>
          <w:wAfter w:w="2587" w:type="dxa"/>
          <w:trHeight w:val="91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08420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D99E5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D733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AA2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5840000000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12AE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36C09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8674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F0097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EE189B3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5B5E9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48146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44907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5CF5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CEF37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603B4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CE30F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3838A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B20AB2B" w14:textId="77777777" w:rsidTr="00456C90">
        <w:trPr>
          <w:gridBefore w:val="1"/>
          <w:gridAfter w:val="2"/>
          <w:wBefore w:w="10" w:type="dxa"/>
          <w:wAfter w:w="2587" w:type="dxa"/>
          <w:trHeight w:val="557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6C729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75E20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CFD1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606F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600A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43049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14087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95C7D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9C1AD5C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37A9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9206B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300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3DB8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189EF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97E91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5CC0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011CF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3147DE1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49D14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AAEF5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ADC09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C239B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D320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E4AC0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9 079,2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A95E7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98E84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35D919D0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E0B8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7C743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830A5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318E5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D8EE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0B0E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9 079,2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1E639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0102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591D3AE8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C0126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E20E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2107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8DB1E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EF494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DC136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9 079,2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DFFBC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8CADA1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1F1B1FEA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69C9F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61A5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C6C7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AFA2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9BCF5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6CF06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6 366,8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50609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953B9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2C792450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41F9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5D881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A2A0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B225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033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9E1AA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72351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6B8FD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367BD58F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72CD4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3B04A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F246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58A0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DCB78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79D4D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E62BC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2AEAB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1FB7F0DE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BCAFA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AC932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96436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52A3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0C78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B049B6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3 867,3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AB22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280E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6FAC2D2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A02B0B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0404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CDCFC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A1C0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012A1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B91C2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3 867,3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7B10C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13EF2F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F87808F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10BFC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9950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F5EFE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012EA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7D6A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A25C3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B7C55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AE9C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8DF6836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5BE52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2F6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F917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AD2BE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7AC97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8F8DB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C2A6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A3470F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6FAD836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ADB25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F7B7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03F2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927F9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6DE2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5BE3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2 712,4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8EE60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1A535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828EA1A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4579A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87A3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568B6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F5B1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603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C41C4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2 712,4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7D2C3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15960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06D00A9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A9A85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BAA4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AF769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5B68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1754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0E79B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2 712,4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6144F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9EA00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62C849D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BF130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15B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D3A2C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902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93809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B8156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1A5C1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4B13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6846F1F7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842E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B061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54AF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1AB35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DD10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284ED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652D0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7E31B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1CB2604F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BD922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D605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52EC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0BEB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2644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4CD46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7C3AB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E5887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39412858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2566F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B779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759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114D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43B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18760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42E7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26D8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6D5631AC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58F9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5147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A72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E669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C164A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3E1E7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2F0D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DC0B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025724E0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BC787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7278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654BB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7E47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34E8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07EFC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86664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0DB7F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60997338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2E43F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F178F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B9F18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457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0D32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C1922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11B0B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B5841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47D47BE4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E617C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A8DA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9E6C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687F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1EA8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BE767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D362A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7CC66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16BC8993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A1BA3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08D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F2D99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93979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2B070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B9272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1EEE6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AE032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1A516876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F6970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0CE47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A4E1B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551A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A316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BD6566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BD44F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0AD31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4961C81B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212C71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B2C00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D58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C894F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08D6E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2819D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74AF2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70B87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1D774520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469EF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4CED1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0DEF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60E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19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CE137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89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CD5F1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C5212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950F4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0FDC7624" w14:textId="77777777" w:rsidTr="00456C90">
        <w:trPr>
          <w:gridBefore w:val="1"/>
          <w:gridAfter w:val="2"/>
          <w:wBefore w:w="10" w:type="dxa"/>
          <w:wAfter w:w="2587" w:type="dxa"/>
          <w:trHeight w:val="270"/>
        </w:trPr>
        <w:tc>
          <w:tcPr>
            <w:tcW w:w="60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A3908E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ED465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39 981,0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B05EA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2B3D5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10 347,0</w:t>
            </w:r>
          </w:p>
        </w:tc>
      </w:tr>
      <w:tr w:rsidR="003B7E53" w:rsidRPr="003B7E53" w14:paraId="784FEC38" w14:textId="77777777" w:rsidTr="00456C90">
        <w:trPr>
          <w:gridBefore w:val="2"/>
          <w:gridAfter w:val="2"/>
          <w:wBefore w:w="228" w:type="dxa"/>
          <w:wAfter w:w="2587" w:type="dxa"/>
          <w:trHeight w:val="1260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7AD0684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3DFBBB6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468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1131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№4</w:t>
            </w:r>
          </w:p>
          <w:p w14:paraId="0AB5B791" w14:textId="77777777" w:rsidR="003B7E53" w:rsidRPr="003B7E53" w:rsidRDefault="003B7E53" w:rsidP="00EB1C6B">
            <w:pPr>
              <w:ind w:right="-122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к решению сессии Совета депутатов Верх-Коенского сельсовета Искитимского района Новосибирской области " О бюджете Верх-Коенского сельсовета Искитимского района Новосибирской области на  2024 год и плановый период 2025 и 2026 годов"</w:t>
            </w:r>
          </w:p>
        </w:tc>
      </w:tr>
      <w:tr w:rsidR="003B7E53" w:rsidRPr="003B7E53" w14:paraId="79C2C122" w14:textId="77777777" w:rsidTr="00456C90">
        <w:trPr>
          <w:gridBefore w:val="2"/>
          <w:wBefore w:w="228" w:type="dxa"/>
          <w:trHeight w:val="229"/>
        </w:trPr>
        <w:tc>
          <w:tcPr>
            <w:tcW w:w="2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26298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326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C145D17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443F98C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3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EC9408E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BE797A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B471AC1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76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A4B5D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E89DBD2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E53" w:rsidRPr="003B7E53" w14:paraId="00AB85EC" w14:textId="77777777" w:rsidTr="00456C90">
        <w:trPr>
          <w:gridBefore w:val="2"/>
          <w:gridAfter w:val="2"/>
          <w:wBefore w:w="228" w:type="dxa"/>
          <w:wAfter w:w="2587" w:type="dxa"/>
          <w:trHeight w:val="660"/>
        </w:trPr>
        <w:tc>
          <w:tcPr>
            <w:tcW w:w="9094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782EE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Распределение бюджетных ассигнований по целевым статьям (муниципальным программам и непрограммным направлениям деятельности), группам и подгруппам видов расходов классификации расходов бюджетов на 2024 год и плановый период 2025 и 2026 годов</w:t>
            </w:r>
          </w:p>
        </w:tc>
      </w:tr>
      <w:tr w:rsidR="003B7E53" w:rsidRPr="003B7E53" w14:paraId="006C291D" w14:textId="77777777" w:rsidTr="00456C90">
        <w:trPr>
          <w:gridBefore w:val="2"/>
          <w:gridAfter w:val="2"/>
          <w:wBefore w:w="228" w:type="dxa"/>
          <w:wAfter w:w="2587" w:type="dxa"/>
          <w:trHeight w:val="203"/>
        </w:trPr>
        <w:tc>
          <w:tcPr>
            <w:tcW w:w="9094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D5ED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456C90" w:rsidRPr="003B7E53" w14:paraId="45FF5E7C" w14:textId="77777777" w:rsidTr="00456C90">
        <w:trPr>
          <w:gridBefore w:val="1"/>
          <w:gridAfter w:val="2"/>
          <w:wBefore w:w="10" w:type="dxa"/>
          <w:wAfter w:w="2587" w:type="dxa"/>
          <w:trHeight w:val="270"/>
        </w:trPr>
        <w:tc>
          <w:tcPr>
            <w:tcW w:w="364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71F5A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992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EEA09B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384AFE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5D817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23BB94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06C0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7C429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12BD9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456C90" w:rsidRPr="003B7E53" w14:paraId="30CDEF77" w14:textId="77777777" w:rsidTr="00456C90">
        <w:trPr>
          <w:gridBefore w:val="1"/>
          <w:gridAfter w:val="2"/>
          <w:wBefore w:w="10" w:type="dxa"/>
          <w:wAfter w:w="2587" w:type="dxa"/>
          <w:trHeight w:val="270"/>
        </w:trPr>
        <w:tc>
          <w:tcPr>
            <w:tcW w:w="364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70D889B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E284D6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B2E687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E6AADB2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D9640E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6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45DE4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B6E02C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6D0E6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456C90" w:rsidRPr="003B7E53" w14:paraId="49C45297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68799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992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0DECD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43395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FC6F0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3CACB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DBA0F3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E78A8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EBB129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</w:tr>
      <w:tr w:rsidR="00456C90" w:rsidRPr="003B7E53" w14:paraId="1563B98B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A145B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708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D2B11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E105E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ACC92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AEEE7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FFDFC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83932E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2E20F796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D1BE3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C4BE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79C98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4C7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E6124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734E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68F3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00008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752C8024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70657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4B111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B4B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457E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E11D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BE35E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27850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269B9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43678107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3CE86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D877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32F9A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1886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FB1C2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74EA1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45B5C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5A331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45D2994C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DCADF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CCB5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41AC0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71B08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8E346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7C91C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F17AF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08849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3EDA8DE7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4FE4A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03D80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3339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511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B7E94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C380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11 692,2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7E677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3406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04EF556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82B2A1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0BB0E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EE67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C149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F730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8D6D3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A30F3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8AF11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FCECD5E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26CE1E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E21B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FB0D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FCF4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504A0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41FC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B48C4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758DD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AEA9B34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9505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7BCE2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9FAE7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5DDD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4C07E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D8D6E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B8502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8B16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2E19A47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50EB1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588D7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684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050EE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1AC7E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74DEE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9773B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40329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B49AC6A" w14:textId="77777777" w:rsidTr="00456C90">
        <w:trPr>
          <w:gridBefore w:val="1"/>
          <w:gridAfter w:val="2"/>
          <w:wBefore w:w="10" w:type="dxa"/>
          <w:wAfter w:w="2587" w:type="dxa"/>
          <w:trHeight w:val="91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88450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8C7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6F6E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A71C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ACB1A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28D20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F09E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FB99D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22E1A73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683A25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8B7CE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6D2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E624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CD2F1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942B0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442CD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D79513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6A140D0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B99BB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6E76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3888A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DE480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E0F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28954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F3AFF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B180A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521A6ED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40439B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E55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C7285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6489B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0537E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3F939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0E7B9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A871C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281968E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0D9E73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847F2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0E47F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CB2D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96AF1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C7C0E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41072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BC792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A9A7C69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98BF2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FA8BE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5A6E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700C0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8995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42A53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CA01B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BB1446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30AA0AD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A3A32F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8102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5065F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6548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A5675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7A29C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A29C5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05409D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68A6CA5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C2D45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Иные закупки товаров, работ и услуг для обеспечения государственных </w:t>
            </w: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587F4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845D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3C7B5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5556F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F6BDD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DEA99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1CEBA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57ECD9A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6C84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EE8A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3AFBF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E1F5F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A61BD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87AEE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9 079,2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4E721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7AEA6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0B2A963D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A26DAD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5672C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EB3A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BE182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27DB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8EC47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6 366,8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14701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1CC7D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797AEA34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2588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9C3AD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8A42A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C579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8070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A3727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AF28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E81BB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3C1AFDE1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77C0B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998E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DACC9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6FF4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DBA1B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7539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F134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3B74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410AE94C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8A7E7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22CAB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C791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74AC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6C808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8A579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3 867,3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B4DF77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91B8D5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5000E27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A4F18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1ED7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8F64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03789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368C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C295A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3 867,3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4749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29E34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0905B2E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2BCA5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DE26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2E30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2D69E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457A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83B0F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8754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029042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BF1E8B7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06AA7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728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674C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9C87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C212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7F7C5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162B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C56CF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77CD200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99C07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63B9C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DB873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0684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E722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33EC2C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C3EA8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C08C51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AD4BEC6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912604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6C1D0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26A8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CFC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D677E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C39B5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2 712,4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52AFCB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2E0DD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F6AB641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A7A67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A928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77FCA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2366B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80C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7E7AF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2 712,4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4045A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BDBF8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A9CAE8F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DEA544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7710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CA50B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77AC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F3A7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F34E1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16 526,3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076DD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4 691,5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0CE43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4 975,5</w:t>
            </w:r>
          </w:p>
        </w:tc>
      </w:tr>
      <w:tr w:rsidR="00456C90" w:rsidRPr="003B7E53" w14:paraId="7E4411CE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E178D7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E5C89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4D25B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ABD32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0C0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6C813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2 555,6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4E6C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36400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456C90" w:rsidRPr="003B7E53" w14:paraId="17B8B7A4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6BF8EF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9AE4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DFE89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641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6BA1D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2CACF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2 555,6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F557B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C33510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456C90" w:rsidRPr="003B7E53" w14:paraId="4789838F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69D23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348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FD984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C6A1A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15D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9357C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2 555,6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A7CF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B951F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456C90" w:rsidRPr="003B7E53" w14:paraId="61D1FE9B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88EC34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DA45E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B8A5E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C1856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26BAB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D7096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9 444,8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9184D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A2422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C6CA57F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21722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240C1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F0BFB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F7EF3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A167C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17F43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9 434,0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01E76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673F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9443A27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15EB4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EE89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DC9B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12C2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8B65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D88C2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9 434,0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A84F4B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AC7D0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C06F882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7792C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6C75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5B2A4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1CA6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F68E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2182D5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8FA6F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05151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9A451D3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78755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39289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D83C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8A1B3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3BB2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70297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AF30FE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B5AC6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AD9E22D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E3D40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A229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D624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5027D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14579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710D9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3AD4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C537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5012BAEC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C6C72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D388E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7B61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51AF0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57B2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41B96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721CB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2C3E41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69E19F1F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9C4C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1EE65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77DF7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C3B63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3300E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B56C7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50FCC7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A235E3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51593D09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A244E0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90C5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AF33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726D9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E3DC9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91EA9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E2627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E99DD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77047E3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876CB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63932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105E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9752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089A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0C8FE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F93D0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A7F50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7B743DC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82C5B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755F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AD5A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436F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FDC23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01107C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636B6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91C24A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24213D1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B307F2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48B2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B58D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AD269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AE8F4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BB6C9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18F8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2B3FF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3F3C802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FF030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160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6E1FB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C3EED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AEDCB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552E7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E485F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F41C7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FB1AB04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CCDF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6636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F7A9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2F0AC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E8F1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8595F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615,5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D8035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436A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1FCD38D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FA861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68E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25C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969E0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8C9C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A1DEB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E8E86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8381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B156EF0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4C921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8DDB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767F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CC759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86CF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9E9C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5B005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27E8A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811BEB8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4DDB55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E4265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9ED47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4A517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439D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CADCD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8817A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F01186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B4805BC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E857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E3F4C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329D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0B3D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60CBF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7D070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82E0D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1F8A7B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AB2AFC7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10AB61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B76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5DBE3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6D0D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97B7C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72331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20005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B98F1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8BF840C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0E6A5E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3626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B2E37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DCC4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21F35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E822C7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F1EBC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EE79B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1524089B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3986C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F4E9B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6243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8F21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8BD2C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21797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3D1F3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E39DA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78197AD6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6ADC61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95464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7331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2F027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7D9F2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4EE5B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D096B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33E65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4FF444FC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8A6A05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11E21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1C310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919F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AA6A2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BB75F7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D6376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17C52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4B095B3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9075821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CC8F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47C4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45CC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84CB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4874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167D8A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7F09C8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31BDF3B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6B942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2032E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D965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E74C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23E8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AD155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175FE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C7D3F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2A8E499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4FCA3A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DED3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1F7C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C3C8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AE4C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B7892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145A8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E0E47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62A46D10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568CB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1E94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E3E1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E13CF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CC1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C9EE6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BB77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4A261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09529EF0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F8F2C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7833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C14ED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FA45A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4DFBD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6C261F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34D68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171A2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53D38D53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81815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по газификации поселений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B0AEA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8178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1B62F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1990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481A2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1F182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FEDE0B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BC7B88F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E17ABF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2EEA2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DA6C5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AC44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7E77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08027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52A20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2000B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93C273C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FFFE2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C5B42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BEB9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A8FF8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5ECBF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C2620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373D9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443D48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AAD461F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BA28D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BDF70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B9C9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85D21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D9693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A71B6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435B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1E40E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8CB95D6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67E96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2F67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65A3B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6B30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4F87B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D170FD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85F9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07D03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44BD80D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013F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Иные мероприятия в области </w:t>
            </w: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жилищного хозяйства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C15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99000082</w:t>
            </w: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E621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6C67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83AC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0336E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5D799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0F12A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6B9D6AB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AC51D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CBE31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D3E8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E864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C320A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850B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CCDF7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A6669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E07601F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6D19B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7F5E4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50FF5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0B13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7BEB3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FC75F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45CF9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3A4F7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C2925A4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F6D31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CA1C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A82DB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F4D3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2924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633A7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8C78ED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ABEFE2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E245B61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5C7A4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18A7D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C6F1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6FEE0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0C30E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BFE9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22619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07827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3356B78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D27DC4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2FA6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1D698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65F59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8CBA9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F06E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19844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6F5150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401CC6B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68829B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74E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2830B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29B3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9CE5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1EE53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D0DB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149E1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456C90" w:rsidRPr="003B7E53" w14:paraId="5AE7957B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0C0C9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4B25D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F86D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F5AA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61E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1EC53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7FA49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1DA331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456C90" w:rsidRPr="003B7E53" w14:paraId="5431F35B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5E878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80D7A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CC95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57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A71EC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55A6E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F1564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885BA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456C90" w:rsidRPr="003B7E53" w14:paraId="7BE477DF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51DF6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410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3F85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CAB98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3B87E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D9239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37826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792200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456C90" w:rsidRPr="003B7E53" w14:paraId="65021FB2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7AE7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C8F8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2A08E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452D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BFD6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04D10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D2C78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3CD69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456C90" w:rsidRPr="003B7E53" w14:paraId="288E3148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6E7A0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0B7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E483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64E4A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A3EA5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624DD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5043E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4B0F1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56C90" w:rsidRPr="003B7E53" w14:paraId="2AE753D2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0567C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6B283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F2A79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14FF8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9B176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DCFFC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DC58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9F50B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56C90" w:rsidRPr="003B7E53" w14:paraId="711153A8" w14:textId="77777777" w:rsidTr="00456C90">
        <w:trPr>
          <w:gridBefore w:val="1"/>
          <w:gridAfter w:val="2"/>
          <w:wBefore w:w="10" w:type="dxa"/>
          <w:wAfter w:w="2587" w:type="dxa"/>
          <w:trHeight w:val="69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757B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CB25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2898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B3A6E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622F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472E5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C8F78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CCB38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56C90" w:rsidRPr="003B7E53" w14:paraId="72AF9EE4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C344A6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2D6E7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F2D29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007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CD8B2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45F7B6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0D24F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94FBA6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4DABE20" w14:textId="77777777" w:rsidTr="00456C90">
        <w:trPr>
          <w:gridBefore w:val="1"/>
          <w:gridAfter w:val="2"/>
          <w:wBefore w:w="10" w:type="dxa"/>
          <w:wAfter w:w="2587" w:type="dxa"/>
          <w:trHeight w:val="114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6F92F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внебюджетными фондами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666E4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F52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47DFE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661E0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9ABC5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3878F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84DB3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A79E111" w14:textId="77777777" w:rsidTr="00456C90">
        <w:trPr>
          <w:gridBefore w:val="1"/>
          <w:gridAfter w:val="2"/>
          <w:wBefore w:w="10" w:type="dxa"/>
          <w:wAfter w:w="2587" w:type="dxa"/>
          <w:trHeight w:val="465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BC8FB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335C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91FCC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9AA1E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41E55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762C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65BDB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2C099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6EA52B3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C2DE1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38EF6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3F92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BA781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9D7D7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E3352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7A8A0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0E3A9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25DD3FC7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737E6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C6474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A88E3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4824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70E1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E14BE4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4AAE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ACEBC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3FE63204" w14:textId="77777777" w:rsidTr="00456C90">
        <w:trPr>
          <w:gridBefore w:val="1"/>
          <w:gridAfter w:val="2"/>
          <w:wBefore w:w="10" w:type="dxa"/>
          <w:wAfter w:w="2587" w:type="dxa"/>
          <w:trHeight w:val="300"/>
        </w:trPr>
        <w:tc>
          <w:tcPr>
            <w:tcW w:w="3642" w:type="dxa"/>
            <w:gridSpan w:val="3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E48804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42C94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1BCF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AD4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13EB6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E3A9B5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6753E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0A3D8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19FAB47D" w14:textId="77777777" w:rsidTr="00456C90">
        <w:trPr>
          <w:gridBefore w:val="1"/>
          <w:gridAfter w:val="2"/>
          <w:wBefore w:w="10" w:type="dxa"/>
          <w:wAfter w:w="2587" w:type="dxa"/>
          <w:trHeight w:val="270"/>
        </w:trPr>
        <w:tc>
          <w:tcPr>
            <w:tcW w:w="6052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19871C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992" w:type="dxa"/>
            <w:gridSpan w:val="6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613E3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39 981,0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9BFC4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29E9C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10 347,0</w:t>
            </w:r>
          </w:p>
        </w:tc>
      </w:tr>
    </w:tbl>
    <w:p w14:paraId="41EAEB8A" w14:textId="77777777" w:rsidR="003B7E53" w:rsidRPr="003B7E53" w:rsidRDefault="003B7E53" w:rsidP="003B7E53">
      <w:pPr>
        <w:rPr>
          <w:rFonts w:ascii="Times New Roman" w:hAnsi="Times New Roman" w:cs="Times New Roman"/>
          <w:snapToGrid w:val="0"/>
          <w:sz w:val="18"/>
          <w:szCs w:val="18"/>
          <w:lang w:eastAsia="ru-RU"/>
        </w:rPr>
      </w:pPr>
    </w:p>
    <w:tbl>
      <w:tblPr>
        <w:tblW w:w="13149" w:type="dxa"/>
        <w:tblInd w:w="10" w:type="dxa"/>
        <w:tblLayout w:type="fixed"/>
        <w:tblLook w:val="04A0" w:firstRow="1" w:lastRow="0" w:firstColumn="1" w:lastColumn="0" w:noHBand="0" w:noVBand="1"/>
      </w:tblPr>
      <w:tblGrid>
        <w:gridCol w:w="118"/>
        <w:gridCol w:w="29"/>
        <w:gridCol w:w="2551"/>
        <w:gridCol w:w="835"/>
        <w:gridCol w:w="676"/>
        <w:gridCol w:w="98"/>
        <w:gridCol w:w="327"/>
        <w:gridCol w:w="426"/>
        <w:gridCol w:w="227"/>
        <w:gridCol w:w="236"/>
        <w:gridCol w:w="529"/>
        <w:gridCol w:w="567"/>
        <w:gridCol w:w="668"/>
        <w:gridCol w:w="324"/>
        <w:gridCol w:w="267"/>
        <w:gridCol w:w="584"/>
        <w:gridCol w:w="191"/>
        <w:gridCol w:w="659"/>
        <w:gridCol w:w="142"/>
        <w:gridCol w:w="139"/>
        <w:gridCol w:w="1660"/>
        <w:gridCol w:w="1660"/>
        <w:gridCol w:w="236"/>
      </w:tblGrid>
      <w:tr w:rsidR="003B7E53" w:rsidRPr="003B7E53" w14:paraId="37E59507" w14:textId="77777777" w:rsidTr="00456C90">
        <w:trPr>
          <w:gridBefore w:val="2"/>
          <w:gridAfter w:val="5"/>
          <w:wBefore w:w="147" w:type="dxa"/>
          <w:wAfter w:w="3837" w:type="dxa"/>
          <w:trHeight w:val="1020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C5AD596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3C0CE21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402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6B0C4E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Приложение №5 </w:t>
            </w:r>
          </w:p>
          <w:p w14:paraId="067E573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 решению сессии Совета депутатов Верх-Коенского сельсовета Искитимского района Новосибирской области " О бюджете Верх-Коенского сельсовета Искитимского района Новосибирской области на 2024 год и плановый период 2025 и 2026 годов"    </w:t>
            </w:r>
          </w:p>
        </w:tc>
      </w:tr>
      <w:tr w:rsidR="003B7E53" w:rsidRPr="003B7E53" w14:paraId="74689E95" w14:textId="77777777" w:rsidTr="00456C90">
        <w:trPr>
          <w:gridBefore w:val="2"/>
          <w:wBefore w:w="147" w:type="dxa"/>
          <w:trHeight w:val="229"/>
        </w:trPr>
        <w:tc>
          <w:tcPr>
            <w:tcW w:w="41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D930D8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8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D7AC1AC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649DDB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408A124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36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A1ABFF7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9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F433110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FBDED7B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16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44C6A23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290B47B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</w:tr>
      <w:tr w:rsidR="003B7E53" w:rsidRPr="003B7E53" w14:paraId="3A34006C" w14:textId="77777777" w:rsidTr="00456C90">
        <w:trPr>
          <w:gridBefore w:val="2"/>
          <w:gridAfter w:val="5"/>
          <w:wBefore w:w="147" w:type="dxa"/>
          <w:wAfter w:w="3837" w:type="dxa"/>
          <w:trHeight w:val="300"/>
        </w:trPr>
        <w:tc>
          <w:tcPr>
            <w:tcW w:w="9165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C98BA6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ВЕДОМСТВЕННАЯ СТРУКТУРА РАСХОДОВ БЮДЖЕТА НА 2024 ГОД И ПЛАНОВЫЙ ПЕРИОД 2025 И 2026 ГОДОВ</w:t>
            </w:r>
          </w:p>
        </w:tc>
      </w:tr>
      <w:tr w:rsidR="003B7E53" w:rsidRPr="003B7E53" w14:paraId="5A197755" w14:textId="77777777" w:rsidTr="00456C90">
        <w:trPr>
          <w:gridBefore w:val="2"/>
          <w:gridAfter w:val="5"/>
          <w:wBefore w:w="147" w:type="dxa"/>
          <w:wAfter w:w="3837" w:type="dxa"/>
          <w:trHeight w:val="218"/>
        </w:trPr>
        <w:tc>
          <w:tcPr>
            <w:tcW w:w="9165" w:type="dxa"/>
            <w:gridSpan w:val="16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01049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тыс. руб.</w:t>
            </w:r>
          </w:p>
        </w:tc>
      </w:tr>
      <w:tr w:rsidR="00456C90" w:rsidRPr="003B7E53" w14:paraId="3FBBE616" w14:textId="77777777" w:rsidTr="00456C90">
        <w:trPr>
          <w:gridAfter w:val="5"/>
          <w:wAfter w:w="3837" w:type="dxa"/>
          <w:trHeight w:val="255"/>
        </w:trPr>
        <w:tc>
          <w:tcPr>
            <w:tcW w:w="3533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E03E28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Наименование</w:t>
            </w:r>
          </w:p>
        </w:tc>
        <w:tc>
          <w:tcPr>
            <w:tcW w:w="6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615348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ГРБС</w:t>
            </w:r>
          </w:p>
        </w:tc>
        <w:tc>
          <w:tcPr>
            <w:tcW w:w="425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68DB5D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РЗ</w:t>
            </w:r>
          </w:p>
        </w:tc>
        <w:tc>
          <w:tcPr>
            <w:tcW w:w="42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586419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</w:t>
            </w:r>
          </w:p>
        </w:tc>
        <w:tc>
          <w:tcPr>
            <w:tcW w:w="992" w:type="dxa"/>
            <w:gridSpan w:val="3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A90009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ЦСР</w:t>
            </w:r>
          </w:p>
        </w:tc>
        <w:tc>
          <w:tcPr>
            <w:tcW w:w="567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1172C76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ВР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B5825C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 xml:space="preserve">Сумма 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FAF784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A5FBD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Сумма</w:t>
            </w:r>
          </w:p>
        </w:tc>
      </w:tr>
      <w:tr w:rsidR="00456C90" w:rsidRPr="003B7E53" w14:paraId="4AD8EDA1" w14:textId="77777777" w:rsidTr="00456C90">
        <w:trPr>
          <w:gridAfter w:val="5"/>
          <w:wAfter w:w="3837" w:type="dxa"/>
          <w:trHeight w:val="270"/>
        </w:trPr>
        <w:tc>
          <w:tcPr>
            <w:tcW w:w="3533" w:type="dxa"/>
            <w:gridSpan w:val="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676B88E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67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3392DBE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5" w:type="dxa"/>
            <w:gridSpan w:val="2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240B0F3A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426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5753E38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3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84CD2D7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567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14:paraId="4641544D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992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4BF1C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7370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2025 год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55722A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2026 год</w:t>
            </w:r>
          </w:p>
        </w:tc>
      </w:tr>
      <w:tr w:rsidR="00456C90" w:rsidRPr="003B7E53" w14:paraId="1CBAA4C9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2123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67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55F132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6D802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DB181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8DB3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3F90A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4B9DE45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34D868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502E568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</w:t>
            </w:r>
          </w:p>
        </w:tc>
      </w:tr>
      <w:tr w:rsidR="00456C90" w:rsidRPr="003B7E53" w14:paraId="24BFE925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50636C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администрация Верх-Коенского сельсовета Искитимского района Новосибирской области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030D1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1AD41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69B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2974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01656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9C745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39 981,0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2714F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5C94A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10 347,0</w:t>
            </w:r>
          </w:p>
        </w:tc>
      </w:tr>
      <w:tr w:rsidR="00456C90" w:rsidRPr="003B7E53" w14:paraId="7A92E22A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5FEA6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194C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A5FBF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F68B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089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996B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273EF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14 391,4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A6B5B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4 030,4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996D5C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4 030,4</w:t>
            </w:r>
          </w:p>
        </w:tc>
      </w:tr>
      <w:tr w:rsidR="00456C90" w:rsidRPr="003B7E53" w14:paraId="16C66234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FB670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C8ED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0044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E1DB0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9CB2A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7F587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726B6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8E5C6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7ABD8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7D1DE927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B21D2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15978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638DA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F327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80BCE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DCAFE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56238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49D419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E91D8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2E3E703D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670B4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Глава муниципального образования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9EAD3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66F7C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3BA7D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A2BF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8D9DB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7F99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5F626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E4F2B5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6FF8ACAC" w14:textId="77777777" w:rsidTr="00456C90">
        <w:trPr>
          <w:gridAfter w:val="5"/>
          <w:wAfter w:w="3837" w:type="dxa"/>
          <w:trHeight w:val="114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4A08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E9EF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4B68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6C3D1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70EE4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1FFE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73CA6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28270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6D58E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3B3CD733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52E0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C2CF6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A8F1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0FAF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58AEB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9900003110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34A72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FFCA3B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21473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9B621D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1 088,1</w:t>
            </w:r>
          </w:p>
        </w:tc>
      </w:tr>
      <w:tr w:rsidR="00456C90" w:rsidRPr="003B7E53" w14:paraId="0E537587" w14:textId="77777777" w:rsidTr="00456C90">
        <w:trPr>
          <w:gridAfter w:val="5"/>
          <w:wAfter w:w="3837" w:type="dxa"/>
          <w:trHeight w:val="91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188BCE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Функционирование Правительства Российской Федерации, высших исполнительных органов субъектов Российской Федерации,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B8343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B87F7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EF5B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610A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59AA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00867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12 567,8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3810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EA0F2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2 911,3</w:t>
            </w:r>
          </w:p>
        </w:tc>
      </w:tr>
      <w:tr w:rsidR="00456C90" w:rsidRPr="003B7E53" w14:paraId="63B71A45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D07E4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9598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BC9C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8092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4398F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05BB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DADAA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12 567,8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03702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F2F53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2 911,3</w:t>
            </w:r>
          </w:p>
        </w:tc>
      </w:tr>
      <w:tr w:rsidR="00456C90" w:rsidRPr="003B7E53" w14:paraId="3C44B6DC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77C59A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выплаты по оплате труда работников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E4541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A406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05CF0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3A23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D423F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75068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2 555,6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8920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56213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456C90" w:rsidRPr="003B7E53" w14:paraId="7975E0FE" w14:textId="77777777" w:rsidTr="00456C90">
        <w:trPr>
          <w:gridAfter w:val="5"/>
          <w:wAfter w:w="3837" w:type="dxa"/>
          <w:trHeight w:val="114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27F02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3CD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0FD56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7BD36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AB6B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16F1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3EA30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2 555,6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02662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E1652D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456C90" w:rsidRPr="003B7E53" w14:paraId="5F915416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456204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031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59D98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FA1AA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DC7A7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3EBB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87CC2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2 555,6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B02F9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31D8C0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2 911,2</w:t>
            </w:r>
          </w:p>
        </w:tc>
      </w:tr>
      <w:tr w:rsidR="00456C90" w:rsidRPr="003B7E53" w14:paraId="444584E6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53B9A4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Расходы на обеспечение функций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05A6C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DB6D0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F30F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A82B8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9AA05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05788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9 444,8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EDADD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338A1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6F9D204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083EA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5851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8600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84C5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94E21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B299A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BE24F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9 434,0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9DDF0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8185E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0FC061D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FAD60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F14D3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D0BA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5E8F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67A5B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C869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AD335E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9 434,0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C8A95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15BCE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AA7C0DD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83627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6590E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75AD2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81E32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42B6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1FF4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1A75F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2B9F2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84832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755A2C7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9EAE6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94C61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0F83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BF19D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5039D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C8691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46BB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55864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0D251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03CA52A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526C95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Решение вопросов в сфере административных правонарушений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1C642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39EAD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F3952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AC9DA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27FB6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E3CCE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38556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A31B6C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56C90" w:rsidRPr="003B7E53" w14:paraId="4AF18B14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9905B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C0B1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C1C57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095D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0EA0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F5D6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8FBF4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A9750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FBB23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56C90" w:rsidRPr="003B7E53" w14:paraId="20CCFE78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714B9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DCB1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4955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BA4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439B1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9900070190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2B4A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F8391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B2EE7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8730D2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0,1</w:t>
            </w:r>
          </w:p>
        </w:tc>
      </w:tr>
      <w:tr w:rsidR="00456C90" w:rsidRPr="003B7E53" w14:paraId="770A14A8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AFEE2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сбалансированности местных бюджетов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21144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371C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FFFF6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F53FA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969B9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DCC29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D2295B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66C6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1AFB410" w14:textId="77777777" w:rsidTr="00456C90">
        <w:trPr>
          <w:gridAfter w:val="5"/>
          <w:wAfter w:w="3837" w:type="dxa"/>
          <w:trHeight w:val="114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C7732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98E4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543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E78E9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F5F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91C8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65767A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30C6B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43375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308FCF2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9BBC8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9C646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C4A9B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AEE92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3469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1DF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A9E6D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567,3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50965A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48D7D3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0A104BE" w14:textId="77777777" w:rsidTr="00456C90">
        <w:trPr>
          <w:gridAfter w:val="5"/>
          <w:wAfter w:w="3837" w:type="dxa"/>
          <w:trHeight w:val="91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DCAD92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FBBC3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6F6A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52EA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BBBDD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6EE7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A0DB8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13369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22298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436AF825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3FA83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32D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1CAC1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3A2F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907E3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676D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84B04A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FE6AF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B5B2A1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24B41EB2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BE6EF7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межбюджетные трансферты бюджетам бюджетной системы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3FD8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12115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0F72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648E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735B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C53E2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2EDEAE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C599BA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150C25CC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0A56C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AFC80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A06D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06475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EADD8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4205A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DF775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F2FE4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10EAC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4D51DB9D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12B17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межбюджетные трансферты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2FF2F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88861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8CAED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06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1B63F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9900000500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5CA2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B8029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485A4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BD617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31,0</w:t>
            </w:r>
          </w:p>
        </w:tc>
      </w:tr>
      <w:tr w:rsidR="00456C90" w:rsidRPr="003B7E53" w14:paraId="77D7BCDA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302C1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6D957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0B803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DE1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459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663C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2F9C0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82336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EFAD55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EFECB36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74EB6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77EA7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6BCB5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40A0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2082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EECC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5AE3B6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299F3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FCE78D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1DFDF6B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C6C12A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Резервные фонды местных администраций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D4D7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C2771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5FC6E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5DAC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F343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6423BE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01E42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9AFCC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656192B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8ADB2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06068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35307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90899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FB293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69082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069E26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20A44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44A02B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FA04A8B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104A6F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Резервные средства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4468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13CBA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9325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E126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9900020550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657DA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870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A91F68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ACC11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A77590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8D07FFB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8BC3E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Другие общегосударственные вопросы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793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48A24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861DD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34773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CF0B5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F3F56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1B667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368D1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18BE0BA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A8FFB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27B2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C7C3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76F28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43BC2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5FA9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BB9A3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699,5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31934A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9050B3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71EA99F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8E555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2DCB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996E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3F91B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C4B80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482A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A58E5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52B6F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B41D1E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C43490D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5DE14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904B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56ADB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53C33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E39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F04D2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CC13A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81AC2A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5A9C04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D5B3733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5653F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FCED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0F237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CF59E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B8C11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3945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EE044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74,0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25EBC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BD2498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B628831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618F3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Выполнение других обязательств государства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C1372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6CE5A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1EF8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2E6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3811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DBB26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625,5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5921D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173326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597EA88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0F9EA8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4691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4BF96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B394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C0813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2974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716AF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615,5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521E89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E5A92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7CBC83B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0D2C7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F888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D57ED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F786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B357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EF614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410C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615,5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5614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629A7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02311F6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D377B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3E6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5C62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F5EA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4FAF2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FFF7C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D1BAE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DFC047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843125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EA365E9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4BDF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A998E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5AE73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66513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46E2E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9900000920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7C9B8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67666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D1626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9B7E39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8ACA371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8962C1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ОБОРОНА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E480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3EEE9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53145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3FCAA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4F723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C9AB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E2935C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01DDF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456C90" w:rsidRPr="003B7E53" w14:paraId="02F241FA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07230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Мобилизационная и вневойсковая подготовка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D7C2D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AC99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F54A2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2A83E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12DE3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E34DF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732540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0CF11F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456C90" w:rsidRPr="003B7E53" w14:paraId="768BB335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D9BB3C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F0B51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60A22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987B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1921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3160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A598C0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171,0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5DC00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9DDF4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456C90" w:rsidRPr="003B7E53" w14:paraId="524BAB22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866E13A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Прочие мобилизационные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DB5A5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5A78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97C8E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3BD1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A979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15589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4543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54EFCF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368A338" w14:textId="77777777" w:rsidTr="00456C90">
        <w:trPr>
          <w:gridAfter w:val="5"/>
          <w:wAfter w:w="3837" w:type="dxa"/>
          <w:trHeight w:val="114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F1068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9528D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4C7CD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5F5CC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76987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37E7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5D7A3B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1D4A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D3773F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8C9AB3D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4A891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7AFB5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948B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36938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C68B1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D2E48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95A31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D9FD02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02281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A5274C0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BB20AC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E1345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A1968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18268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B34C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49C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A1A4D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161,8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3CA7C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183,6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DFDBD4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201,2</w:t>
            </w:r>
          </w:p>
        </w:tc>
      </w:tr>
      <w:tr w:rsidR="00456C90" w:rsidRPr="003B7E53" w14:paraId="0AFB587D" w14:textId="77777777" w:rsidTr="00456C90">
        <w:trPr>
          <w:gridAfter w:val="5"/>
          <w:wAfter w:w="3837" w:type="dxa"/>
          <w:trHeight w:val="114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55D98B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8783A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D1CB6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74D0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813D1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117F6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B50BF4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C5BC6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D9F0E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456C90" w:rsidRPr="003B7E53" w14:paraId="014984CC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7E580C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04BDB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F005C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198DF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67EF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68939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120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F243B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151,8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DCBF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168,3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226459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185,7</w:t>
            </w:r>
          </w:p>
        </w:tc>
      </w:tr>
      <w:tr w:rsidR="00456C90" w:rsidRPr="003B7E53" w14:paraId="15969DC1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783F64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24C72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F89BC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7BEF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6C75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6B158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58E3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CED53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D5652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456C90" w:rsidRPr="003B7E53" w14:paraId="3CF901E7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2EB00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23193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8B95C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FE70C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39489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9900051180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A217C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77081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C7ED35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15,3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87EA12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15,5</w:t>
            </w:r>
          </w:p>
        </w:tc>
      </w:tr>
      <w:tr w:rsidR="00456C90" w:rsidRPr="003B7E53" w14:paraId="0510AB46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ABF41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17ED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F61C9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B3095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A5BE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25363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69EA34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EA512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E37284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F1E459C" w14:textId="77777777" w:rsidTr="00456C90">
        <w:trPr>
          <w:gridAfter w:val="5"/>
          <w:wAfter w:w="3837" w:type="dxa"/>
          <w:trHeight w:val="91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7457D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81BAE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ED134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0A5ED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45CD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CB0AB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67AB9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72E527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71D6E5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2260A5B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615B3E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F6572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B4AB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EE219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8AEF1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3851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15E2F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B0806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23BFB5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9C984EE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67FF0D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пожарной безопасности на территории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B0863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18D1E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3A5FE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7E86A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0064B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23EB0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FD9BF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754C30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6E6EDA3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D859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9BC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CB10F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57312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0528B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F6D66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28B3D6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BF5D0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1A43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4196359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375D81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B0F2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13D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B464F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92C1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9900002180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9472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CB445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137,0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60A692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871781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3B976C5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05285E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НАЦИОНАЛЬНАЯ ЭКОНОМИКА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A929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68D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F0228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69272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C18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DD9CF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DB23F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DFFA71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0906F1EA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0E2881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Дорожное хозяйство (дорожные фонды)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4948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33240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FA460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E90A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0436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861C6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FBB95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A01FB0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1B97DF0D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7B595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"Дорожное хозяйство на территории Верх-Коенского сельсовета"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1FA62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581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BF985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30E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99C5D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7F77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ED5DB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30BB8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366CA942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54AC7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Основное мероприятие: Развитие автомобильных дорог местного значения на территории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6A558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F401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2B2A8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AFA9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5200100000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3B8D1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CA1050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84A844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1948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4A22833E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A6201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Реализация мероприятий по развитию автомобильных дорог местного значения на территории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B024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24BE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26F5D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B2554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8D2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D9C281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BBEDC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69DADD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7A102D97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11CA9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5363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4D49B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11259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B788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ABC41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F43A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245E6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0474AD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31267548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1FF4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9C1A2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A3C9D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04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842DF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E4B1F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5200106070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C9BB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73E718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2 683,3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953A4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1 487,0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E99C8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1 498,6</w:t>
            </w:r>
          </w:p>
        </w:tc>
      </w:tr>
      <w:tr w:rsidR="00456C90" w:rsidRPr="003B7E53" w14:paraId="6B5A45E8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6E1244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ЖИЛИЩНО-КОММУНАЛЬНОЕ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F7CA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D736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1D9E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70C9A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422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DE0E7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13 275,0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EDE524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08816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690DE11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38B32C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Жилищное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E430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E252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053F9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652A3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11802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6F5CB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45E4C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6748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448C218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A42484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9BCD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6E324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B09F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0AD3A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57B1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930E72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420479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5673AD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FC5D836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4AB57C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Иные мероприятия в области жилищного хозяйства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213AA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D4D69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392D3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890A2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56315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B0780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1FA8A1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8F694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B3A517E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047FE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B687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D40CE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00BCA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51793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A39E6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FFA49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5A0BE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87DD1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DB44ACE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50BD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B4125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31832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8060E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11740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9900008270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9DE82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E0A47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1 510,4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E126A2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8057C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CC17E52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A68EB0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Коммунальное хозяйство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BCC53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E6893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2A488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2D95E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C623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B07A4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5096C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B5B3D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CDEEF3E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17FE9D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8F72F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9AAA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54C8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65617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58A8D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D52D43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DA4292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DCBC20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4761CAB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8CE48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по газификации поселений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8FCE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7B9B5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03158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D831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A887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1C37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72,4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F43EF8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49560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8286D66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36829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3CDD1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A3CA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F4C9B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EAB05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7CE5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C8CD45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1BBE0E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FAF039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F180E2E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F9C3D6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AC42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A3FD1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104A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8BE4A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F31F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9BD693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792BC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D916D3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0CD5CA0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E4D8D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5ECF8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4C1C5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E865E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9A84D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E72D3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BE22D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4AA09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DFF939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C1AC26A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67210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6A8DD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CF4BF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A20F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02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40750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9900004020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D6804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03416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64,0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F1466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263DB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E5B1D70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A13F0A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Благоустройство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C37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D6E91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B82AE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53F30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F5C6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AA090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11 692,2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B2A4C2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0B86DD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CC49F7B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8511F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"Благоустройство территории Верх-Коенского сельсовета"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F77D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74583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6997F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F7B1F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73A19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B0B174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11 692,2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88D2D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30CCA9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3AFB7D4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26F400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"Уличное освещение" муниципальной программы "Благоустройство территории Верх-Коенского сельсовета"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B4DF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A5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C8C58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4F773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9DF77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2A57D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7785F8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FF6372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C534DE2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2C0ADE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Мероприятие "Уличное освещение" по благоустройству территории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A9D21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DCEB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1F2C6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F7258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68DD5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200B00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F6D7FF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D3F46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27B60F93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DFC1BB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17C24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40E9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313CB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F3A57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20277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96DAA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FB52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3E65E2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2657E62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80505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9726E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BCF53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9065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1528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5810001000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AC4D2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18EA7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270,2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8E7EFD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4E9A4D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E6A71F9" w14:textId="77777777" w:rsidTr="00456C90">
        <w:trPr>
          <w:gridAfter w:val="5"/>
          <w:wAfter w:w="3837" w:type="dxa"/>
          <w:trHeight w:val="91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AE4AF2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"Организация и содержание мест захоронения" муниципальной программы "Благоустройство территории Верх-Коенского сельсовета"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7DFB7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25882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E544A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8726C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E8CE4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3F70F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DD530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1C7F0B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16FF7D9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4A340F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"Организация и содержание мест захоронений" по благоустройству территории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0016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72C79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60809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310CC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4CAF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AA81C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3417D4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70837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7C7A4B1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83F93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D052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BA1B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38405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0A7A9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CDD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FBDE9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96274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26CECD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534ECB2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05DBF1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D3648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C4367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69EED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FB5FE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5830004000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9AFF8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74AADDF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6FD223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815BE5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13439D9" w14:textId="77777777" w:rsidTr="00456C90">
        <w:trPr>
          <w:gridAfter w:val="5"/>
          <w:wAfter w:w="3837" w:type="dxa"/>
          <w:trHeight w:val="114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694C9E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Подпрограмма "Прочие мероприятия по благоустройству территории сельского поселения" муниципальной программы "Благоустройство территории Верх-Коенского сельсовета"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AD2F1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F3D86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19B7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7713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5840000000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08AC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719ABB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DCA19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1309E4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BF7DCA6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B9BF494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"Прочие мероприятия" по благоустройству территории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0294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14524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A5F9D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6D6FF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6E1C1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337AC3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9D787D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C83EBC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8CF8BFC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8931D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908BF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5640B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FCCED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97262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A08F0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49BAAA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2EDA6F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22B790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05CB215C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3A3F7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1171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0829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05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9E802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03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7DCF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5840005000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D5E14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03034F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11 342,0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6BB45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F2C06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C25E72C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CCB6AE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КУЛЬТУРА, КИНЕМАТОГРАФИЯ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D1581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2D565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55A48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9632A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2E9F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175AD4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9 079,2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843CE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213CC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6A7B19E2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22825D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Культура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EFFB8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170C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9FD94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77D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1C87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4D4963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9 079,2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94523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721E5D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7D46FA6D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9CD68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Муниципальная программа "Сохранение и развитие культуры на территории Верх-Коенского сельсовета"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DEFAA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43551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249E4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D845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F6202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83BFB1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9 079,2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01C7E6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2A994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7F35F77A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22C4D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Мероприятия "Сохранение и развитие культуры" на территории поселения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A3BD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6BE5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FCBA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75395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25666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2D5F58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6 366,8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539F94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C1D684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19A434E1" w14:textId="77777777" w:rsidTr="00456C90">
        <w:trPr>
          <w:gridAfter w:val="5"/>
          <w:wAfter w:w="3837" w:type="dxa"/>
          <w:trHeight w:val="114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64106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D6672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41442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E049F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831CC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36B5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3699DE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5DAA03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4087B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59A7631F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8D5FB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D263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CF5A0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CAC4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A30C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9E2E5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64969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2 460,1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3F2410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3 639,6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FB4798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3 872,9</w:t>
            </w:r>
          </w:p>
        </w:tc>
      </w:tr>
      <w:tr w:rsidR="00456C90" w:rsidRPr="003B7E53" w14:paraId="6AE15EBC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927AC0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BCD1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781E8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A3746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9F58C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1E974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99E3A5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3 867,3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31C4D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59821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4AC2E74C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FC4815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663C2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1E549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9F4BE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3038E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04018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BAC15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3 867,3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4986D7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6AC4AE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7B5C62A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024DA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Иные бюджетные ассигнования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29BA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1A5B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31D43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A617B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E9B9D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A8BB44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C8F66E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46B695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53B5F9E2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8007A2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Уплата налогов, сборов и иных платежей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B1AB8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EB73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98341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123DA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5900040590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4029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850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B751DC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704F00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78287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676CEF30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402EF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lastRenderedPageBreak/>
              <w:t>Обеспечение сбалансированности местных бюджетов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5687B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1EE2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D9C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64AD6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5D9A9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6007FF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2 712,4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791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3E79C8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3979CB54" w14:textId="77777777" w:rsidTr="00456C90">
        <w:trPr>
          <w:gridAfter w:val="5"/>
          <w:wAfter w:w="3837" w:type="dxa"/>
          <w:trHeight w:val="114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0DFD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3878B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7D2D5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09F4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2A026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AB5DC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C39306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2 712,4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903819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69050D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7FC601FE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7A281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Расходы на выплаты персоналу казенных учреждений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0B44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F0CAE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08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A5DCB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10FA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5900070510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5B465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9A5C92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2 712,4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38229F5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347424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</w:tr>
      <w:tr w:rsidR="00456C90" w:rsidRPr="003B7E53" w14:paraId="15E15225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75E90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СОЦИАЛЬНАЯ ПОЛИТИКА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03ACB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6436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556A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E95AD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FE49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1007A6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A6562B8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E88EC6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181A864B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190BEB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Пенсионное обеспечение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EAEBD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67980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3F95F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67F2C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D986E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F19E24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F0A8FC4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33A214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5D37ED5C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9EB06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E2525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7E5F5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1BCD2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99BDB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0EDA1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D14CF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C828AC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713C9F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07C499B3" w14:textId="77777777" w:rsidTr="00456C90">
        <w:trPr>
          <w:gridAfter w:val="5"/>
          <w:wAfter w:w="3837" w:type="dxa"/>
          <w:trHeight w:val="69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9BA17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Доплаты к пенсиям государственных служащих субъектов Российской Федерации и муниципальных служащих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84CBC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89D5A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62B0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3D90B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E4DEB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242166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C61951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6A0F43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78137230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492DB7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Социальное обеспечение и иные выплаты населению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B761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9EE59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AAE6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6118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FCA9B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006ED60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4CD624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41096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2E9FEE97" w14:textId="77777777" w:rsidTr="00456C90">
        <w:trPr>
          <w:gridAfter w:val="5"/>
          <w:wAfter w:w="3837" w:type="dxa"/>
          <w:trHeight w:val="465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0823E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Публичные нормативные социальные выплаты гражданам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1401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E49BB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36311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5297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9900002020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15E28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310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0A106E7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244,1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C9290E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DCEB919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236,6</w:t>
            </w:r>
          </w:p>
        </w:tc>
      </w:tr>
      <w:tr w:rsidR="00456C90" w:rsidRPr="003B7E53" w14:paraId="3DD6ABBE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90F018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57AF5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EFA38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607D8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BC930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0B44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2F1E27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48A9A4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44D202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0806ACE1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F87675F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958F1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9E33D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38004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B6F3B3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40B41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E4A4FF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23E9AC1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7CAD0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3D48EB9A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22E439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Непрограммные направления бюджета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9FFD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F8266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E7469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B053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9900000000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53CEF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7137DE9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762AF8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FF5A1B1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408544CA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8346CB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F970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2246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8CB34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C7904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6BE9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 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49F9CB85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01770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40D70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7B3FC592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CC3C9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DFDE0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55442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2459F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9B613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D860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900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13C58F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32EF1E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B03C8EC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4B43481B" w14:textId="77777777" w:rsidTr="00456C90">
        <w:trPr>
          <w:gridAfter w:val="5"/>
          <w:wAfter w:w="3837" w:type="dxa"/>
          <w:trHeight w:val="300"/>
        </w:trPr>
        <w:tc>
          <w:tcPr>
            <w:tcW w:w="3533" w:type="dxa"/>
            <w:gridSpan w:val="4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8B68F3" w14:textId="77777777" w:rsidR="003B7E53" w:rsidRPr="003B7E53" w:rsidRDefault="003B7E53" w:rsidP="00EB1C6B">
            <w:pPr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Условно утвержденные расходы</w:t>
            </w:r>
          </w:p>
        </w:tc>
        <w:tc>
          <w:tcPr>
            <w:tcW w:w="6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46164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201</w:t>
            </w:r>
          </w:p>
        </w:tc>
        <w:tc>
          <w:tcPr>
            <w:tcW w:w="42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29AF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9077B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4D438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9900099990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3832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990</w:t>
            </w:r>
          </w:p>
        </w:tc>
        <w:tc>
          <w:tcPr>
            <w:tcW w:w="99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116B6076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0,0</w:t>
            </w:r>
          </w:p>
        </w:tc>
        <w:tc>
          <w:tcPr>
            <w:tcW w:w="851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F605AEB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240,9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E8CD13A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507,3</w:t>
            </w:r>
          </w:p>
        </w:tc>
      </w:tr>
      <w:tr w:rsidR="00456C90" w:rsidRPr="003B7E53" w14:paraId="3FAD9F2A" w14:textId="77777777" w:rsidTr="00456C90">
        <w:trPr>
          <w:gridAfter w:val="5"/>
          <w:wAfter w:w="3837" w:type="dxa"/>
          <w:trHeight w:val="270"/>
        </w:trPr>
        <w:tc>
          <w:tcPr>
            <w:tcW w:w="6619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F3209D3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Итого расходов</w:t>
            </w:r>
          </w:p>
        </w:tc>
        <w:tc>
          <w:tcPr>
            <w:tcW w:w="992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FD19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39 981,0</w:t>
            </w:r>
          </w:p>
        </w:tc>
        <w:tc>
          <w:tcPr>
            <w:tcW w:w="851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07B9DD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9 818,1</w:t>
            </w:r>
          </w:p>
        </w:tc>
        <w:tc>
          <w:tcPr>
            <w:tcW w:w="850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7C721572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</w:pPr>
            <w:r w:rsidRPr="003B7E53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lang w:eastAsia="ru-RU"/>
              </w:rPr>
              <w:t>10 347,0</w:t>
            </w:r>
          </w:p>
        </w:tc>
      </w:tr>
      <w:tr w:rsidR="003B7E53" w:rsidRPr="003B7E53" w14:paraId="231ECF94" w14:textId="77777777" w:rsidTr="00456C90">
        <w:trPr>
          <w:gridBefore w:val="1"/>
          <w:gridAfter w:val="4"/>
          <w:wBefore w:w="118" w:type="dxa"/>
          <w:wAfter w:w="3695" w:type="dxa"/>
          <w:trHeight w:val="30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BB60102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</w:tc>
        <w:tc>
          <w:tcPr>
            <w:tcW w:w="518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60515C9A" w14:textId="77777777" w:rsidR="003B7E53" w:rsidRPr="00456C90" w:rsidRDefault="003B7E53" w:rsidP="00456C9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76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2C5A6699" w14:textId="77777777" w:rsidR="003B7E53" w:rsidRPr="00456C90" w:rsidRDefault="003B7E53" w:rsidP="00456C90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456C90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Приложение №8</w:t>
            </w:r>
          </w:p>
        </w:tc>
      </w:tr>
      <w:tr w:rsidR="003B7E53" w:rsidRPr="003B7E53" w14:paraId="692E2AA1" w14:textId="77777777" w:rsidTr="00456C90">
        <w:trPr>
          <w:gridBefore w:val="1"/>
          <w:gridAfter w:val="4"/>
          <w:wBefore w:w="118" w:type="dxa"/>
          <w:wAfter w:w="3695" w:type="dxa"/>
          <w:trHeight w:val="120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00E2BFE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ABA9732" w14:textId="77777777" w:rsidR="003B7E53" w:rsidRPr="00456C90" w:rsidRDefault="003B7E53" w:rsidP="00456C90">
            <w:pPr>
              <w:pStyle w:val="a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6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решению сессии Совета депутатов Верх-Коенского сельсовета </w:t>
            </w:r>
          </w:p>
          <w:p w14:paraId="6028E12D" w14:textId="5CEC66B6" w:rsidR="003B7E53" w:rsidRPr="00456C90" w:rsidRDefault="003B7E53" w:rsidP="00456C90">
            <w:pPr>
              <w:pStyle w:val="a6"/>
              <w:jc w:val="right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456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Искитимского района Новосибирской области на  2024 год и плановый период </w:t>
            </w:r>
          </w:p>
          <w:p w14:paraId="1B5363F3" w14:textId="77777777" w:rsidR="003B7E53" w:rsidRPr="00456C90" w:rsidRDefault="003B7E53" w:rsidP="00456C90">
            <w:pPr>
              <w:pStyle w:val="a6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456C90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и 2026 годов</w:t>
            </w:r>
          </w:p>
        </w:tc>
      </w:tr>
      <w:tr w:rsidR="003B7E53" w:rsidRPr="003B7E53" w14:paraId="79A51D7B" w14:textId="77777777" w:rsidTr="00456C90">
        <w:trPr>
          <w:gridBefore w:val="1"/>
          <w:gridAfter w:val="4"/>
          <w:wBefore w:w="118" w:type="dxa"/>
          <w:wAfter w:w="3695" w:type="dxa"/>
          <w:trHeight w:val="645"/>
        </w:trPr>
        <w:tc>
          <w:tcPr>
            <w:tcW w:w="9336" w:type="dxa"/>
            <w:gridSpan w:val="1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265C0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 xml:space="preserve">           ИСТОЧНИКИ ФИНАНСИРОВАНИЯ ДЕФИЦИТА МЕСТНОГО БЮДЖЕТА НА 2024 ГОД И ПЛАНОВЫЙ ПЕРИОД 2025 И 2026 ГОДОВ </w:t>
            </w:r>
          </w:p>
        </w:tc>
      </w:tr>
      <w:tr w:rsidR="003B7E53" w:rsidRPr="003B7E53" w14:paraId="4515385C" w14:textId="77777777" w:rsidTr="00456C90">
        <w:trPr>
          <w:gridBefore w:val="1"/>
          <w:gridAfter w:val="4"/>
          <w:wBefore w:w="118" w:type="dxa"/>
          <w:wAfter w:w="3695" w:type="dxa"/>
          <w:trHeight w:val="300"/>
        </w:trPr>
        <w:tc>
          <w:tcPr>
            <w:tcW w:w="25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68E69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675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9628F03" w14:textId="77777777" w:rsidR="003B7E53" w:rsidRPr="003B7E53" w:rsidRDefault="003B7E53" w:rsidP="00EB1C6B">
            <w:pPr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тыс</w:t>
            </w:r>
            <w:proofErr w:type="gramStart"/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ублей</w:t>
            </w:r>
            <w:proofErr w:type="spellEnd"/>
          </w:p>
        </w:tc>
      </w:tr>
      <w:tr w:rsidR="003B7E53" w:rsidRPr="003B7E53" w14:paraId="3AB149BC" w14:textId="77777777" w:rsidTr="00456C90">
        <w:trPr>
          <w:gridBefore w:val="1"/>
          <w:gridAfter w:val="4"/>
          <w:wBefore w:w="118" w:type="dxa"/>
          <w:wAfter w:w="3695" w:type="dxa"/>
          <w:trHeight w:val="491"/>
        </w:trPr>
        <w:tc>
          <w:tcPr>
            <w:tcW w:w="25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200C3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КОД</w:t>
            </w:r>
          </w:p>
        </w:tc>
        <w:tc>
          <w:tcPr>
            <w:tcW w:w="3354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0ADC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Наименование кода группы, подгруппы, статьи и вида источников финансирования дефицитов бюджетов</w:t>
            </w:r>
          </w:p>
        </w:tc>
        <w:tc>
          <w:tcPr>
            <w:tcW w:w="340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97C6C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Сумма</w:t>
            </w:r>
          </w:p>
        </w:tc>
      </w:tr>
      <w:tr w:rsidR="003B7E53" w:rsidRPr="003B7E53" w14:paraId="6C5DB9B9" w14:textId="77777777" w:rsidTr="00456C90">
        <w:trPr>
          <w:gridBefore w:val="1"/>
          <w:gridAfter w:val="4"/>
          <w:wBefore w:w="118" w:type="dxa"/>
          <w:wAfter w:w="3695" w:type="dxa"/>
          <w:trHeight w:val="417"/>
        </w:trPr>
        <w:tc>
          <w:tcPr>
            <w:tcW w:w="258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E6686CA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354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E4DD6E2" w14:textId="77777777" w:rsidR="003B7E53" w:rsidRPr="003B7E53" w:rsidRDefault="003B7E53" w:rsidP="00EB1C6B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39A4B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2024 год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701F9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2025 год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790FB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2026 год</w:t>
            </w:r>
          </w:p>
        </w:tc>
      </w:tr>
      <w:tr w:rsidR="003B7E53" w:rsidRPr="003B7E53" w14:paraId="766E51CD" w14:textId="77777777" w:rsidTr="00456C90">
        <w:trPr>
          <w:gridBefore w:val="1"/>
          <w:gridAfter w:val="4"/>
          <w:wBefore w:w="118" w:type="dxa"/>
          <w:wAfter w:w="3695" w:type="dxa"/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AAD5E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 xml:space="preserve"> 01 00 00 00 00 0000 000</w:t>
            </w: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D0E1B" w14:textId="77777777" w:rsidR="003B7E53" w:rsidRPr="003B7E53" w:rsidRDefault="003B7E53" w:rsidP="00EB1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Источники внутреннего финансирования дефицита местного бюджета, в том числе:</w:t>
            </w:r>
          </w:p>
        </w:tc>
        <w:tc>
          <w:tcPr>
            <w:tcW w:w="155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73001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3 037,2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D6795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FA17C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E53" w:rsidRPr="003B7E53" w14:paraId="344EDCCA" w14:textId="77777777" w:rsidTr="00456C90">
        <w:trPr>
          <w:gridBefore w:val="1"/>
          <w:gridAfter w:val="4"/>
          <w:wBefore w:w="118" w:type="dxa"/>
          <w:wAfter w:w="3695" w:type="dxa"/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452DF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01 05 00 00 00 0000 000</w:t>
            </w: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024150" w14:textId="77777777" w:rsidR="003B7E53" w:rsidRPr="003B7E53" w:rsidRDefault="003B7E53" w:rsidP="00EB1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Изменение остатков средств на счетах по учету средств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90845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3 037,2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0C5B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1E7A8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3B7E53" w:rsidRPr="003B7E53" w14:paraId="403257A7" w14:textId="77777777" w:rsidTr="00456C90">
        <w:trPr>
          <w:gridBefore w:val="1"/>
          <w:gridAfter w:val="4"/>
          <w:wBefore w:w="118" w:type="dxa"/>
          <w:wAfter w:w="3695" w:type="dxa"/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790C1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01 05 00 00 00 0000 500</w:t>
            </w: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D2D9D4" w14:textId="77777777" w:rsidR="003B7E53" w:rsidRPr="003B7E53" w:rsidRDefault="003B7E53" w:rsidP="00EB1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Увеличение остатков средств бюджета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FB685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-36 943,8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DDBE2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D47FA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3B7E53" w:rsidRPr="003B7E53" w14:paraId="6A1FED65" w14:textId="77777777" w:rsidTr="00456C90">
        <w:trPr>
          <w:gridBefore w:val="1"/>
          <w:gridAfter w:val="4"/>
          <w:wBefore w:w="118" w:type="dxa"/>
          <w:wAfter w:w="3695" w:type="dxa"/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5972A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01 05 02 00 00 0000 500</w:t>
            </w: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90CB29" w14:textId="77777777" w:rsidR="003B7E53" w:rsidRPr="003B7E53" w:rsidRDefault="003B7E53" w:rsidP="00EB1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средств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CEB0D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-36 943,8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633D3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3302C4B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3B7E53" w:rsidRPr="003B7E53" w14:paraId="28017DFC" w14:textId="77777777" w:rsidTr="00456C90">
        <w:trPr>
          <w:gridBefore w:val="1"/>
          <w:gridAfter w:val="4"/>
          <w:wBefore w:w="118" w:type="dxa"/>
          <w:wAfter w:w="3695" w:type="dxa"/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E325B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01 05 02 01 00 0000 510</w:t>
            </w: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2ACF25" w14:textId="77777777" w:rsidR="003B7E53" w:rsidRPr="003B7E53" w:rsidRDefault="003B7E53" w:rsidP="00EB1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прочих остатков денежных средств бюджета 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59AD5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-36 943,8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5B8F7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9C80A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3B7E53" w:rsidRPr="003B7E53" w14:paraId="310A2454" w14:textId="77777777" w:rsidTr="00456C90">
        <w:trPr>
          <w:gridBefore w:val="1"/>
          <w:gridAfter w:val="4"/>
          <w:wBefore w:w="118" w:type="dxa"/>
          <w:wAfter w:w="3695" w:type="dxa"/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4B003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01 05 02 01 10 0000 510</w:t>
            </w: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55203E" w14:textId="77777777" w:rsidR="003B7E53" w:rsidRPr="003B7E53" w:rsidRDefault="003B7E53" w:rsidP="00EB1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Увеличение прочих остатков денежных средств бюджета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C2BC9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-36 943,8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C902E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-9 818,1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15E4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-10 347,0</w:t>
            </w:r>
          </w:p>
        </w:tc>
      </w:tr>
      <w:tr w:rsidR="003B7E53" w:rsidRPr="003B7E53" w14:paraId="61DBFD0C" w14:textId="77777777" w:rsidTr="00456C90">
        <w:trPr>
          <w:gridBefore w:val="1"/>
          <w:gridAfter w:val="4"/>
          <w:wBefore w:w="118" w:type="dxa"/>
          <w:wAfter w:w="3695" w:type="dxa"/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208B3F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01 05 00 00 00 0000 600</w:t>
            </w: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8ADCD6" w14:textId="77777777" w:rsidR="003B7E53" w:rsidRPr="003B7E53" w:rsidRDefault="003B7E53" w:rsidP="00EB1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Уменьшение остатков средств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46B56A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39 981,0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AA7BC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5B33B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3B7E53" w:rsidRPr="003B7E53" w14:paraId="1758D7B8" w14:textId="77777777" w:rsidTr="00456C90">
        <w:trPr>
          <w:gridBefore w:val="1"/>
          <w:gridAfter w:val="4"/>
          <w:wBefore w:w="118" w:type="dxa"/>
          <w:wAfter w:w="3695" w:type="dxa"/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87A214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01 05 02 00 00 0000 600</w:t>
            </w: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61C89C" w14:textId="77777777" w:rsidR="003B7E53" w:rsidRPr="003B7E53" w:rsidRDefault="003B7E53" w:rsidP="00EB1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средств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9DF5D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39 981,0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AD2B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D1BD5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3B7E53" w:rsidRPr="003B7E53" w14:paraId="5D65EAD4" w14:textId="77777777" w:rsidTr="00456C90">
        <w:trPr>
          <w:gridBefore w:val="1"/>
          <w:gridAfter w:val="4"/>
          <w:wBefore w:w="118" w:type="dxa"/>
          <w:wAfter w:w="3695" w:type="dxa"/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587B05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 xml:space="preserve"> 01 05 02 01 00 0000 610</w:t>
            </w: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744C1A" w14:textId="77777777" w:rsidR="003B7E53" w:rsidRPr="003B7E53" w:rsidRDefault="003B7E53" w:rsidP="00EB1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9860C1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39 981,0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C4A7C0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645036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3B7E53" w:rsidRPr="003B7E53" w14:paraId="6A28D44E" w14:textId="77777777" w:rsidTr="00456C90">
        <w:trPr>
          <w:gridBefore w:val="1"/>
          <w:gridAfter w:val="4"/>
          <w:wBefore w:w="118" w:type="dxa"/>
          <w:wAfter w:w="3695" w:type="dxa"/>
          <w:trHeight w:val="600"/>
        </w:trPr>
        <w:tc>
          <w:tcPr>
            <w:tcW w:w="25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E9E3C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01 05 02 01 10 0000 610</w:t>
            </w:r>
          </w:p>
        </w:tc>
        <w:tc>
          <w:tcPr>
            <w:tcW w:w="3354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93EC3" w14:textId="77777777" w:rsidR="003B7E53" w:rsidRPr="003B7E53" w:rsidRDefault="003B7E53" w:rsidP="00EB1C6B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Уменьшение прочих остатков денежных средств бюджета поселения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2985F3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color w:val="000000"/>
                <w:sz w:val="18"/>
                <w:szCs w:val="18"/>
                <w:lang w:eastAsia="ru-RU"/>
              </w:rPr>
              <w:t>39 981,0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047D37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9 818,1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447AD2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sz w:val="18"/>
                <w:szCs w:val="18"/>
              </w:rPr>
              <w:t>10 347,0</w:t>
            </w:r>
          </w:p>
        </w:tc>
      </w:tr>
      <w:tr w:rsidR="003B7E53" w:rsidRPr="003B7E53" w14:paraId="530DDF22" w14:textId="77777777" w:rsidTr="00456C90">
        <w:trPr>
          <w:gridBefore w:val="1"/>
          <w:gridAfter w:val="4"/>
          <w:wBefore w:w="118" w:type="dxa"/>
          <w:wAfter w:w="3695" w:type="dxa"/>
          <w:trHeight w:val="600"/>
        </w:trPr>
        <w:tc>
          <w:tcPr>
            <w:tcW w:w="5934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B65A4A7" w14:textId="77777777" w:rsidR="003B7E53" w:rsidRPr="003B7E53" w:rsidRDefault="003B7E53" w:rsidP="00EB1C6B">
            <w:pPr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ИТОГО</w:t>
            </w:r>
          </w:p>
        </w:tc>
        <w:tc>
          <w:tcPr>
            <w:tcW w:w="155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6A7F39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3 037,2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9F7E68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  <w:tc>
          <w:tcPr>
            <w:tcW w:w="992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C1274E" w14:textId="77777777" w:rsidR="003B7E53" w:rsidRPr="003B7E53" w:rsidRDefault="003B7E53" w:rsidP="00EB1C6B">
            <w:pPr>
              <w:jc w:val="center"/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3B7E53">
              <w:rPr>
                <w:rFonts w:ascii="Times New Roman" w:hAnsi="Times New Roman" w:cs="Times New Roman"/>
                <w:b/>
                <w:bCs/>
                <w:sz w:val="18"/>
                <w:szCs w:val="18"/>
              </w:rPr>
              <w:t>0,0</w:t>
            </w:r>
          </w:p>
        </w:tc>
      </w:tr>
    </w:tbl>
    <w:p w14:paraId="563608AC" w14:textId="77777777" w:rsidR="003B7E53" w:rsidRPr="00464819" w:rsidRDefault="003B7E53" w:rsidP="003B7E53">
      <w:pPr>
        <w:rPr>
          <w:snapToGrid w:val="0"/>
          <w:lang w:eastAsia="ru-RU"/>
        </w:rPr>
      </w:pPr>
    </w:p>
    <w:p w14:paraId="72B8BBCD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bookmarkStart w:id="0" w:name="_Hlk166834874"/>
      <w:r w:rsidRPr="00CC6A63">
        <w:rPr>
          <w:rFonts w:ascii="Times New Roman" w:hAnsi="Times New Roman" w:cs="Times New Roman"/>
          <w:sz w:val="18"/>
          <w:szCs w:val="18"/>
        </w:rPr>
        <w:t>АДМИНИСТРАЦИЯ ВЕРХ-КОЕНСКОГО СЕЛЬСОВЕТА</w:t>
      </w:r>
    </w:p>
    <w:p w14:paraId="34098D14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14:paraId="6D75F76D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14:paraId="61A21585" w14:textId="77777777" w:rsidR="00CC6A63" w:rsidRPr="00EB1C6B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1C6B">
        <w:rPr>
          <w:rFonts w:ascii="Times New Roman" w:hAnsi="Times New Roman" w:cs="Times New Roman"/>
          <w:sz w:val="18"/>
          <w:szCs w:val="18"/>
        </w:rPr>
        <w:t>ПОСТАНОВЛЕНИЕ</w:t>
      </w:r>
    </w:p>
    <w:p w14:paraId="22207226" w14:textId="77777777" w:rsidR="00CC6A63" w:rsidRPr="00EB1C6B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14:paraId="51C7E5AF" w14:textId="62C96ABE" w:rsidR="00CC6A63" w:rsidRPr="00EB1C6B" w:rsidRDefault="00EB1C6B" w:rsidP="00CC6A63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05.07.2024</w:t>
      </w:r>
      <w:r w:rsidR="00CC6A63" w:rsidRPr="00EB1C6B">
        <w:rPr>
          <w:rFonts w:ascii="Times New Roman" w:hAnsi="Times New Roman" w:cs="Times New Roman"/>
          <w:sz w:val="18"/>
          <w:szCs w:val="18"/>
          <w:u w:val="single"/>
        </w:rPr>
        <w:t xml:space="preserve">  № </w:t>
      </w:r>
      <w:r w:rsidRPr="00EB1C6B">
        <w:rPr>
          <w:rFonts w:ascii="Times New Roman" w:hAnsi="Times New Roman" w:cs="Times New Roman"/>
          <w:sz w:val="18"/>
          <w:szCs w:val="18"/>
          <w:u w:val="single"/>
        </w:rPr>
        <w:t>65/769.004</w:t>
      </w:r>
    </w:p>
    <w:p w14:paraId="7CC34828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1C6B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B1C6B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EB1C6B">
        <w:rPr>
          <w:rFonts w:ascii="Times New Roman" w:hAnsi="Times New Roman" w:cs="Times New Roman"/>
          <w:sz w:val="18"/>
          <w:szCs w:val="18"/>
        </w:rPr>
        <w:t>ерх-Коен</w:t>
      </w:r>
    </w:p>
    <w:p w14:paraId="6AB421B6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14:paraId="09EFDFB1" w14:textId="5AAA77C2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О внесении изменений в постановление  </w:t>
      </w:r>
    </w:p>
    <w:p w14:paraId="5265347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от 15.01.2020 № 2/76.004 «Об утверждении муниципальной </w:t>
      </w:r>
    </w:p>
    <w:p w14:paraId="0F9A5E53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программы «Благоустройство территории Верх-Коенского сельсовета» </w:t>
      </w:r>
    </w:p>
    <w:p w14:paraId="30214642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427B5689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В связи с корректировкой показателей программы на 2024-2026гг, администрация Верх-Коенского сельсовета Искитимского района Новосибирской области</w:t>
      </w:r>
    </w:p>
    <w:p w14:paraId="10B3986B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ПОСТАНОВЛЯЕТ:</w:t>
      </w:r>
    </w:p>
    <w:p w14:paraId="54EB01C2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1. Внести изменения в муниципальную   программу «Благоустройство территории Верх-Коенского сельсовета» согласно приложению.</w:t>
      </w:r>
    </w:p>
    <w:p w14:paraId="56AF54DA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2. Приложение к постановлению администрации Верх-Коенского сельсовета Искитимского района Новосибирской области от 15.01.2020 № 2/76.004 читать в новой редакции, согласно приложению к настоящему постановлению.</w:t>
      </w:r>
    </w:p>
    <w:p w14:paraId="1F57262F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Style w:val="FontStyle22"/>
          <w:sz w:val="18"/>
          <w:szCs w:val="18"/>
        </w:rPr>
        <w:t xml:space="preserve">3. </w:t>
      </w:r>
      <w:r w:rsidRPr="00CC6A63">
        <w:rPr>
          <w:rFonts w:ascii="Times New Roman" w:hAnsi="Times New Roman" w:cs="Times New Roman"/>
          <w:sz w:val="18"/>
          <w:szCs w:val="18"/>
        </w:rPr>
        <w:t>Опубликовать настоящее постановление в газете «Верх-Коенский вестник» и на сайте администрации Верх-Коенского сельсовета</w:t>
      </w:r>
    </w:p>
    <w:p w14:paraId="6D609DA2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4.Контроль за исполнением настоящего постановления оставляю за собой.</w:t>
      </w:r>
    </w:p>
    <w:p w14:paraId="2E8C3169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18A06CBA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14:paraId="5D77D69D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14:paraId="395610C4" w14:textId="77777777" w:rsidR="00CC6A63" w:rsidRPr="00CC6A63" w:rsidRDefault="00CC6A63" w:rsidP="00CC6A63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lastRenderedPageBreak/>
        <w:t>Приложение</w:t>
      </w:r>
    </w:p>
    <w:p w14:paraId="35CE097E" w14:textId="77777777" w:rsidR="00CC6A63" w:rsidRPr="00CC6A63" w:rsidRDefault="00CC6A63" w:rsidP="00CC6A63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к постановлению администрации</w:t>
      </w:r>
    </w:p>
    <w:p w14:paraId="3C4EFBE4" w14:textId="77777777" w:rsidR="00CC6A63" w:rsidRPr="00CC6A63" w:rsidRDefault="00CC6A63" w:rsidP="00CC6A63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Верх-Коенского сельсовета</w:t>
      </w:r>
    </w:p>
    <w:p w14:paraId="3D2240DB" w14:textId="44846895" w:rsidR="00CC6A63" w:rsidRPr="00CC6A63" w:rsidRDefault="00CC6A63" w:rsidP="00CC6A63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EB1C6B">
        <w:rPr>
          <w:rFonts w:ascii="Times New Roman" w:hAnsi="Times New Roman" w:cs="Times New Roman"/>
          <w:sz w:val="18"/>
          <w:szCs w:val="18"/>
        </w:rPr>
        <w:t xml:space="preserve">от </w:t>
      </w:r>
      <w:r w:rsidR="00EB1C6B">
        <w:rPr>
          <w:rFonts w:ascii="Times New Roman" w:hAnsi="Times New Roman" w:cs="Times New Roman"/>
          <w:sz w:val="18"/>
          <w:szCs w:val="18"/>
        </w:rPr>
        <w:t>05.07.2024</w:t>
      </w:r>
      <w:r w:rsidRPr="00EB1C6B">
        <w:rPr>
          <w:rFonts w:ascii="Times New Roman" w:hAnsi="Times New Roman" w:cs="Times New Roman"/>
          <w:sz w:val="18"/>
          <w:szCs w:val="18"/>
        </w:rPr>
        <w:t xml:space="preserve"> №</w:t>
      </w:r>
      <w:r w:rsidR="00EB1C6B">
        <w:rPr>
          <w:rFonts w:ascii="Times New Roman" w:hAnsi="Times New Roman" w:cs="Times New Roman"/>
          <w:sz w:val="18"/>
          <w:szCs w:val="18"/>
        </w:rPr>
        <w:t xml:space="preserve"> 65/76.004</w:t>
      </w:r>
    </w:p>
    <w:p w14:paraId="661EE208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</w:t>
      </w:r>
    </w:p>
    <w:p w14:paraId="68768147" w14:textId="336AEAEE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Муниципальная   программа</w:t>
      </w:r>
    </w:p>
    <w:p w14:paraId="254A82A5" w14:textId="27C38806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«Благоустройство территории Верх-Коенского сельсовета»</w:t>
      </w:r>
    </w:p>
    <w:p w14:paraId="3682C57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5B8F32A9" w14:textId="134626AC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ПАСПОРТ</w:t>
      </w:r>
    </w:p>
    <w:p w14:paraId="1F976FF6" w14:textId="05465BD2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муниципальной программы</w:t>
      </w:r>
    </w:p>
    <w:p w14:paraId="0FAEFFCB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«Благоустройство территории Верх-Коенского сельсовета»</w:t>
      </w:r>
    </w:p>
    <w:tbl>
      <w:tblPr>
        <w:tblW w:w="4946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4"/>
        <w:gridCol w:w="7124"/>
      </w:tblGrid>
      <w:tr w:rsidR="00CC6A63" w:rsidRPr="00CC6A63" w14:paraId="7FD14A72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7D6E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Наименование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32B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Муниципальная   программа «Благоустройство территории Верх-Коенского сельсовета» (далее – «Программа»).</w:t>
            </w:r>
          </w:p>
        </w:tc>
      </w:tr>
      <w:tr w:rsidR="00CC6A63" w:rsidRPr="00CC6A63" w14:paraId="1BB575B9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206A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7001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разработана в соответствии с</w:t>
            </w:r>
          </w:p>
          <w:p w14:paraId="217AC1F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- Бюджетным кодексом Российской Федерации, </w:t>
            </w:r>
          </w:p>
          <w:p w14:paraId="7D6F7A7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- Федеральным Законом от 06.10.2003 года № 131-ФЗ «Об общих принципах организации местного самоуправления», </w:t>
            </w:r>
          </w:p>
          <w:p w14:paraId="38B921D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- Решением Совета депутатов Верх-Коенского сельсовета от 24.03.2023 № 144 «Об утверждении Правил по благоустройству территории Верх-Коенского сельсовета Искитимского района Новосибирской области»;</w:t>
            </w:r>
          </w:p>
          <w:p w14:paraId="3154C27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- другими нормативными правовыми актами, определяющие требования к состоянию внешнего благоустройства территорий и защите окружающей среды</w:t>
            </w:r>
          </w:p>
        </w:tc>
      </w:tr>
      <w:tr w:rsidR="00CC6A63" w:rsidRPr="00CC6A63" w14:paraId="48979862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04E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Муниципальный заказчик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333C2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CC6A63" w:rsidRPr="00CC6A63" w14:paraId="1A507043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DB6E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Разработчик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D9E58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- Администрация Верх-Коенского сельсовета Искитимского района Новосибирской области</w:t>
            </w:r>
          </w:p>
        </w:tc>
      </w:tr>
      <w:tr w:rsidR="00CC6A63" w:rsidRPr="00CC6A63" w14:paraId="208003DD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F691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Основная цель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FA4B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-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      </w:r>
          </w:p>
        </w:tc>
      </w:tr>
      <w:tr w:rsidR="00CC6A63" w:rsidRPr="00CC6A63" w14:paraId="201252B4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20EC0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Основные задачи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CCCD3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1. </w:t>
            </w:r>
            <w:r w:rsidRPr="00CC6A63">
              <w:rPr>
                <w:rFonts w:ascii="Times New Roman" w:hAnsi="Times New Roman" w:cs="Times New Roman"/>
                <w:noProof/>
                <w:sz w:val="18"/>
                <w:szCs w:val="18"/>
              </w:rPr>
      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      </w:r>
          </w:p>
          <w:p w14:paraId="621A782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noProof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noProof/>
                <w:sz w:val="18"/>
                <w:szCs w:val="18"/>
              </w:rPr>
              <w:t>2. обеспечение  надежности  и  долговечности работы систем наружного освещения</w:t>
            </w:r>
          </w:p>
          <w:p w14:paraId="2C80E85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3. Озеленение</w:t>
            </w:r>
          </w:p>
          <w:p w14:paraId="685DCF2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4. Организация и содержание мест захоронения.</w:t>
            </w:r>
          </w:p>
          <w:p w14:paraId="71E0256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      </w:r>
          </w:p>
          <w:p w14:paraId="3F083A1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6. Улучшение (повышение) качества уборки дворов и территории поселения.</w:t>
            </w:r>
          </w:p>
          <w:p w14:paraId="39A92B18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7. Привлечение жителей к участию в решении проблем благоустройства населенных пунктов Верх-Коенского сельсовета.</w:t>
            </w:r>
          </w:p>
          <w:p w14:paraId="29E70E0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8. Формирование среды, благоприятной для проживания населения.</w:t>
            </w:r>
          </w:p>
        </w:tc>
      </w:tr>
      <w:tr w:rsidR="00CC6A63" w:rsidRPr="00CC6A63" w14:paraId="77E2A32C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B784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Сроки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4291D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2024 -2026 годы</w:t>
            </w:r>
          </w:p>
        </w:tc>
      </w:tr>
      <w:tr w:rsidR="00CC6A63" w:rsidRPr="00CC6A63" w14:paraId="4AC8989C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9AD1A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Структура Программы, перечень подпрограмм, основных направлений и мероприятий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11D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Паспорт Программы </w:t>
            </w:r>
          </w:p>
          <w:p w14:paraId="023B4FF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1. Правовое обоснование решения проблем муниципальной    программы.</w:t>
            </w:r>
          </w:p>
          <w:p w14:paraId="38771E3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2. Характеристика проблем, на решение которых направлена Программа.</w:t>
            </w:r>
          </w:p>
          <w:p w14:paraId="4CCF881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3. Цель и задачи Программы.</w:t>
            </w:r>
          </w:p>
          <w:p w14:paraId="50A3BB5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Раздел 4. Срок выполнения Программы.</w:t>
            </w:r>
          </w:p>
          <w:p w14:paraId="3457815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5. Система программных мероприятий.</w:t>
            </w:r>
          </w:p>
          <w:p w14:paraId="1C09433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Раздел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 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6. Финансовое обеспечение программных мероприятий.</w:t>
            </w:r>
          </w:p>
          <w:p w14:paraId="2A655F3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Раздел 7. Ожидаемые результаты реализации программы, социально-экономическая эффективность Программы.</w:t>
            </w:r>
          </w:p>
          <w:p w14:paraId="0E01A11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Раздел 8. Организация управления Программы.</w:t>
            </w:r>
          </w:p>
          <w:p w14:paraId="6F8D8B0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Приложение к муниципальной программе «</w:t>
            </w:r>
            <w:r w:rsidRPr="00CC6A63">
              <w:rPr>
                <w:rFonts w:ascii="Times New Roman" w:hAnsi="Times New Roman" w:cs="Times New Roman"/>
                <w:iCs/>
                <w:sz w:val="18"/>
                <w:szCs w:val="18"/>
              </w:rPr>
              <w:t>Благоустройство территории Верх-Коенского сельсовета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».</w:t>
            </w:r>
          </w:p>
          <w:p w14:paraId="241A802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Программа имеет 4 подпрограммы: </w:t>
            </w:r>
          </w:p>
          <w:p w14:paraId="27B41DE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«Уличное освещение»</w:t>
            </w:r>
          </w:p>
          <w:p w14:paraId="43EB3148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«Озеленение»</w:t>
            </w:r>
          </w:p>
          <w:p w14:paraId="30CE6A4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«Организация и содержание мест захоронения»</w:t>
            </w:r>
          </w:p>
          <w:p w14:paraId="79CF03F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«</w:t>
            </w:r>
            <w:r w:rsidRPr="00CC6A63">
              <w:rPr>
                <w:rFonts w:ascii="Times New Roman" w:hAnsi="Times New Roman" w:cs="Times New Roman"/>
                <w:iCs/>
                <w:sz w:val="18"/>
                <w:szCs w:val="18"/>
              </w:rPr>
              <w:t>Прочие мероприятия по благоустройству территории сельского поселения».</w:t>
            </w:r>
          </w:p>
          <w:p w14:paraId="15D74DE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  <w:p w14:paraId="7FD5766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Мероприятия Программы:</w:t>
            </w:r>
          </w:p>
          <w:p w14:paraId="3B2C508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-мероприятия по уличному освещению;</w:t>
            </w:r>
          </w:p>
          <w:p w14:paraId="2E1AB98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-мероприятия по озеленению территории;</w:t>
            </w:r>
          </w:p>
          <w:p w14:paraId="524CC33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-мероприятия по удалению сухостойных, больных и аварийных деревьев;</w:t>
            </w:r>
          </w:p>
          <w:p w14:paraId="65E9036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-мероприятия по ликвидации несанкционированных свалок;</w:t>
            </w:r>
          </w:p>
          <w:p w14:paraId="3734164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- мероприятия по санитарной очистке территории;</w:t>
            </w:r>
          </w:p>
          <w:p w14:paraId="6448754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- мероприятия по благоустройству кладбищ; </w:t>
            </w:r>
          </w:p>
        </w:tc>
      </w:tr>
      <w:tr w:rsidR="00CC6A63" w:rsidRPr="00CC6A63" w14:paraId="5880BDDE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374C3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Исполнители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31963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- Администрация Верх-Коенского сельсовета Искитимского района Новосибирской области</w:t>
            </w:r>
          </w:p>
          <w:p w14:paraId="7C21957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- «ЖКХ Коенское»</w:t>
            </w:r>
          </w:p>
          <w:p w14:paraId="2F6F363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- Организации и предприятия, осуществляющие деятельность на территории поселения и иные </w:t>
            </w:r>
          </w:p>
        </w:tc>
      </w:tr>
      <w:tr w:rsidR="00CC6A63" w:rsidRPr="00CC6A63" w14:paraId="5DDEED3E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0C33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Объем и источники финансирования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DFF7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- Общий объем финансирования программы –11692,2 тыс. рублей.</w:t>
            </w:r>
          </w:p>
          <w:p w14:paraId="714DE33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По годам:</w:t>
            </w:r>
          </w:p>
          <w:p w14:paraId="5413ED7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2024 год – 11692,2 тыс. рублей.</w:t>
            </w:r>
          </w:p>
          <w:p w14:paraId="1B8A82C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2025 год – 0,0 тыс. рублей.</w:t>
            </w:r>
          </w:p>
          <w:p w14:paraId="2BC869E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2026 год – 0,0 тыс. рублей.</w:t>
            </w:r>
          </w:p>
          <w:p w14:paraId="4294B48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Муниципальная программа финансируется из бюджета Верх-Коенского сельсовета в пределах бюджетных ассигнований, предусмотренных на ее реализацию решением о бюджете Верх-Коенского сельсовета.</w:t>
            </w:r>
          </w:p>
        </w:tc>
      </w:tr>
      <w:tr w:rsidR="00CC6A63" w:rsidRPr="00CC6A63" w14:paraId="5D138695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05EE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Ожидаемые конечные результаты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86B08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1. Создание комфортных условий для жизни, работы и отдыха жителей Верх-Коенского сельсовета.</w:t>
            </w:r>
          </w:p>
          <w:p w14:paraId="362EB2E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2. Единое управление комплексным благоустройством территории Верх-Коенского сельсовета.</w:t>
            </w:r>
          </w:p>
          <w:p w14:paraId="3892714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3. Определение перспективы улучшения благоустройства территории Верх-Коенского сельсовета</w:t>
            </w:r>
          </w:p>
          <w:p w14:paraId="650FB7E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4. Приведение в качественное состояние элементов благоустройства Верх-Коенского сельсовета</w:t>
            </w:r>
          </w:p>
          <w:p w14:paraId="2710263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5. Улучшение состояния территорий Верх-Коенского сельсовета</w:t>
            </w:r>
          </w:p>
          <w:p w14:paraId="3195DB8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6. Привитие жителям муниципального образования любви и уважения к своим населенным пунктам, к соблюдению чистоты и порядка на территории Верх-Коенского сельсовета</w:t>
            </w:r>
          </w:p>
        </w:tc>
      </w:tr>
      <w:tr w:rsidR="00CC6A63" w:rsidRPr="00CC6A63" w14:paraId="2ECD02E8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F95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Механизмы реализации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0581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1. Разработка мероприятий по развитию благоустройства территории Верх-Коенского сельсовета</w:t>
            </w:r>
          </w:p>
          <w:p w14:paraId="214F7FB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2. Организация взаимодействия между предприятиями, организациями и учреждениями при решении вопросов благоустройства территории Верх-Коенского сельсовета.</w:t>
            </w:r>
          </w:p>
          <w:p w14:paraId="01E416E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К реализации программы привлекаются предприятия жилищно-коммунального хозяйства, проектные организации, исполнители иных услуг и работ в области благоустройства Верх-Коенского сельсовета.</w:t>
            </w:r>
          </w:p>
          <w:p w14:paraId="265074D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осуществляет координацию деятельности исполнителей программы, контроль за сроками выполнения мероприятий программы, целевым расходованием выделяемых финансовых средств и эффективностью их использования в пределах своей компетенции, ежегодно корректирует смету расходов, предусмотренных в бюджете поселения на очередной финансовый год, и план реализации программы.  </w:t>
            </w:r>
          </w:p>
          <w:p w14:paraId="779E2CE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3. Совершенствование муниципальной нормативно-правовой базы в сфере благоустройства </w:t>
            </w:r>
          </w:p>
          <w:p w14:paraId="0A2E570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4. Привлечение жителей к участию в решении проблем благоустройства Верх-Коенского сельсовета.</w:t>
            </w:r>
          </w:p>
        </w:tc>
      </w:tr>
      <w:tr w:rsidR="00CC6A63" w:rsidRPr="00CC6A63" w14:paraId="49DA7C3F" w14:textId="77777777" w:rsidTr="00EB1C6B">
        <w:tc>
          <w:tcPr>
            <w:tcW w:w="12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5389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Система организации контроля за исполнением Программы</w:t>
            </w:r>
          </w:p>
        </w:tc>
        <w:tc>
          <w:tcPr>
            <w:tcW w:w="37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88456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администрации Верх-Коенского сельсовета от 19.11.2018 № 153 </w:t>
            </w:r>
          </w:p>
        </w:tc>
      </w:tr>
    </w:tbl>
    <w:p w14:paraId="5DDD46D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0CF38AAA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761B461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РАЗДЕЛ 1. Правовое обоснование </w:t>
      </w:r>
    </w:p>
    <w:p w14:paraId="0F5CD24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решения проблем муниципальной  программы </w:t>
      </w:r>
    </w:p>
    <w:p w14:paraId="76FA9852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Муниципальная программа «</w:t>
      </w:r>
      <w:r w:rsidRPr="00CC6A63">
        <w:rPr>
          <w:rFonts w:ascii="Times New Roman" w:hAnsi="Times New Roman" w:cs="Times New Roman"/>
          <w:iCs/>
          <w:sz w:val="18"/>
          <w:szCs w:val="18"/>
        </w:rPr>
        <w:t>Благоустройство территории Верх-Коенского сельсовета</w:t>
      </w:r>
      <w:r w:rsidRPr="00CC6A63">
        <w:rPr>
          <w:rFonts w:ascii="Times New Roman" w:hAnsi="Times New Roman" w:cs="Times New Roman"/>
          <w:sz w:val="18"/>
          <w:szCs w:val="18"/>
        </w:rPr>
        <w:t>» разработана в соответствии с:</w:t>
      </w:r>
    </w:p>
    <w:p w14:paraId="06B26F0A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- Бюджетным кодексом Российской Федерации, </w:t>
      </w:r>
    </w:p>
    <w:p w14:paraId="065A7FD2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- Федеральным Законом от 06.10.2003 года № 131-ФЗ «Об общих принципах организации местного самоуправления», </w:t>
      </w:r>
    </w:p>
    <w:p w14:paraId="58E63CB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- Решением Совета депутатов Верх-Коенского сельсовета от 24.03.2023 № 144 «Об утверждении Правил по благоустройству территории Верх-Коенского сельсовета Искитимского района Новосибирской области»;</w:t>
      </w:r>
    </w:p>
    <w:p w14:paraId="13B3C60C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- другими нормативными правовыми актами, определяющие требования к состоянию внешнего благоустройства территорий и защите окружающей среды. </w:t>
      </w:r>
    </w:p>
    <w:p w14:paraId="72C1691D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Муниципальная   программа «Благоустройство территории Верх-Коенского сельсовета» предусматривает внедрение механизмов, обеспечивающих решение проблем благоустройства населенных пунктов, так как без стройной комплексной системы благоустройства невозможно добиться каких-либо значимых результатов в обеспечении комфортных условий для деятельности и отдыха жителей поселения.   Существенный уровень благоустройства не отвечает требованиям ГОСТов и иных нормативных актов, что является причиной негативного восприятия жителями сельского поселения.</w:t>
      </w:r>
    </w:p>
    <w:p w14:paraId="00EA6491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 Важна четкая согласованность действий администрации Верх-Коенского сельсовета и предприятий, обеспечивающих жизнедеятельность поселения и занимающихся благоустройством. Определение перспектив благоустройства поселения позволит добиться сосредоточения средств на решение поставленных задач, а не расходовать средства на текущий ремонт отдельных элементов благоустройств.</w:t>
      </w:r>
    </w:p>
    <w:p w14:paraId="3B20B8DC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7160B3E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Раздел 2. Характеристика проблем, на решение которых направлена Программа.</w:t>
      </w:r>
    </w:p>
    <w:p w14:paraId="25E1898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5865719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color w:val="FF0000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2.1 </w:t>
      </w:r>
      <w:r w:rsidRPr="00CC6A63">
        <w:rPr>
          <w:rFonts w:ascii="Times New Roman" w:hAnsi="Times New Roman" w:cs="Times New Roman"/>
          <w:iCs/>
          <w:sz w:val="18"/>
          <w:szCs w:val="18"/>
        </w:rPr>
        <w:t>Подпрограмма «Уличное освещение»</w:t>
      </w:r>
      <w:r w:rsidRPr="00CC6A63">
        <w:rPr>
          <w:rFonts w:ascii="Times New Roman" w:hAnsi="Times New Roman" w:cs="Times New Roman"/>
          <w:sz w:val="18"/>
          <w:szCs w:val="18"/>
        </w:rPr>
        <w:t>.</w:t>
      </w:r>
    </w:p>
    <w:p w14:paraId="46C338CB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lastRenderedPageBreak/>
        <w:t xml:space="preserve">      В связи с концепцией развития жилищного-коммунального хозяйства и обеспечения комфортных условий проживания для населения Верх-Коенского сельсовета необходимо обеспечение устойчивого функционирования сети уличного освещения в 5 населённых пунктах: с.Верх-Коен, </w:t>
      </w:r>
      <w:proofErr w:type="spellStart"/>
      <w:r w:rsidRPr="00CC6A63">
        <w:rPr>
          <w:rFonts w:ascii="Times New Roman" w:hAnsi="Times New Roman" w:cs="Times New Roman"/>
          <w:sz w:val="18"/>
          <w:szCs w:val="18"/>
        </w:rPr>
        <w:t>д.Дзержинский</w:t>
      </w:r>
      <w:proofErr w:type="spellEnd"/>
      <w:r w:rsidRPr="00CC6A63">
        <w:rPr>
          <w:rFonts w:ascii="Times New Roman" w:hAnsi="Times New Roman" w:cs="Times New Roman"/>
          <w:sz w:val="18"/>
          <w:szCs w:val="18"/>
        </w:rPr>
        <w:t xml:space="preserve">, д.Михайловка, д.Китерня, </w:t>
      </w:r>
      <w:proofErr w:type="spellStart"/>
      <w:r w:rsidRPr="00CC6A63">
        <w:rPr>
          <w:rFonts w:ascii="Times New Roman" w:hAnsi="Times New Roman" w:cs="Times New Roman"/>
          <w:sz w:val="18"/>
          <w:szCs w:val="18"/>
        </w:rPr>
        <w:t>п.Дубинский</w:t>
      </w:r>
      <w:proofErr w:type="spellEnd"/>
      <w:r w:rsidRPr="00CC6A63">
        <w:rPr>
          <w:rFonts w:ascii="Times New Roman" w:hAnsi="Times New Roman" w:cs="Times New Roman"/>
          <w:sz w:val="18"/>
          <w:szCs w:val="18"/>
        </w:rPr>
        <w:t>.</w:t>
      </w:r>
    </w:p>
    <w:p w14:paraId="4A66B184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Уличное освещение не только создаёт условия комфортного и благоприятного проживания для населения, но и обеспечивает снижение уровня преступности в поселении, повышает активность населения в соблюдении и обеспечении порядка, повышает веру населения в органы местного самоуправления.</w:t>
      </w:r>
    </w:p>
    <w:p w14:paraId="60B4F2C3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В настоящее время в с.Верх-Коен проведен частичный капитальный ремонт сетей наружного освещения, восстановлены 158 светильником, которые обслуживаются МКП ЖКХ «Коенское». Разработана ПСД на проведение освещения в п.Дзержинский. В настоящее время ведется разработка ПСД на проведение освещения в д.Китерня. Электросети сельских населенных пунктов является важным элементом развития населенного пункта. Их эффективное функционирование является необходимым условием повышения уровня и улучшения условий жизни населения.</w:t>
      </w:r>
    </w:p>
    <w:p w14:paraId="18D20C91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4D38D57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2.2. Подпрограмма «Озеленение»</w:t>
      </w:r>
    </w:p>
    <w:p w14:paraId="1862185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Существующие участки зеленых насаждений общего пользования и растений недостаточно благоустроены, нуждаются в постоянном уходе. Необходим систематический уход за существующими насаждениями: вырезка поросли, уборка аварийных и старых деревьев, декоративная обрезка, подсадка саженцев, разбивка клумб. Причин такого положения много и, прежде всего, в недостаточности средств, определяемых ежегодно бюджетом поселения, в недостаточном участии в этой работе жителей поселения, учащихся, трудящихся предприятий.</w:t>
      </w:r>
    </w:p>
    <w:p w14:paraId="064B85FD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  должны быть согласованы между собой</w:t>
      </w:r>
    </w:p>
    <w:p w14:paraId="1A5FF4FB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6E461241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113735FC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2.3</w:t>
      </w:r>
      <w:r w:rsidRPr="00CC6A63">
        <w:rPr>
          <w:rFonts w:ascii="Times New Roman" w:hAnsi="Times New Roman" w:cs="Times New Roman"/>
          <w:iCs/>
          <w:sz w:val="18"/>
          <w:szCs w:val="18"/>
        </w:rPr>
        <w:t xml:space="preserve"> Подпрограмма «Организация и содержание мест захоронений»</w:t>
      </w:r>
      <w:r w:rsidRPr="00CC6A63">
        <w:rPr>
          <w:rFonts w:ascii="Times New Roman" w:hAnsi="Times New Roman" w:cs="Times New Roman"/>
          <w:sz w:val="18"/>
          <w:szCs w:val="18"/>
        </w:rPr>
        <w:t>.</w:t>
      </w:r>
    </w:p>
    <w:p w14:paraId="0E1ECD7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На территории Верх-Коенского сельсовета имеется 5 кладбищ, в том числе все действующие. В 2019 году в рамках инициативного бюджетирования была проведена совместная работа с населением по благоустройству кладбища с</w:t>
      </w:r>
      <w:proofErr w:type="gramStart"/>
      <w:r w:rsidRPr="00CC6A63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CC6A63">
        <w:rPr>
          <w:rFonts w:ascii="Times New Roman" w:hAnsi="Times New Roman" w:cs="Times New Roman"/>
          <w:sz w:val="18"/>
          <w:szCs w:val="18"/>
        </w:rPr>
        <w:t>ерх-</w:t>
      </w:r>
      <w:proofErr w:type="spellStart"/>
      <w:r w:rsidRPr="00CC6A63">
        <w:rPr>
          <w:rFonts w:ascii="Times New Roman" w:hAnsi="Times New Roman" w:cs="Times New Roman"/>
          <w:sz w:val="18"/>
          <w:szCs w:val="18"/>
        </w:rPr>
        <w:t>Коен.,в</w:t>
      </w:r>
      <w:proofErr w:type="spellEnd"/>
      <w:r w:rsidRPr="00CC6A63">
        <w:rPr>
          <w:rFonts w:ascii="Times New Roman" w:hAnsi="Times New Roman" w:cs="Times New Roman"/>
          <w:sz w:val="18"/>
          <w:szCs w:val="18"/>
        </w:rPr>
        <w:t xml:space="preserve"> 2022году рамках инициативного бюджетирования была проведена совместная работа с населением по благоустройству кладбища д.Михайловка.</w:t>
      </w:r>
    </w:p>
    <w:p w14:paraId="4EBCAADD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color w:val="FF0000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Но проблемы в части организации содержания мест захоронения в других деревнях все же актуальны:</w:t>
      </w:r>
    </w:p>
    <w:p w14:paraId="36F3C451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недостаточный уровень содержания мест захоронения.</w:t>
      </w:r>
    </w:p>
    <w:p w14:paraId="40BF1DB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отсутствие контейнерных площадок и недостаточное количество контейнеров для мусора приводит к несанкционированным свалкам внутри секторов.  </w:t>
      </w:r>
    </w:p>
    <w:p w14:paraId="7EE3912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на местах захоронения длительный период времени не осуществлялись работы по сносу аварийных деревьев. Ситуация осложняется тем, что работы требуют привлечения спецтехники в стесненных условиях.</w:t>
      </w:r>
    </w:p>
    <w:p w14:paraId="7B4379CC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низкая инженерно-техническая оснащенность мест захоронения.</w:t>
      </w:r>
    </w:p>
    <w:p w14:paraId="66A48D01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ранее отведенная территория проездов кладбища не благоустроена, что затрудняет продвижение похоронной процессии и выполнение работ по текущему содержанию.</w:t>
      </w:r>
    </w:p>
    <w:p w14:paraId="51C24FFB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</w:t>
      </w:r>
    </w:p>
    <w:p w14:paraId="26832A4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2.4 </w:t>
      </w:r>
      <w:r w:rsidRPr="00CC6A63">
        <w:rPr>
          <w:rFonts w:ascii="Times New Roman" w:hAnsi="Times New Roman" w:cs="Times New Roman"/>
          <w:iCs/>
          <w:sz w:val="18"/>
          <w:szCs w:val="18"/>
        </w:rPr>
        <w:t>Подпрограмма «Прочие мероприятия  по благоустройству территории сельского поселения»</w:t>
      </w:r>
      <w:r w:rsidRPr="00CC6A63">
        <w:rPr>
          <w:rFonts w:ascii="Times New Roman" w:hAnsi="Times New Roman" w:cs="Times New Roman"/>
          <w:sz w:val="18"/>
          <w:szCs w:val="18"/>
        </w:rPr>
        <w:t>.</w:t>
      </w:r>
    </w:p>
    <w:p w14:paraId="10F8997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Основная причина – захламление  территорий путем несанкционированной выгрузки бытовых и строительных отходов организациями, предприятиями и жителями  Верх-Коенского сельсовета.  Особое внимание надо уделить решению данной проблемы, проводя разъяснительные работы с населением и предприятиями, а также обеспечивать финансирование мероприятий по ликвидации несанкционированных свалок.</w:t>
      </w:r>
    </w:p>
    <w:p w14:paraId="2C243742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Близкое расположение подземных грунтовых вод к поверхности земли, создают необходимость в весенне-зимний период  проводить работы по уборке и чистке канав,  труб и дренажей, предназначенных для отвода  поверхностных  и грунтовых вод с улиц и дорог.</w:t>
      </w:r>
    </w:p>
    <w:p w14:paraId="0468AE54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Для нормального функционирования сельского поселения имеет большое значение инженерное благоустройство его территорий.</w:t>
      </w:r>
      <w:r w:rsidRPr="00CC6A63">
        <w:rPr>
          <w:rFonts w:ascii="Times New Roman" w:hAnsi="Times New Roman" w:cs="Times New Roman"/>
          <w:sz w:val="18"/>
          <w:szCs w:val="18"/>
        </w:rPr>
        <w:br/>
        <w:t>Инженерное благоустройство территорий включает в себя такие вопросы, как обустройство детских площадок, площадок для мусорных контейнеров мест общего пользования, ремонт ограждений и т.д.</w:t>
      </w:r>
    </w:p>
    <w:p w14:paraId="3EF48DB4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Оборудование детских площадок должно создать для детей мир воображения, развивать умственные, физические способности детей.</w:t>
      </w:r>
    </w:p>
    <w:p w14:paraId="46ED0D4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Для населения среднего и старшего возраста зоны отдыха должны создавать атмосферу покоя, душевного комфорта.</w:t>
      </w:r>
    </w:p>
    <w:p w14:paraId="0F23434C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Уборка территории от мусора и сорной растительности. </w:t>
      </w:r>
    </w:p>
    <w:p w14:paraId="56D980AB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За период 2020-2022 годов с.Верх-Коен проведена работа по устройству площадок по мусорные контейнера в количестве 6 штук.</w:t>
      </w:r>
    </w:p>
    <w:p w14:paraId="7129F39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Проведение работ по удаление сухостойных, больных и аварийных деревьев позволит избежать аварийные ситуации.</w:t>
      </w:r>
    </w:p>
    <w:p w14:paraId="7172CF0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На сегодняшний день возникла необходимость комплексного подхода к решению задач улучшения благоустройства территории  за счет привлечения средств бюджета.</w:t>
      </w:r>
    </w:p>
    <w:p w14:paraId="5C7D4464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 </w:t>
      </w:r>
    </w:p>
    <w:p w14:paraId="4CB58C1D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РАЗДЕЛ 3. Основные цели и задачи Программы</w:t>
      </w:r>
    </w:p>
    <w:p w14:paraId="6BCD21EE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Цель: Совершенствование системы комплексного благоустройства территории Верх-Коенского сельсовета, создание комфортных условий проживания и отдыха населения.</w:t>
      </w:r>
    </w:p>
    <w:p w14:paraId="379B88CB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Задачи:</w:t>
      </w:r>
    </w:p>
    <w:p w14:paraId="64DBABC9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noProof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1. </w:t>
      </w:r>
      <w:r w:rsidRPr="00CC6A63">
        <w:rPr>
          <w:rFonts w:ascii="Times New Roman" w:hAnsi="Times New Roman" w:cs="Times New Roman"/>
          <w:noProof/>
          <w:sz w:val="18"/>
          <w:szCs w:val="18"/>
        </w:rPr>
        <w:t>Повышение  уровня оснащенности населенных  пунктов системами наружного  освещения на основе  комплексного подхода к проектированию и строительству новых и реконструкии существующих установок систем уличного освещения.</w:t>
      </w:r>
    </w:p>
    <w:p w14:paraId="5A5A2844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noProof/>
          <w:sz w:val="18"/>
          <w:szCs w:val="18"/>
        </w:rPr>
      </w:pPr>
      <w:r w:rsidRPr="00CC6A63">
        <w:rPr>
          <w:rFonts w:ascii="Times New Roman" w:hAnsi="Times New Roman" w:cs="Times New Roman"/>
          <w:noProof/>
          <w:sz w:val="18"/>
          <w:szCs w:val="18"/>
        </w:rPr>
        <w:t>2. Обеспечение  надежности  и  долговечности работы систем наружного освещения.</w:t>
      </w:r>
    </w:p>
    <w:p w14:paraId="4FC7A84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3. Озеленение населенных пунктов.</w:t>
      </w:r>
    </w:p>
    <w:p w14:paraId="398F4AAA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4. Организация и содержание мест захоронения.</w:t>
      </w:r>
    </w:p>
    <w:p w14:paraId="49302F4D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lastRenderedPageBreak/>
        <w:t>5.Организация взаимодействия между предприятиями, организациями и учреждениями при решении вопросов благоустройства Верх-Коенского сельсовета.</w:t>
      </w:r>
    </w:p>
    <w:p w14:paraId="58938B1E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6. Улучшение (повышение) качества уборки дворов и территории поселения.</w:t>
      </w:r>
    </w:p>
    <w:p w14:paraId="2F4CD83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7. Привлечение жителей к участию в решении проблем благоустройства населенных пунктов Верх-Коенского сельсовета.</w:t>
      </w:r>
    </w:p>
    <w:p w14:paraId="320E7E8F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8. Формирование среды, благоприятной для проживания населения.</w:t>
      </w:r>
    </w:p>
    <w:p w14:paraId="7119F49C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</w:t>
      </w:r>
    </w:p>
    <w:p w14:paraId="0BC9FB83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РАЗДЕЛ 4. Сроки выполнения Программы</w:t>
      </w:r>
    </w:p>
    <w:p w14:paraId="5EC2875C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Реализации Программы рассчитаны на  2024 – 2026 годы.</w:t>
      </w:r>
    </w:p>
    <w:p w14:paraId="67CFCC28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29D7FE6A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РАЗДЕЛ 5. Система программных мероприятий, ресурсное обеспечение Программы.</w:t>
      </w:r>
    </w:p>
    <w:p w14:paraId="5E47E0DA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Перечень программных мероприятий, сроки их реализации, информация о необходимых ресурсах приведены в приложении к настоящей Программе.</w:t>
      </w:r>
    </w:p>
    <w:p w14:paraId="0689FBD1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768E34A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РАЗДЕЛ 6. Финансовое обеспечение программных мероприятий.</w:t>
      </w:r>
    </w:p>
    <w:p w14:paraId="4885C4B4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           На реализацию мероприятий Программы потребуется 11692,2 тыс. рублей.</w:t>
      </w:r>
    </w:p>
    <w:p w14:paraId="4ED7FA7E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По годам: 2024 год – 11692,2 тыс. рублей; 2025 год – 0,0 тыс. рублей; 2026 год – 0,0 тыс. рублей.</w:t>
      </w:r>
    </w:p>
    <w:p w14:paraId="4EB18A1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          Обоснование объемов финансирования по каждому мероприятию Программы приведено в приложении к настоящей Программе.</w:t>
      </w:r>
    </w:p>
    <w:p w14:paraId="2EFF3549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РАЗДЕЛ 7. Ожидаемые результаты реализации Программы,</w:t>
      </w:r>
    </w:p>
    <w:p w14:paraId="0FABEE24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социально-экономическая эффективность Программы.</w:t>
      </w:r>
    </w:p>
    <w:p w14:paraId="51DB8C88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В результате выполнения Программы ожидается достижение следующих показателей результативности:</w:t>
      </w:r>
    </w:p>
    <w:p w14:paraId="6EAB12BF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Задача 1: «</w:t>
      </w:r>
      <w:r w:rsidRPr="00CC6A63">
        <w:rPr>
          <w:rFonts w:ascii="Times New Roman" w:hAnsi="Times New Roman" w:cs="Times New Roman"/>
          <w:iCs/>
          <w:sz w:val="18"/>
          <w:szCs w:val="18"/>
        </w:rPr>
        <w:t>Уличное освещение</w:t>
      </w:r>
      <w:r w:rsidRPr="00CC6A63">
        <w:rPr>
          <w:rFonts w:ascii="Times New Roman" w:hAnsi="Times New Roman" w:cs="Times New Roman"/>
          <w:sz w:val="18"/>
          <w:szCs w:val="18"/>
        </w:rPr>
        <w:t>»:</w:t>
      </w:r>
    </w:p>
    <w:p w14:paraId="33FB2552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- улучшение условий жизни населения;</w:t>
      </w:r>
    </w:p>
    <w:p w14:paraId="44D37F0C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- повышение безопасности дорожного движения на дорогах сел;</w:t>
      </w:r>
    </w:p>
    <w:p w14:paraId="00BDDB69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- снижение уровня преступности;</w:t>
      </w:r>
    </w:p>
    <w:p w14:paraId="0E96FBC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- повышение активности населения в соблюдении и обеспечении порядка на территории поселения.</w:t>
      </w:r>
    </w:p>
    <w:p w14:paraId="5145B059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 Задача 2: «Озеленение»:</w:t>
      </w:r>
    </w:p>
    <w:p w14:paraId="798B2E5E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CC6A63">
        <w:rPr>
          <w:rFonts w:ascii="Times New Roman" w:hAnsi="Times New Roman" w:cs="Times New Roman"/>
          <w:color w:val="000000"/>
          <w:sz w:val="18"/>
          <w:szCs w:val="18"/>
        </w:rPr>
        <w:t>-улучшение архитектурно-планировочного облика Верх-Коенского сельсовета;</w:t>
      </w:r>
    </w:p>
    <w:p w14:paraId="6B7EC12F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CC6A63">
        <w:rPr>
          <w:rFonts w:ascii="Times New Roman" w:hAnsi="Times New Roman" w:cs="Times New Roman"/>
          <w:color w:val="000000"/>
          <w:sz w:val="18"/>
          <w:szCs w:val="18"/>
        </w:rPr>
        <w:t>- улучшение экологической обстановки и санитарно-гигиенических условий жизни в поселении.</w:t>
      </w:r>
    </w:p>
    <w:p w14:paraId="78C61DC9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Задача 3: «Организация и содержание мест захоронения»:</w:t>
      </w:r>
    </w:p>
    <w:p w14:paraId="63718FA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очистка территории кладбища от несанкционированных свалок;</w:t>
      </w:r>
    </w:p>
    <w:p w14:paraId="16A08EE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уборка, подсыпка кладбищ.</w:t>
      </w:r>
    </w:p>
    <w:p w14:paraId="2895EA5D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ab/>
        <w:t>В вопросе содержания мест захоронений при выполнении регламента работ по текущему содержанию мест захоронения возможность возникновения свалок будет исключена.</w:t>
      </w:r>
    </w:p>
    <w:p w14:paraId="1A4CB419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Задача 4: ««</w:t>
      </w:r>
      <w:r w:rsidRPr="00CC6A63">
        <w:rPr>
          <w:rFonts w:ascii="Times New Roman" w:hAnsi="Times New Roman" w:cs="Times New Roman"/>
          <w:iCs/>
          <w:sz w:val="18"/>
          <w:szCs w:val="18"/>
        </w:rPr>
        <w:t>Прочие мероприятия  по благоустройству территории сельского поселения»</w:t>
      </w:r>
      <w:r w:rsidRPr="00CC6A63">
        <w:rPr>
          <w:rFonts w:ascii="Times New Roman" w:hAnsi="Times New Roman" w:cs="Times New Roman"/>
          <w:sz w:val="18"/>
          <w:szCs w:val="18"/>
        </w:rPr>
        <w:t>»:</w:t>
      </w:r>
    </w:p>
    <w:p w14:paraId="0BA5F369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проведение работ по отводу ливневых, грунтовых и талых вод;</w:t>
      </w:r>
    </w:p>
    <w:p w14:paraId="7877ABD4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проведение организационно-хозяйственных мероприятий по сбору  и вывозу для утилизации  и переработки бытовых и промышленных отходов; </w:t>
      </w:r>
    </w:p>
    <w:p w14:paraId="2207D60F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ликвидация несанкционированных свалок;</w:t>
      </w:r>
    </w:p>
    <w:p w14:paraId="21ABC29C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установка урн;</w:t>
      </w:r>
    </w:p>
    <w:p w14:paraId="5555A73F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ремонт и содержание колодцев;</w:t>
      </w:r>
    </w:p>
    <w:p w14:paraId="51FE0E2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улучшение материально-технической базы;</w:t>
      </w:r>
    </w:p>
    <w:p w14:paraId="1A71C816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мероприятия по разработке проектной, сметной документации для строительства, реконструкции и ремонта объектов благоустройства;</w:t>
      </w:r>
    </w:p>
    <w:p w14:paraId="1A15A646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составление проектно-сметной документации по благоустройству;</w:t>
      </w:r>
    </w:p>
    <w:p w14:paraId="4B987A56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устройство детских площадок.</w:t>
      </w:r>
    </w:p>
    <w:p w14:paraId="339A03D8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Проведение работ по удаление сухостойных, больных и аварийных деревьев.</w:t>
      </w:r>
    </w:p>
    <w:p w14:paraId="36923DB3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proofErr w:type="gramStart"/>
      <w:r w:rsidRPr="00CC6A63">
        <w:rPr>
          <w:rFonts w:ascii="Times New Roman" w:hAnsi="Times New Roman" w:cs="Times New Roman"/>
          <w:sz w:val="18"/>
          <w:szCs w:val="18"/>
        </w:rPr>
        <w:t>Ожидаемые конечные результаты Программы  связаны с обеспечением надежной работы  объектов внешнего благоустройства,  экологическая безопасность, эстетические и другие свойства  в целом, улучшающие вид территории сельского поселения и привлекательность ее для населения.</w:t>
      </w:r>
      <w:proofErr w:type="gramEnd"/>
    </w:p>
    <w:p w14:paraId="2355D9C4" w14:textId="277BF0E8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i/>
          <w:sz w:val="18"/>
          <w:szCs w:val="18"/>
        </w:rPr>
        <w:t xml:space="preserve">   </w:t>
      </w:r>
    </w:p>
    <w:p w14:paraId="2F8FF099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РАЗДЕЛ 8. Организация управления Программой</w:t>
      </w:r>
    </w:p>
    <w:p w14:paraId="400DE07E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и контроль над ходом её реализации</w:t>
      </w:r>
    </w:p>
    <w:p w14:paraId="6F6A237A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Реализация Программы осуществляется на основе:</w:t>
      </w:r>
    </w:p>
    <w:p w14:paraId="55DFFA2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- муниципальных контрактов (договоров), заключаемых муниципальным заказчиком программы с исполнителями программных мероприятий;        </w:t>
      </w:r>
    </w:p>
    <w:p w14:paraId="0C8B92BE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-условий, порядка, правил, утвержденных федеральными, областными и муниципальными нормативными правовыми актами.</w:t>
      </w:r>
    </w:p>
    <w:p w14:paraId="618932D3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Корректировка программы, в том числе включение в нее новых мероприятий, а также продление срока ее реализации осуществляется в установленном порядке по предложении заказчика, разработчиков Программы.</w:t>
      </w:r>
    </w:p>
    <w:p w14:paraId="676FC482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Отчеты о ходе работы по реализации Программы по результатам за год и весь период действия Программы готовит администрация Верх-Коенского сельсовета.</w:t>
      </w:r>
    </w:p>
    <w:p w14:paraId="45D292BB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Контроль за реализацией Программы осуществляется в </w:t>
      </w:r>
      <w:r w:rsidRPr="00CC6A63">
        <w:rPr>
          <w:rFonts w:ascii="Times New Roman" w:hAnsi="Times New Roman" w:cs="Times New Roman"/>
          <w:color w:val="000000"/>
          <w:sz w:val="18"/>
          <w:szCs w:val="18"/>
        </w:rPr>
        <w:t>Порядке, определенным постановлением администрации Верх-Коенского сельсовета от 03.10.2014 № 120.</w:t>
      </w:r>
    </w:p>
    <w:p w14:paraId="3A53F22A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417E141E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       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4264"/>
        <w:gridCol w:w="5307"/>
      </w:tblGrid>
      <w:tr w:rsidR="00CC6A63" w:rsidRPr="00CC6A63" w14:paraId="540A0EE8" w14:textId="77777777" w:rsidTr="00EB1C6B">
        <w:tc>
          <w:tcPr>
            <w:tcW w:w="4264" w:type="dxa"/>
          </w:tcPr>
          <w:p w14:paraId="1CD69B1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   </w:t>
            </w:r>
          </w:p>
        </w:tc>
        <w:tc>
          <w:tcPr>
            <w:tcW w:w="5307" w:type="dxa"/>
          </w:tcPr>
          <w:p w14:paraId="7008932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Приложение</w:t>
            </w:r>
          </w:p>
          <w:p w14:paraId="14030CA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к 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муниципальной   программе «Благоустройство территории Верх-Коенского сельсовета» </w:t>
            </w:r>
          </w:p>
        </w:tc>
      </w:tr>
    </w:tbl>
    <w:p w14:paraId="20EAADC1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</w:p>
    <w:p w14:paraId="661885ED" w14:textId="58D5AA61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color w:val="000000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Система программных мероприятий</w:t>
      </w:r>
    </w:p>
    <w:p w14:paraId="55D6B382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муниципальной   программы «Благоустройство территории Верх-Коенского сельсовета»</w:t>
      </w:r>
    </w:p>
    <w:tbl>
      <w:tblPr>
        <w:tblW w:w="9639" w:type="dxa"/>
        <w:tblCellSpacing w:w="0" w:type="dxa"/>
        <w:tblInd w:w="12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709"/>
        <w:gridCol w:w="3969"/>
        <w:gridCol w:w="1276"/>
        <w:gridCol w:w="1276"/>
        <w:gridCol w:w="1134"/>
        <w:gridCol w:w="1275"/>
      </w:tblGrid>
      <w:tr w:rsidR="00CC6A63" w:rsidRPr="00CC6A63" w14:paraId="5AE1D2BC" w14:textId="77777777" w:rsidTr="00EB1C6B">
        <w:trPr>
          <w:trHeight w:val="347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8B156F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№ п/п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366252A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Наименование мероприятий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50942A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Объемы </w:t>
            </w:r>
            <w:proofErr w:type="spellStart"/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</w:t>
            </w:r>
            <w:proofErr w:type="spellEnd"/>
          </w:p>
          <w:p w14:paraId="7F4F022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рования</w:t>
            </w:r>
            <w:proofErr w:type="spellEnd"/>
          </w:p>
          <w:p w14:paraId="15121A7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</w:p>
          <w:p w14:paraId="728EE72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 г.,</w:t>
            </w:r>
          </w:p>
          <w:p w14:paraId="6F47AB4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B82751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Объемы </w:t>
            </w:r>
            <w:proofErr w:type="spellStart"/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финанси</w:t>
            </w:r>
            <w:proofErr w:type="spellEnd"/>
          </w:p>
          <w:p w14:paraId="46D208E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рования</w:t>
            </w:r>
            <w:proofErr w:type="spellEnd"/>
          </w:p>
          <w:p w14:paraId="02AB9BA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</w:p>
          <w:p w14:paraId="0C7FD99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 г.,</w:t>
            </w:r>
          </w:p>
          <w:p w14:paraId="1FCB7A5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 руб.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C20DEB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Объемы финансирования</w:t>
            </w:r>
          </w:p>
          <w:p w14:paraId="740E01B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на </w:t>
            </w:r>
          </w:p>
          <w:p w14:paraId="5865A898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 г.,</w:t>
            </w:r>
          </w:p>
          <w:p w14:paraId="4F01AFA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тыс. руб. 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EBC6AB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ИТОГО,</w:t>
            </w:r>
          </w:p>
          <w:p w14:paraId="6D57C30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proofErr w:type="spellStart"/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тыс.руб</w:t>
            </w:r>
            <w:proofErr w:type="spellEnd"/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</w:t>
            </w:r>
          </w:p>
        </w:tc>
      </w:tr>
      <w:tr w:rsidR="00CC6A63" w:rsidRPr="00CC6A63" w14:paraId="62512341" w14:textId="77777777" w:rsidTr="00EB1C6B">
        <w:trPr>
          <w:trHeight w:val="30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45E656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4657BA8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5445C84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Уличное освещение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4221DD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270,2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BE0BD1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C212D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B5977A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270,2</w:t>
            </w:r>
          </w:p>
        </w:tc>
      </w:tr>
      <w:tr w:rsidR="00CC6A63" w:rsidRPr="00CC6A63" w14:paraId="64C23495" w14:textId="77777777" w:rsidTr="00EB1C6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C254B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339FEF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2F688C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Озеленение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6E9B4E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ECDC96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7B432D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70EFB0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</w:tr>
      <w:tr w:rsidR="00CC6A63" w:rsidRPr="00CC6A63" w14:paraId="50236D81" w14:textId="77777777" w:rsidTr="00EB1C6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0968129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89D27B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III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400A0FB8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Организация и содержание мест захоронения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09D72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D8F5CF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FEF38B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7609AE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80,0</w:t>
            </w:r>
          </w:p>
        </w:tc>
      </w:tr>
      <w:tr w:rsidR="00CC6A63" w:rsidRPr="00CC6A63" w14:paraId="05328640" w14:textId="77777777" w:rsidTr="00EB1C6B">
        <w:trPr>
          <w:trHeight w:val="60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2CC2C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2385E9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Подпрограмма 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IV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.</w:t>
            </w:r>
          </w:p>
          <w:p w14:paraId="6791F06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Прочие мероприятия по благоустройству сельского поселения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C114B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11342,0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E453E4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2173C6D3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19F3EA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11342,0</w:t>
            </w:r>
          </w:p>
        </w:tc>
      </w:tr>
      <w:tr w:rsidR="00CC6A63" w:rsidRPr="00CC6A63" w14:paraId="047D000E" w14:textId="77777777" w:rsidTr="00EB1C6B">
        <w:trPr>
          <w:trHeight w:val="332"/>
          <w:tblCellSpacing w:w="0" w:type="dxa"/>
        </w:trPr>
        <w:tc>
          <w:tcPr>
            <w:tcW w:w="70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E54FE1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9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DA5BFE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i/>
                <w:iCs/>
                <w:sz w:val="18"/>
                <w:szCs w:val="18"/>
              </w:rPr>
              <w:t>ВСЕГО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7AC0F13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11692,2</w:t>
            </w:r>
          </w:p>
        </w:tc>
        <w:tc>
          <w:tcPr>
            <w:tcW w:w="12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56F1B593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13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11CF9B0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127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</w:tcPr>
          <w:p w14:paraId="647C029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11692,2</w:t>
            </w:r>
          </w:p>
        </w:tc>
      </w:tr>
    </w:tbl>
    <w:p w14:paraId="4A77C358" w14:textId="77777777" w:rsidR="00CC6A63" w:rsidRDefault="00CC6A63" w:rsidP="00CC6A6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6F8DF1E4" w14:textId="77777777" w:rsidR="00CC6A63" w:rsidRDefault="00CC6A63" w:rsidP="00CC6A6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3532E00E" w14:textId="42D4A054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АДМИНИСТРАЦИЯ ВЕРХ-КОЕНКОГО СЕЛЬСОВЕТА</w:t>
      </w:r>
    </w:p>
    <w:p w14:paraId="7BCA3EFE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14:paraId="18DF822C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14:paraId="51919B0A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6A63">
        <w:rPr>
          <w:rFonts w:ascii="Times New Roman" w:hAnsi="Times New Roman" w:cs="Times New Roman"/>
          <w:b/>
          <w:sz w:val="18"/>
          <w:szCs w:val="18"/>
        </w:rPr>
        <w:t>ПОСТАНОВЛЕНИЕ</w:t>
      </w:r>
    </w:p>
    <w:p w14:paraId="59F5AC4B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</w:p>
    <w:p w14:paraId="40DF9509" w14:textId="6AA94435" w:rsidR="00CC6A63" w:rsidRPr="00EB1C6B" w:rsidRDefault="00EB1C6B" w:rsidP="00CC6A63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>
        <w:rPr>
          <w:rFonts w:ascii="Times New Roman" w:hAnsi="Times New Roman" w:cs="Times New Roman"/>
          <w:sz w:val="18"/>
          <w:szCs w:val="18"/>
          <w:u w:val="single"/>
        </w:rPr>
        <w:t>05.07.2024</w:t>
      </w:r>
      <w:r w:rsidR="00CC6A63" w:rsidRPr="00EB1C6B">
        <w:rPr>
          <w:rFonts w:ascii="Times New Roman" w:hAnsi="Times New Roman" w:cs="Times New Roman"/>
          <w:sz w:val="18"/>
          <w:szCs w:val="18"/>
          <w:u w:val="single"/>
        </w:rPr>
        <w:t xml:space="preserve"> № </w:t>
      </w:r>
      <w:r>
        <w:rPr>
          <w:rFonts w:ascii="Times New Roman" w:hAnsi="Times New Roman" w:cs="Times New Roman"/>
          <w:sz w:val="18"/>
          <w:szCs w:val="18"/>
          <w:u w:val="single"/>
        </w:rPr>
        <w:t>66/76.004</w:t>
      </w:r>
    </w:p>
    <w:p w14:paraId="5C65414D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EB1C6B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EB1C6B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EB1C6B">
        <w:rPr>
          <w:rFonts w:ascii="Times New Roman" w:hAnsi="Times New Roman" w:cs="Times New Roman"/>
          <w:sz w:val="18"/>
          <w:szCs w:val="18"/>
        </w:rPr>
        <w:t>ерх-Коен</w:t>
      </w:r>
    </w:p>
    <w:p w14:paraId="3387084E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351F1D41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О внесении изменений в постановление</w:t>
      </w:r>
    </w:p>
    <w:p w14:paraId="05B213F1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от 14.01.2019 №2 «Об утверждении муниципальной  </w:t>
      </w:r>
    </w:p>
    <w:p w14:paraId="1BB3C96A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программы «Сохранение и развитие культуры на </w:t>
      </w:r>
    </w:p>
    <w:p w14:paraId="5B429836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территории Верх-Коенского сельсовета»</w:t>
      </w:r>
    </w:p>
    <w:p w14:paraId="4762FAC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3B3B8B0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В связи с корректировкой показателей программы на 2024г, администрация Верх-Коенского сельсовета Искитимского района Новосибирской области</w:t>
      </w:r>
    </w:p>
    <w:p w14:paraId="765119C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ПОСТАНОВЛЯЮ:</w:t>
      </w:r>
    </w:p>
    <w:p w14:paraId="2056D4C4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1.Внести изменения в Муниципальную     программу «Сохранение и развитие культуры на территории Верх-Коенского сельсовета», согласно приложению.</w:t>
      </w:r>
    </w:p>
    <w:p w14:paraId="3E2D253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2. Приложение к постановлению администрации Верх-Коенского сельсовета Искитимского района Новосибирской области от 14.01.2019 № 2 читать в новой редакции, согласно приложению к настоящему постановлению.</w:t>
      </w:r>
    </w:p>
    <w:p w14:paraId="64F989CB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3.</w:t>
      </w:r>
      <w:r w:rsidRPr="00CC6A63">
        <w:rPr>
          <w:rFonts w:ascii="Times New Roman" w:hAnsi="Times New Roman" w:cs="Times New Roman"/>
          <w:color w:val="000000"/>
          <w:sz w:val="18"/>
          <w:szCs w:val="18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14:paraId="5428104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4. Контроль, за выполнением постановления оставляю за собой.</w:t>
      </w:r>
    </w:p>
    <w:p w14:paraId="09E70A5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7F846FF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14:paraId="16C73D3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            В.Н.Соловьенко</w:t>
      </w:r>
    </w:p>
    <w:p w14:paraId="7483C6D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b/>
          <w:sz w:val="18"/>
          <w:szCs w:val="18"/>
        </w:rPr>
      </w:pPr>
    </w:p>
    <w:p w14:paraId="246B15E9" w14:textId="0E5735BB" w:rsidR="00CC6A63" w:rsidRPr="00EB1C6B" w:rsidRDefault="00CC6A63" w:rsidP="00CC6A63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EB1C6B">
        <w:rPr>
          <w:rFonts w:ascii="Times New Roman" w:hAnsi="Times New Roman" w:cs="Times New Roman"/>
          <w:color w:val="000000"/>
          <w:spacing w:val="-5"/>
          <w:sz w:val="18"/>
          <w:szCs w:val="18"/>
        </w:rPr>
        <w:t>Утверждена</w:t>
      </w:r>
    </w:p>
    <w:p w14:paraId="3B34456A" w14:textId="77777777" w:rsidR="00CC6A63" w:rsidRPr="00EB1C6B" w:rsidRDefault="00CC6A63" w:rsidP="00CC6A63">
      <w:pPr>
        <w:pStyle w:val="a6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EB1C6B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постановлением администрации </w:t>
      </w:r>
    </w:p>
    <w:p w14:paraId="5F57CF12" w14:textId="77777777" w:rsidR="00CC6A63" w:rsidRPr="00EB1C6B" w:rsidRDefault="00CC6A63" w:rsidP="00CC6A63">
      <w:pPr>
        <w:pStyle w:val="a6"/>
        <w:jc w:val="right"/>
        <w:rPr>
          <w:rFonts w:ascii="Times New Roman" w:hAnsi="Times New Roman" w:cs="Times New Roman"/>
          <w:color w:val="000000"/>
          <w:spacing w:val="-1"/>
          <w:sz w:val="18"/>
          <w:szCs w:val="18"/>
        </w:rPr>
      </w:pPr>
      <w:r w:rsidRPr="00EB1C6B">
        <w:rPr>
          <w:rFonts w:ascii="Times New Roman" w:hAnsi="Times New Roman" w:cs="Times New Roman"/>
          <w:color w:val="000000"/>
          <w:spacing w:val="-1"/>
          <w:sz w:val="18"/>
          <w:szCs w:val="18"/>
        </w:rPr>
        <w:t>Верх-Коенского сельсовета</w:t>
      </w:r>
    </w:p>
    <w:p w14:paraId="46AFBE07" w14:textId="09953885" w:rsidR="00CC6A63" w:rsidRPr="00CC6A63" w:rsidRDefault="00EB1C6B" w:rsidP="00CC6A63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EB1C6B">
        <w:rPr>
          <w:rFonts w:ascii="Times New Roman" w:hAnsi="Times New Roman" w:cs="Times New Roman"/>
          <w:color w:val="000000"/>
          <w:spacing w:val="-1"/>
          <w:sz w:val="18"/>
          <w:szCs w:val="18"/>
        </w:rPr>
        <w:t>О</w:t>
      </w:r>
      <w:r w:rsidR="00CC6A63" w:rsidRPr="00EB1C6B">
        <w:rPr>
          <w:rFonts w:ascii="Times New Roman" w:hAnsi="Times New Roman" w:cs="Times New Roman"/>
          <w:color w:val="000000"/>
          <w:spacing w:val="-1"/>
          <w:sz w:val="18"/>
          <w:szCs w:val="18"/>
        </w:rPr>
        <w:t>т</w:t>
      </w:r>
      <w:r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 05.07.2024 № 66/76.004</w:t>
      </w:r>
      <w:r w:rsidR="00CC6A63" w:rsidRPr="00CC6A63">
        <w:rPr>
          <w:rFonts w:ascii="Times New Roman" w:hAnsi="Times New Roman" w:cs="Times New Roman"/>
          <w:color w:val="000000"/>
          <w:spacing w:val="-1"/>
          <w:sz w:val="18"/>
          <w:szCs w:val="18"/>
        </w:rPr>
        <w:t xml:space="preserve"> </w:t>
      </w:r>
    </w:p>
    <w:p w14:paraId="5F1A003D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55F0549B" w14:textId="42B50ECA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6A63">
        <w:rPr>
          <w:rFonts w:ascii="Times New Roman" w:hAnsi="Times New Roman" w:cs="Times New Roman"/>
          <w:b/>
          <w:sz w:val="18"/>
          <w:szCs w:val="18"/>
        </w:rPr>
        <w:t>Муниципальная   программа</w:t>
      </w:r>
    </w:p>
    <w:p w14:paraId="6485AADD" w14:textId="37053CA4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CC6A63">
        <w:rPr>
          <w:rFonts w:ascii="Times New Roman" w:hAnsi="Times New Roman" w:cs="Times New Roman"/>
          <w:b/>
          <w:i/>
          <w:color w:val="000000"/>
          <w:sz w:val="18"/>
          <w:szCs w:val="18"/>
        </w:rPr>
        <w:t>«Сохранение и развитие культуры на территории</w:t>
      </w:r>
    </w:p>
    <w:p w14:paraId="76F8D7CB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  <w:r w:rsidRPr="00CC6A63">
        <w:rPr>
          <w:rFonts w:ascii="Times New Roman" w:hAnsi="Times New Roman" w:cs="Times New Roman"/>
          <w:b/>
          <w:i/>
          <w:color w:val="000000"/>
          <w:sz w:val="18"/>
          <w:szCs w:val="18"/>
        </w:rPr>
        <w:t>Верх-Коенского сельсовета»</w:t>
      </w:r>
    </w:p>
    <w:p w14:paraId="437B7C15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b/>
          <w:i/>
          <w:color w:val="000000"/>
          <w:sz w:val="18"/>
          <w:szCs w:val="18"/>
        </w:rPr>
      </w:pPr>
    </w:p>
    <w:p w14:paraId="0B00FB57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6A63">
        <w:rPr>
          <w:rFonts w:ascii="Times New Roman" w:hAnsi="Times New Roman" w:cs="Times New Roman"/>
          <w:b/>
          <w:sz w:val="18"/>
          <w:szCs w:val="18"/>
        </w:rPr>
        <w:t>ПАСПОРТ</w:t>
      </w:r>
    </w:p>
    <w:p w14:paraId="3FB6F3CD" w14:textId="7A00E9CE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6A63">
        <w:rPr>
          <w:rFonts w:ascii="Times New Roman" w:hAnsi="Times New Roman" w:cs="Times New Roman"/>
          <w:b/>
          <w:sz w:val="18"/>
          <w:szCs w:val="18"/>
        </w:rPr>
        <w:t>муниципальной программы</w:t>
      </w:r>
    </w:p>
    <w:p w14:paraId="68B3C5FA" w14:textId="101672A8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C6A63">
        <w:rPr>
          <w:rFonts w:ascii="Times New Roman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</w:t>
      </w:r>
    </w:p>
    <w:p w14:paraId="53BF0519" w14:textId="77777777" w:rsidR="00CC6A63" w:rsidRPr="00CC6A63" w:rsidRDefault="00CC6A63" w:rsidP="00CC6A63">
      <w:pPr>
        <w:pStyle w:val="a6"/>
        <w:jc w:val="center"/>
        <w:rPr>
          <w:rFonts w:ascii="Times New Roman" w:hAnsi="Times New Roman" w:cs="Times New Roman"/>
          <w:b/>
          <w:sz w:val="18"/>
          <w:szCs w:val="18"/>
        </w:rPr>
      </w:pPr>
      <w:r w:rsidRPr="00CC6A63">
        <w:rPr>
          <w:rFonts w:ascii="Times New Roman" w:hAnsi="Times New Roman" w:cs="Times New Roman"/>
          <w:b/>
          <w:color w:val="000000"/>
          <w:sz w:val="18"/>
          <w:szCs w:val="18"/>
        </w:rPr>
        <w:t>Верх-Коенского сельсовета»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00"/>
        <w:gridCol w:w="7271"/>
      </w:tblGrid>
      <w:tr w:rsidR="00CC6A63" w:rsidRPr="00CC6A63" w14:paraId="1B7EDBD0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3384E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lastRenderedPageBreak/>
              <w:t>Наименование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7E25D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«Сохранение и развитие культуры на территории Верх-Коенского сельсовета»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(далее – Программа)</w:t>
            </w:r>
          </w:p>
        </w:tc>
      </w:tr>
      <w:tr w:rsidR="00CC6A63" w:rsidRPr="00CC6A63" w14:paraId="03D4EBFA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3764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Основание для разработки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D791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Бюджетный </w:t>
            </w:r>
            <w:hyperlink r:id="rId8" w:history="1">
              <w:r w:rsidRPr="00CC6A63">
                <w:rPr>
                  <w:rStyle w:val="aff2"/>
                  <w:rFonts w:ascii="Times New Roman" w:hAnsi="Times New Roman" w:cs="Times New Roman"/>
                  <w:sz w:val="18"/>
                  <w:szCs w:val="18"/>
                </w:rPr>
                <w:t>кодекс</w:t>
              </w:r>
            </w:hyperlink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Российской Федерации;</w:t>
            </w:r>
          </w:p>
          <w:p w14:paraId="313AD4B3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Федеральный </w:t>
            </w:r>
            <w:hyperlink r:id="rId9" w:history="1">
              <w:r w:rsidRPr="00CC6A63">
                <w:rPr>
                  <w:rStyle w:val="aff2"/>
                  <w:rFonts w:ascii="Times New Roman" w:hAnsi="Times New Roman" w:cs="Times New Roman"/>
                  <w:sz w:val="18"/>
                  <w:szCs w:val="18"/>
                </w:rPr>
                <w:t>закон</w:t>
              </w:r>
            </w:hyperlink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от 06.10.2003 №131-ФЗ "Об общих принципах организации местного самоуправления в Российской Федерации";</w:t>
            </w:r>
          </w:p>
          <w:p w14:paraId="38FEA81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Устав Верх-Коенского сельсовета;</w:t>
            </w:r>
          </w:p>
          <w:p w14:paraId="1C83B57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Постановление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      </w:r>
          </w:p>
        </w:tc>
      </w:tr>
      <w:tr w:rsidR="00CC6A63" w:rsidRPr="00CC6A63" w14:paraId="2930267A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D783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Муниципальный заказчик 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A997C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C6A63" w:rsidRPr="00CC6A63" w14:paraId="5672B396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0DBE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Основной разработчик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097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администрации Верх-Коенского сельсовета Искитимского района Новосибирской области</w:t>
            </w:r>
          </w:p>
        </w:tc>
      </w:tr>
      <w:tr w:rsidR="00CC6A63" w:rsidRPr="00CC6A63" w14:paraId="65669218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605DA8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Цели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F5B98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      </w:r>
          </w:p>
          <w:p w14:paraId="7DDBD638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kern w:val="2"/>
                <w:sz w:val="18"/>
                <w:szCs w:val="18"/>
              </w:rPr>
              <w:t>развитие библиотечного дела, культурно-досуговой деятельности;</w:t>
            </w:r>
          </w:p>
          <w:p w14:paraId="75B6228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эстетическое воспитание и художественное образование, формирование высоких духовно-нравственных качеств личности и общества;</w:t>
            </w:r>
          </w:p>
          <w:p w14:paraId="6758269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доступ к культурным ценностям на территории Верх-Коенского сельсовета;</w:t>
            </w:r>
          </w:p>
          <w:p w14:paraId="3BCDE8B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</w:tr>
      <w:tr w:rsidR="00CC6A63" w:rsidRPr="00CC6A63" w14:paraId="78714231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F911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Задачи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6DE83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детей и молодежи</w:t>
            </w:r>
          </w:p>
        </w:tc>
      </w:tr>
      <w:tr w:rsidR="00CC6A63" w:rsidRPr="00CC6A63" w14:paraId="4106A57F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0539F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Сроки реализации 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8D0BB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2024-2026 годы</w:t>
            </w:r>
          </w:p>
        </w:tc>
      </w:tr>
      <w:tr w:rsidR="00CC6A63" w:rsidRPr="00CC6A63" w14:paraId="493765B3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E05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Перечень подпрограмм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353B7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Отсутствует</w:t>
            </w:r>
          </w:p>
        </w:tc>
      </w:tr>
      <w:tr w:rsidR="00CC6A63" w:rsidRPr="00CC6A63" w14:paraId="60AC071D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56E93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Источники финансирования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AFE27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Всего 16591,7тыс. рублей, в т.ч. по годам реализации:</w:t>
            </w:r>
          </w:p>
          <w:p w14:paraId="459063D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2024г.-9079,2тыс</w:t>
            </w:r>
            <w:proofErr w:type="gramStart"/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  <w:p w14:paraId="4F543E0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2025г.-3639,6тыс</w:t>
            </w:r>
            <w:proofErr w:type="gramStart"/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.р</w:t>
            </w:r>
            <w:proofErr w:type="gramEnd"/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уб</w:t>
            </w:r>
          </w:p>
          <w:p w14:paraId="6DDC481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2026г- 3872,9тыс.руб.</w:t>
            </w:r>
          </w:p>
          <w:p w14:paraId="36C77BD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Всего  16591,7тыс. рублей, в т.ч. по источникам: </w:t>
            </w:r>
          </w:p>
          <w:p w14:paraId="1DE7CCE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бюджет Верх-Коенского сельсовета Искитимского района Новосибирской области</w:t>
            </w:r>
          </w:p>
        </w:tc>
      </w:tr>
      <w:tr w:rsidR="00CC6A63" w:rsidRPr="00CC6A63" w14:paraId="73B6A837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9DDE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Участники основных мероприятий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E2656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МКУК «Центр досуга «Селяночка»</w:t>
            </w:r>
          </w:p>
          <w:p w14:paraId="3F59A1C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Администрация Верх-Коенского сельсовета</w:t>
            </w:r>
          </w:p>
          <w:p w14:paraId="6CA0E67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Библиотеки </w:t>
            </w:r>
            <w:proofErr w:type="spellStart"/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с</w:t>
            </w:r>
            <w:proofErr w:type="gramStart"/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.В</w:t>
            </w:r>
            <w:proofErr w:type="spellEnd"/>
            <w:proofErr w:type="gramEnd"/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-Коен и д.Китерня</w:t>
            </w:r>
          </w:p>
        </w:tc>
      </w:tr>
      <w:tr w:rsidR="00CC6A63" w:rsidRPr="00CC6A63" w14:paraId="00D9C8AC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345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 xml:space="preserve">Ожидаемые      </w:t>
            </w: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результаты     </w:t>
            </w: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 xml:space="preserve">реализации     </w:t>
            </w: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br/>
              <w:t>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C5299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Увеличение количества проводимых мероприятий в год.</w:t>
            </w:r>
          </w:p>
        </w:tc>
      </w:tr>
      <w:tr w:rsidR="00CC6A63" w:rsidRPr="00CC6A63" w14:paraId="7188219D" w14:textId="77777777" w:rsidTr="00EB1C6B">
        <w:trPr>
          <w:jc w:val="center"/>
        </w:trPr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F42C2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i/>
                <w:sz w:val="18"/>
                <w:szCs w:val="18"/>
              </w:rPr>
              <w:t>Контроль за реализацией Программы</w:t>
            </w:r>
          </w:p>
        </w:tc>
        <w:tc>
          <w:tcPr>
            <w:tcW w:w="73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4E9A73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Осуществляется </w:t>
            </w:r>
            <w:r w:rsidRPr="00CC6A63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в Порядке, определенным постановлением </w:t>
            </w:r>
            <w:r w:rsidRPr="00CC6A63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администрации Верх-Коенского сельсовета от 19.11.2018 № 153 </w:t>
            </w:r>
          </w:p>
        </w:tc>
      </w:tr>
    </w:tbl>
    <w:p w14:paraId="0E7E7D33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2595B611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1. Общая характеристика и прогноз развития сферы реализации Программы</w:t>
      </w:r>
    </w:p>
    <w:p w14:paraId="7B7667EA" w14:textId="77777777" w:rsidR="00CC6A63" w:rsidRPr="00CC6A63" w:rsidRDefault="00CC6A63" w:rsidP="00CC6A63">
      <w:pPr>
        <w:pStyle w:val="a6"/>
        <w:rPr>
          <w:rStyle w:val="FontStyle21"/>
          <w:sz w:val="18"/>
          <w:szCs w:val="18"/>
        </w:rPr>
      </w:pPr>
    </w:p>
    <w:p w14:paraId="087D6FA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Style w:val="FontStyle21"/>
          <w:sz w:val="18"/>
          <w:szCs w:val="18"/>
        </w:rPr>
        <w:t>1.1.</w:t>
      </w:r>
      <w:r w:rsidRPr="00CC6A63">
        <w:rPr>
          <w:rStyle w:val="FontStyle21"/>
          <w:sz w:val="18"/>
          <w:szCs w:val="18"/>
        </w:rPr>
        <w:tab/>
        <w:t>На территории Верх-Коенского сельсовета</w:t>
      </w:r>
      <w:r w:rsidRPr="00CC6A63">
        <w:rPr>
          <w:rFonts w:ascii="Times New Roman" w:hAnsi="Times New Roman" w:cs="Times New Roman"/>
          <w:sz w:val="18"/>
          <w:szCs w:val="18"/>
        </w:rPr>
        <w:t xml:space="preserve"> </w:t>
      </w:r>
      <w:r w:rsidRPr="00CC6A63">
        <w:rPr>
          <w:rStyle w:val="FontStyle21"/>
          <w:sz w:val="18"/>
          <w:szCs w:val="18"/>
        </w:rPr>
        <w:t>в 2006-2023 годах осуществлялась работа по укреплению материально-технической базы учреждения культуры. В 2006 году учреждение культуры получило статус юридического лица и перешло на самостоятельный баланс.</w:t>
      </w:r>
    </w:p>
    <w:p w14:paraId="4F300B1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Style w:val="FontStyle21"/>
          <w:sz w:val="18"/>
          <w:szCs w:val="18"/>
        </w:rPr>
        <w:t>1.2.</w:t>
      </w:r>
      <w:r w:rsidRPr="00CC6A63">
        <w:rPr>
          <w:rStyle w:val="FontStyle21"/>
          <w:sz w:val="18"/>
          <w:szCs w:val="18"/>
        </w:rPr>
        <w:tab/>
        <w:t xml:space="preserve">В настоящее время в поселении действует муниципальное казенное учреждение культуры «Центр досуга «Селяночка» Верх-Коенского сельсовета (МКУК «Центр досуга «Селяночка»), которое включает в себя Дом культуры с.Верх-Коен, сельский клуб д.Михайловка, сельский клуб д.Китерня. </w:t>
      </w:r>
    </w:p>
    <w:p w14:paraId="01265384" w14:textId="77777777" w:rsidR="00CC6A63" w:rsidRPr="00CC6A63" w:rsidRDefault="00CC6A63" w:rsidP="00CC6A63">
      <w:pPr>
        <w:pStyle w:val="a6"/>
        <w:rPr>
          <w:rStyle w:val="FontStyle21"/>
          <w:sz w:val="18"/>
          <w:szCs w:val="18"/>
        </w:rPr>
      </w:pPr>
      <w:r w:rsidRPr="00CC6A63">
        <w:rPr>
          <w:rStyle w:val="FontStyle21"/>
          <w:sz w:val="18"/>
          <w:szCs w:val="18"/>
        </w:rPr>
        <w:t>1.3. Однако не все идеи удалось реализовать в последние годы. В настоящее время финансирование учреждения культуры отстает от стремительно возрастающих под влиянием инфляции потребностей организации в финансовых средствах. Отсюда следуют такие проблемы как: укрепление материально-технической базы, проведение текущих и капитальных ремонтов клубов. Необходима поддержка. Этими проблемами продиктована необходимость разработки и принятия настоящей Программы.</w:t>
      </w:r>
    </w:p>
    <w:p w14:paraId="365EA07B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Style w:val="FontStyle21"/>
          <w:sz w:val="18"/>
          <w:szCs w:val="18"/>
        </w:rPr>
        <w:t xml:space="preserve">1.4. На территории Верх-Коенского сельсовета находятся 3 памятника защитникам Отечества в ВОВ. </w:t>
      </w:r>
    </w:p>
    <w:p w14:paraId="673F6AFF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2. Цели и задачи Программы</w:t>
      </w:r>
    </w:p>
    <w:p w14:paraId="06F8958D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</w:p>
    <w:p w14:paraId="098DFEB2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2.1. В связи с тем, что для сельских жителей  муниципальное учреждение культуры является основным источником культурной деятельности и организации досуга, Программа сориентирована на основополагающие роли культуры в социально-экономических преобразованиях, происходящих в поселении, и представляет стратегические цели и приоритеты культурной политики, конкретные идеи и предложения.</w:t>
      </w:r>
    </w:p>
    <w:p w14:paraId="2770962F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Style w:val="FontStyle11"/>
          <w:sz w:val="18"/>
          <w:szCs w:val="18"/>
        </w:rPr>
        <w:t xml:space="preserve">2.2. </w:t>
      </w:r>
      <w:r w:rsidRPr="00CC6A63">
        <w:rPr>
          <w:rFonts w:ascii="Times New Roman" w:hAnsi="Times New Roman" w:cs="Times New Roman"/>
          <w:sz w:val="18"/>
          <w:szCs w:val="18"/>
        </w:rPr>
        <w:t>Основными целями Программы являются:</w:t>
      </w:r>
    </w:p>
    <w:p w14:paraId="253E404C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обеспечение сохранения, создания, распространения и освоения культурных ценностей и реализации прав граждан на участие в культурной жизни;</w:t>
      </w:r>
    </w:p>
    <w:p w14:paraId="6035786D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kern w:val="2"/>
          <w:sz w:val="18"/>
          <w:szCs w:val="18"/>
        </w:rPr>
        <w:t>развитие библиотечного дела, культурно-досуговой деятельности;</w:t>
      </w:r>
    </w:p>
    <w:p w14:paraId="7E59DF1C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эстетическое воспитание и художественное образование, формирование высоких духовно-нравственных качеств личности и общества;</w:t>
      </w:r>
    </w:p>
    <w:p w14:paraId="58D13C7E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доступ к культурным ценностям на территории поселения;</w:t>
      </w:r>
    </w:p>
    <w:p w14:paraId="6E0A8969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lastRenderedPageBreak/>
        <w:t>сохранение памятников и других мемориальных объектов, увековечивающих память о защитниках Отечества</w:t>
      </w:r>
    </w:p>
    <w:p w14:paraId="2546609B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2.3. </w:t>
      </w:r>
      <w:r w:rsidRPr="00CC6A63">
        <w:rPr>
          <w:rStyle w:val="FontStyle11"/>
          <w:sz w:val="18"/>
          <w:szCs w:val="18"/>
        </w:rPr>
        <w:t>Программа на 2024-2026 годы в наибольшей степени ориентирована на последовательное реформирование отрасли и призвана обеспечить:</w:t>
      </w:r>
    </w:p>
    <w:p w14:paraId="17F4DDAC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 xml:space="preserve">2.3.1. Сохранение и эффективное использование культурного потенциала и культурного наследия территории </w:t>
      </w:r>
      <w:r w:rsidRPr="00CC6A63">
        <w:rPr>
          <w:rFonts w:ascii="Times New Roman" w:hAnsi="Times New Roman" w:cs="Times New Roman"/>
          <w:sz w:val="18"/>
          <w:szCs w:val="18"/>
        </w:rPr>
        <w:t>Верх-Коенского сельсовета</w:t>
      </w:r>
      <w:r w:rsidRPr="00CC6A63">
        <w:rPr>
          <w:rStyle w:val="FontStyle11"/>
          <w:sz w:val="18"/>
          <w:szCs w:val="18"/>
        </w:rPr>
        <w:t>, обеспечение преемственности развития культуры наряду с поддержкой многообразия культурной жизни.</w:t>
      </w:r>
    </w:p>
    <w:p w14:paraId="27E8CE47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2.3.2. Приумножение духовно - нравственного потенциала общества, приобщение населения к духовным ценностям.</w:t>
      </w:r>
    </w:p>
    <w:p w14:paraId="293E3583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2.3.3. Повышение роли культуры в укреплении институтов гражданского общества, формирование социально активной личности.</w:t>
      </w:r>
    </w:p>
    <w:p w14:paraId="5297B383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2.3.4. Создание условий для адаптации сферы культуры к рыночным условиям существования.</w:t>
      </w:r>
    </w:p>
    <w:p w14:paraId="20CE8906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Style w:val="FontStyle11"/>
          <w:sz w:val="18"/>
          <w:szCs w:val="18"/>
        </w:rPr>
        <w:t xml:space="preserve">2.4. </w:t>
      </w:r>
      <w:r w:rsidRPr="00CC6A63">
        <w:rPr>
          <w:rFonts w:ascii="Times New Roman" w:hAnsi="Times New Roman" w:cs="Times New Roman"/>
          <w:sz w:val="18"/>
          <w:szCs w:val="18"/>
        </w:rPr>
        <w:t>Для достижения целей Программы поставлена следующая основная задача:</w:t>
      </w:r>
    </w:p>
    <w:p w14:paraId="2E6B7C41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Создание условий для организации досуга жителей поселения и обеспечения услугами организаций культуры детей и молодежи.</w:t>
      </w:r>
    </w:p>
    <w:p w14:paraId="6C8A919E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2.4.1. Для решения поставленной задачи необходимо:</w:t>
      </w:r>
    </w:p>
    <w:p w14:paraId="1B014998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а) Разработать основные принципы взаимодействия с общественными организациями (религиозными, национальными, социальными), со сферой художественной практики, с философскими, общественными и гуманитарными науками, со сферой образования, средствами массовой информации и книгоиздателями, со сферой организации и обеспечения досуга и т.п. как основными субъектами практического воспроизводства культуры.</w:t>
      </w:r>
    </w:p>
    <w:p w14:paraId="1B7114FA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б) Сконцентрировать бюджетные средства на приоритетных направлениях развития культуры.</w:t>
      </w:r>
    </w:p>
    <w:p w14:paraId="5C3E7C9B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в) Оптимизировать расходование бюджетных средств.</w:t>
      </w:r>
    </w:p>
    <w:p w14:paraId="643F3294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г) Создать условия для развития профессионального искусства и системы доступа к профессиональному искусству.</w:t>
      </w:r>
    </w:p>
    <w:p w14:paraId="678443A9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д) Создать условия для выявления и становления одаренной творческой молодежи.</w:t>
      </w:r>
    </w:p>
    <w:p w14:paraId="582499D0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е) Сохранить и развивать различные формы культурно - досуговой деятельности и любительского творчества.</w:t>
      </w:r>
    </w:p>
    <w:p w14:paraId="0F2D9E3A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ж) Улучшать состояние материально-технической базы учреждений культуры с целью улучшения организации культурно-досуговой деятельности, культурно-воспитательной и идеологической функции в деятельности учреждений культуры.</w:t>
      </w:r>
    </w:p>
    <w:p w14:paraId="641BCC7E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з) Развивать конкурсно-фестивальное движение с целью стимулирования любительского художественного творчества, промыслов и ремесел.</w:t>
      </w:r>
    </w:p>
    <w:p w14:paraId="1980EB2C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и) обеспечение равного доступа населения к информационным ресурсам, библиотечным услугам, обеспечение комплектования книжных фондов библиотек.</w:t>
      </w:r>
    </w:p>
    <w:p w14:paraId="01CAB1F5" w14:textId="77777777" w:rsidR="00CC6A63" w:rsidRPr="00CC6A63" w:rsidRDefault="00CC6A63" w:rsidP="00CC6A63">
      <w:pPr>
        <w:pStyle w:val="a6"/>
        <w:rPr>
          <w:rStyle w:val="FontStyle11"/>
          <w:sz w:val="18"/>
          <w:szCs w:val="18"/>
        </w:rPr>
      </w:pPr>
      <w:r w:rsidRPr="00CC6A63">
        <w:rPr>
          <w:rStyle w:val="FontStyle11"/>
          <w:sz w:val="18"/>
          <w:szCs w:val="18"/>
        </w:rPr>
        <w:t>2.5. Срок реализации Программы: 2024г.-2026г.</w:t>
      </w:r>
    </w:p>
    <w:p w14:paraId="5819B59B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2.6. Перечень мероприятий представлен в Приложении №1 к настоящей Программе.</w:t>
      </w:r>
    </w:p>
    <w:p w14:paraId="6D58DE97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05602B30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3. Обобщенная характеристика основных мероприятий Программы</w:t>
      </w:r>
    </w:p>
    <w:p w14:paraId="55658C4E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33C46B32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Задача сформирована на основе статьи 44 Конституции Российской Федерации, пункта 12 части 1 статьи 14 Федерального закона от 06.10.2003 № 131-ФЗ "Об общих принципах организации местного самоуправления в Российской Федерации" и направлена на поддержку самодеятельного художественного творчества, выявление наиболее ярких, талантливых представителей самодеятельных коллективов, создание равного доступа культурно-досуговой деятельности для всех слоев населения поселения, повышение культурного уровня населения, организация праздников, таких как:</w:t>
      </w:r>
    </w:p>
    <w:p w14:paraId="1151355C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Новый год</w:t>
      </w:r>
    </w:p>
    <w:p w14:paraId="7378B5E1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защитника Отечества.</w:t>
      </w:r>
    </w:p>
    <w:p w14:paraId="78E66010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Международный женский день.</w:t>
      </w:r>
    </w:p>
    <w:p w14:paraId="3900323C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работников культуры.</w:t>
      </w:r>
    </w:p>
    <w:p w14:paraId="5793FB57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Победы.</w:t>
      </w:r>
    </w:p>
    <w:p w14:paraId="631E26C0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Международный день защиты детей.</w:t>
      </w:r>
    </w:p>
    <w:p w14:paraId="16C16E0B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России.</w:t>
      </w:r>
    </w:p>
    <w:p w14:paraId="15A74AC1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 xml:space="preserve">День памяти и скорби, </w:t>
      </w:r>
    </w:p>
    <w:p w14:paraId="4DEB8EC7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молодежи.</w:t>
      </w:r>
    </w:p>
    <w:p w14:paraId="60D138C4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семьи, любви и верности в Российской Федерации.</w:t>
      </w:r>
    </w:p>
    <w:p w14:paraId="557B9430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государственного флага Российской Федерации.</w:t>
      </w:r>
    </w:p>
    <w:p w14:paraId="00F0DF3E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знаний.</w:t>
      </w:r>
    </w:p>
    <w:p w14:paraId="33B0ECEB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пожилых людей.</w:t>
      </w:r>
    </w:p>
    <w:p w14:paraId="257DD156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учителя.</w:t>
      </w:r>
    </w:p>
    <w:p w14:paraId="66D486AD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народного единства.</w:t>
      </w:r>
    </w:p>
    <w:p w14:paraId="023F8669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матери.</w:t>
      </w:r>
    </w:p>
    <w:p w14:paraId="5A1426FC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День инвалидов (декада).</w:t>
      </w:r>
    </w:p>
    <w:p w14:paraId="52287E45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Цикл фольклорных мероприятий в Горнице:</w:t>
      </w:r>
    </w:p>
    <w:p w14:paraId="7680FD0C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Рождество Христово.</w:t>
      </w:r>
    </w:p>
    <w:p w14:paraId="4D78A959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Крещение.</w:t>
      </w:r>
    </w:p>
    <w:p w14:paraId="29059C11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Масленица.</w:t>
      </w:r>
    </w:p>
    <w:p w14:paraId="5740FEC2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Пасха.</w:t>
      </w:r>
    </w:p>
    <w:p w14:paraId="737A365C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Троица.</w:t>
      </w:r>
    </w:p>
    <w:p w14:paraId="3284581D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При выполнении всех программных мероприятий на</w:t>
      </w:r>
      <w:r w:rsidRPr="00CC6A63">
        <w:rPr>
          <w:rStyle w:val="FontStyle21"/>
          <w:sz w:val="18"/>
          <w:szCs w:val="18"/>
        </w:rPr>
        <w:t xml:space="preserve"> территории Верх-Коенского сельсовета</w:t>
      </w:r>
      <w:r w:rsidRPr="00CC6A63">
        <w:rPr>
          <w:rStyle w:val="FontStyle15"/>
          <w:sz w:val="18"/>
          <w:szCs w:val="18"/>
        </w:rPr>
        <w:t xml:space="preserve"> будут улучшены условия исполнения конституционных прав граждан, сохранен и преумножен творческий потенциал поселения.</w:t>
      </w:r>
    </w:p>
    <w:p w14:paraId="1A353192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  <w:r w:rsidRPr="00CC6A63">
        <w:rPr>
          <w:rStyle w:val="FontStyle15"/>
          <w:sz w:val="18"/>
          <w:szCs w:val="18"/>
        </w:rPr>
        <w:t>Существование и функционирование учреждения культуры - необходимое условие дальнейшего развития общества, особенно в условиях рыночных отношений, когда научно - технический прогресс охватывает все формы и ступени материального производства и создает предпосылки для всестороннего развития личности.</w:t>
      </w:r>
    </w:p>
    <w:p w14:paraId="05BB6A23" w14:textId="77777777" w:rsidR="00CC6A63" w:rsidRPr="00CC6A63" w:rsidRDefault="00CC6A63" w:rsidP="00CC6A63">
      <w:pPr>
        <w:pStyle w:val="a6"/>
        <w:rPr>
          <w:rStyle w:val="FontStyle15"/>
          <w:sz w:val="18"/>
          <w:szCs w:val="18"/>
        </w:rPr>
      </w:pPr>
    </w:p>
    <w:p w14:paraId="01E367C2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lastRenderedPageBreak/>
        <w:t xml:space="preserve">4. Состав, формы и сроки предоставления отчетности </w:t>
      </w:r>
    </w:p>
    <w:p w14:paraId="0C1022F2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о ходе реализации мероприятий Программы</w:t>
      </w:r>
    </w:p>
    <w:p w14:paraId="7F4BDDE3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color w:val="FF0000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 xml:space="preserve">Осуществляется </w:t>
      </w:r>
      <w:r w:rsidRPr="00CC6A63">
        <w:rPr>
          <w:rFonts w:ascii="Times New Roman" w:hAnsi="Times New Roman" w:cs="Times New Roman"/>
          <w:color w:val="000000"/>
          <w:sz w:val="18"/>
          <w:szCs w:val="18"/>
        </w:rPr>
        <w:t xml:space="preserve">в порядке определенном </w:t>
      </w:r>
      <w:r w:rsidRPr="00CC6A63">
        <w:rPr>
          <w:rFonts w:ascii="Times New Roman" w:hAnsi="Times New Roman" w:cs="Times New Roman"/>
          <w:sz w:val="18"/>
          <w:szCs w:val="18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14:paraId="07A0F24D" w14:textId="77777777" w:rsidR="00A977B4" w:rsidRDefault="00CC6A63" w:rsidP="00CC6A63">
      <w:pPr>
        <w:pStyle w:val="a6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С целью контроля за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</w:t>
      </w:r>
    </w:p>
    <w:p w14:paraId="4EE83B25" w14:textId="254949CD" w:rsidR="00CC6A63" w:rsidRPr="00CC6A63" w:rsidRDefault="00CC6A63" w:rsidP="00A977B4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CC6A63">
        <w:rPr>
          <w:rFonts w:ascii="Times New Roman" w:hAnsi="Times New Roman" w:cs="Times New Roman"/>
          <w:sz w:val="18"/>
          <w:szCs w:val="18"/>
        </w:rPr>
        <w:t>Приложение №1 к Программе</w:t>
      </w:r>
    </w:p>
    <w:p w14:paraId="189B407A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b/>
          <w:sz w:val="18"/>
          <w:szCs w:val="18"/>
        </w:rPr>
      </w:pPr>
      <w:r w:rsidRPr="00CC6A63">
        <w:rPr>
          <w:rFonts w:ascii="Times New Roman" w:hAnsi="Times New Roman" w:cs="Times New Roman"/>
          <w:b/>
          <w:sz w:val="18"/>
          <w:szCs w:val="18"/>
        </w:rPr>
        <w:t xml:space="preserve">Перечень мероприятий муниципальной  программы </w:t>
      </w:r>
    </w:p>
    <w:p w14:paraId="17054FF4" w14:textId="77777777" w:rsidR="00CC6A63" w:rsidRPr="00CC6A63" w:rsidRDefault="00CC6A63" w:rsidP="00CC6A63">
      <w:pPr>
        <w:pStyle w:val="a6"/>
        <w:rPr>
          <w:rFonts w:ascii="Times New Roman" w:hAnsi="Times New Roman" w:cs="Times New Roman"/>
          <w:b/>
          <w:color w:val="000000"/>
          <w:sz w:val="18"/>
          <w:szCs w:val="18"/>
        </w:rPr>
      </w:pPr>
      <w:r w:rsidRPr="00CC6A63">
        <w:rPr>
          <w:rFonts w:ascii="Times New Roman" w:hAnsi="Times New Roman" w:cs="Times New Roman"/>
          <w:b/>
          <w:color w:val="000000"/>
          <w:sz w:val="18"/>
          <w:szCs w:val="18"/>
        </w:rPr>
        <w:t>«Сохранение и развитие культуры на территории Верх-Коенского сельсовета»</w:t>
      </w:r>
    </w:p>
    <w:tbl>
      <w:tblPr>
        <w:tblW w:w="10719" w:type="dxa"/>
        <w:tblInd w:w="-68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0"/>
        <w:gridCol w:w="3213"/>
        <w:gridCol w:w="1276"/>
        <w:gridCol w:w="992"/>
        <w:gridCol w:w="851"/>
        <w:gridCol w:w="850"/>
        <w:gridCol w:w="851"/>
        <w:gridCol w:w="2126"/>
      </w:tblGrid>
      <w:tr w:rsidR="00CC6A63" w:rsidRPr="00CC6A63" w14:paraId="4C4D9D53" w14:textId="77777777" w:rsidTr="00A977B4">
        <w:tc>
          <w:tcPr>
            <w:tcW w:w="5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D90FF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  <w:p w14:paraId="3F4760A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sz w:val="18"/>
                <w:szCs w:val="18"/>
              </w:rPr>
              <w:t>п/п</w:t>
            </w:r>
          </w:p>
        </w:tc>
        <w:tc>
          <w:tcPr>
            <w:tcW w:w="32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530D2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sz w:val="18"/>
                <w:szCs w:val="18"/>
              </w:rPr>
              <w:t>Перечень задач муниципальной программы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2B828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sz w:val="18"/>
                <w:szCs w:val="18"/>
              </w:rPr>
              <w:t>Источники финансирования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A6EB3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Объем финансирования мероприятия всего, </w:t>
            </w:r>
            <w:proofErr w:type="spellStart"/>
            <w:r w:rsidRPr="00CC6A63">
              <w:rPr>
                <w:rFonts w:ascii="Times New Roman" w:hAnsi="Times New Roman" w:cs="Times New Roman"/>
                <w:b/>
                <w:sz w:val="18"/>
                <w:szCs w:val="18"/>
              </w:rPr>
              <w:t>тыс.руб</w:t>
            </w:r>
            <w:proofErr w:type="spellEnd"/>
            <w:r w:rsidRPr="00CC6A63">
              <w:rPr>
                <w:rFonts w:ascii="Times New Roman" w:hAnsi="Times New Roman" w:cs="Times New Roman"/>
                <w:b/>
                <w:sz w:val="18"/>
                <w:szCs w:val="18"/>
              </w:rPr>
              <w:t>.</w:t>
            </w:r>
          </w:p>
        </w:tc>
        <w:tc>
          <w:tcPr>
            <w:tcW w:w="467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588C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    в том числе                                                  Исполнитель</w:t>
            </w:r>
          </w:p>
        </w:tc>
      </w:tr>
      <w:tr w:rsidR="00CC6A63" w:rsidRPr="00CC6A63" w14:paraId="35BED3C1" w14:textId="77777777" w:rsidTr="00A977B4">
        <w:tc>
          <w:tcPr>
            <w:tcW w:w="5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99613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2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33D36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40D38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99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FFD11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051A2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2024г.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C9FA6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2025г.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7206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2026г.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1C2B5A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CC6A63" w:rsidRPr="00CC6A63" w14:paraId="79DF5259" w14:textId="77777777" w:rsidTr="00A977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CE6D0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i/>
                <w:sz w:val="18"/>
                <w:szCs w:val="18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397E2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i/>
                <w:sz w:val="18"/>
                <w:szCs w:val="18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AAA66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i/>
                <w:sz w:val="18"/>
                <w:szCs w:val="18"/>
              </w:rPr>
              <w:t>3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F2C7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i/>
                <w:sz w:val="18"/>
                <w:szCs w:val="18"/>
              </w:rPr>
              <w:t>4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8AF4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i/>
                <w:sz w:val="18"/>
                <w:szCs w:val="18"/>
              </w:rPr>
              <w:t>7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A55B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8578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i/>
                <w:sz w:val="18"/>
                <w:szCs w:val="18"/>
              </w:rPr>
              <w:t>8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2B96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i/>
                <w:sz w:val="18"/>
                <w:szCs w:val="18"/>
              </w:rPr>
              <w:t>9</w:t>
            </w:r>
          </w:p>
        </w:tc>
      </w:tr>
      <w:tr w:rsidR="00CC6A63" w:rsidRPr="00CC6A63" w14:paraId="285743E3" w14:textId="77777777" w:rsidTr="00A977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67077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9504C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4AC1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9F25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3290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9022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A35BA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F908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i/>
                <w:sz w:val="18"/>
                <w:szCs w:val="18"/>
              </w:rPr>
            </w:pPr>
          </w:p>
        </w:tc>
      </w:tr>
      <w:tr w:rsidR="00CC6A63" w:rsidRPr="00CC6A63" w14:paraId="65F11C8D" w14:textId="77777777" w:rsidTr="00A977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4169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73380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Задача</w:t>
            </w:r>
            <w:proofErr w:type="gramStart"/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:</w:t>
            </w:r>
            <w:proofErr w:type="gramEnd"/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Создание условий для организации досуга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C6A63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жителей поселения и обеспечения услугами организаций культуры 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детей и молодежи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965F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8C2F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16591,7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2D538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9079,2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B3AC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3639,6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3B324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3872,9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04679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«Селяночка»,</w:t>
            </w:r>
          </w:p>
          <w:p w14:paraId="4A06121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</w:t>
            </w:r>
          </w:p>
        </w:tc>
      </w:tr>
      <w:tr w:rsidR="00CC6A63" w:rsidRPr="00CC6A63" w14:paraId="46D7B794" w14:textId="77777777" w:rsidTr="00A977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E1346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40B7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 xml:space="preserve">Мероприятие 1: </w:t>
            </w:r>
          </w:p>
          <w:p w14:paraId="7758A8F9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Обеспечение деятельности</w:t>
            </w:r>
            <w:r w:rsidRPr="00CC6A63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муниципального учреждения культуры и досуга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57431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B54262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16506,7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C0ADE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8994,2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DD2E8B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3639,6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4F7558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3872,9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558B8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CC6A63" w:rsidRPr="00CC6A63" w14:paraId="150DFD72" w14:textId="77777777" w:rsidTr="00A977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AA7F4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1.2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2CBA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Мероприятие 2:</w:t>
            </w:r>
          </w:p>
          <w:p w14:paraId="7EAC546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Проведение мероприятий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2E17B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50480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7329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85,0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DB295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090081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530C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МКУК «Центр досуга «Селяночка»</w:t>
            </w:r>
          </w:p>
        </w:tc>
      </w:tr>
      <w:tr w:rsidR="00CC6A63" w:rsidRPr="00CC6A63" w14:paraId="55019AAF" w14:textId="77777777" w:rsidTr="00A977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0B12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1.3</w:t>
            </w: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88AC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Мероприятие 3:</w:t>
            </w:r>
          </w:p>
          <w:p w14:paraId="02D169F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Сохранение памятников и других мемориальных объектов, увековечивающих память о защитниках Отечества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DBB31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Средства бюджета Верх-Коенского сельсовета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2BC06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A3F8E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0EE77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1933A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0,0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E07BFF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администрация Верх-Коенского сельсовета</w:t>
            </w:r>
          </w:p>
        </w:tc>
      </w:tr>
      <w:tr w:rsidR="00CC6A63" w:rsidRPr="00CC6A63" w14:paraId="72D615D1" w14:textId="77777777" w:rsidTr="00A977B4"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981C7E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89DD5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FD756D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8EA520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16591,7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617DE4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9079,2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274F53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3639,6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ADF2C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  <w:r w:rsidRPr="00CC6A63">
              <w:rPr>
                <w:rFonts w:ascii="Times New Roman" w:hAnsi="Times New Roman" w:cs="Times New Roman"/>
                <w:sz w:val="18"/>
                <w:szCs w:val="18"/>
              </w:rPr>
              <w:t>3872,9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0616A" w14:textId="77777777" w:rsidR="00CC6A63" w:rsidRPr="00CC6A63" w:rsidRDefault="00CC6A63" w:rsidP="00CC6A63">
            <w:pPr>
              <w:pStyle w:val="a6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374C5EDC" w14:textId="77777777" w:rsidR="00B36C7B" w:rsidRDefault="00B36C7B" w:rsidP="00EB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B129747" w14:textId="77777777" w:rsidR="00500052" w:rsidRDefault="00B36C7B" w:rsidP="002D47A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 xml:space="preserve">АДМИНИСТРАЦИЯ ВЕРХ-КОЕНСКОГО СЕЛЬСОВЕТА </w:t>
      </w:r>
    </w:p>
    <w:p w14:paraId="629683AA" w14:textId="13427BB4" w:rsidR="00B36C7B" w:rsidRPr="00B36C7B" w:rsidRDefault="00B36C7B" w:rsidP="002D47A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bookmarkStart w:id="1" w:name="_GoBack"/>
      <w:bookmarkEnd w:id="1"/>
      <w:r w:rsidRPr="00B36C7B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</w:t>
      </w:r>
    </w:p>
    <w:p w14:paraId="4345F3BD" w14:textId="77777777" w:rsidR="00B36C7B" w:rsidRPr="00B36C7B" w:rsidRDefault="00B36C7B" w:rsidP="002D47A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14:paraId="6DA47179" w14:textId="77777777" w:rsidR="00B36C7B" w:rsidRPr="00B36C7B" w:rsidRDefault="00B36C7B" w:rsidP="002D47A6">
      <w:pPr>
        <w:pStyle w:val="a6"/>
        <w:jc w:val="center"/>
        <w:rPr>
          <w:rFonts w:ascii="Times New Roman" w:hAnsi="Times New Roman" w:cs="Times New Roman"/>
          <w:spacing w:val="20"/>
          <w:sz w:val="18"/>
          <w:szCs w:val="18"/>
        </w:rPr>
      </w:pPr>
      <w:r w:rsidRPr="00B36C7B">
        <w:rPr>
          <w:rFonts w:ascii="Times New Roman" w:hAnsi="Times New Roman" w:cs="Times New Roman"/>
          <w:spacing w:val="20"/>
          <w:sz w:val="18"/>
          <w:szCs w:val="18"/>
        </w:rPr>
        <w:t>ПОСТАНОВЛЕНИЕ</w:t>
      </w:r>
    </w:p>
    <w:p w14:paraId="58A22AAA" w14:textId="77777777" w:rsidR="00B36C7B" w:rsidRPr="00B36C7B" w:rsidRDefault="00B36C7B" w:rsidP="002D47A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</w:p>
    <w:p w14:paraId="604B9166" w14:textId="77777777" w:rsidR="00B36C7B" w:rsidRPr="00B36C7B" w:rsidRDefault="00B36C7B" w:rsidP="002D47A6">
      <w:pPr>
        <w:pStyle w:val="a6"/>
        <w:jc w:val="center"/>
        <w:rPr>
          <w:rFonts w:ascii="Times New Roman" w:hAnsi="Times New Roman" w:cs="Times New Roman"/>
          <w:sz w:val="18"/>
          <w:szCs w:val="18"/>
          <w:u w:val="single"/>
        </w:rPr>
      </w:pPr>
      <w:r w:rsidRPr="00B36C7B">
        <w:rPr>
          <w:rFonts w:ascii="Times New Roman" w:hAnsi="Times New Roman" w:cs="Times New Roman"/>
          <w:sz w:val="18"/>
          <w:szCs w:val="18"/>
          <w:u w:val="single"/>
        </w:rPr>
        <w:t>05.07.2024 № 67/76.004</w:t>
      </w:r>
    </w:p>
    <w:p w14:paraId="4E15E77F" w14:textId="77777777" w:rsidR="00B36C7B" w:rsidRPr="00B36C7B" w:rsidRDefault="00B36C7B" w:rsidP="002D47A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с</w:t>
      </w:r>
      <w:proofErr w:type="gramStart"/>
      <w:r w:rsidRPr="00B36C7B">
        <w:rPr>
          <w:rFonts w:ascii="Times New Roman" w:hAnsi="Times New Roman" w:cs="Times New Roman"/>
          <w:sz w:val="18"/>
          <w:szCs w:val="18"/>
        </w:rPr>
        <w:t>.В</w:t>
      </w:r>
      <w:proofErr w:type="gramEnd"/>
      <w:r w:rsidRPr="00B36C7B">
        <w:rPr>
          <w:rFonts w:ascii="Times New Roman" w:hAnsi="Times New Roman" w:cs="Times New Roman"/>
          <w:sz w:val="18"/>
          <w:szCs w:val="18"/>
        </w:rPr>
        <w:t>ерх-Коен</w:t>
      </w:r>
    </w:p>
    <w:p w14:paraId="395ECD20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</w:p>
    <w:p w14:paraId="04F0243D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B36C7B">
        <w:rPr>
          <w:rFonts w:ascii="Times New Roman" w:hAnsi="Times New Roman" w:cs="Times New Roman"/>
          <w:color w:val="000000"/>
          <w:sz w:val="18"/>
          <w:szCs w:val="18"/>
        </w:rPr>
        <w:t>Об утверждении Порядка составления, утверждения</w:t>
      </w:r>
    </w:p>
    <w:p w14:paraId="0BAAE2F3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B36C7B">
        <w:rPr>
          <w:rFonts w:ascii="Times New Roman" w:hAnsi="Times New Roman" w:cs="Times New Roman"/>
          <w:color w:val="000000"/>
          <w:sz w:val="18"/>
          <w:szCs w:val="18"/>
        </w:rPr>
        <w:t>и ведения бюджетных смет казенных учреждений</w:t>
      </w:r>
    </w:p>
    <w:p w14:paraId="35D12CE4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B36C7B">
        <w:rPr>
          <w:rFonts w:ascii="Times New Roman" w:hAnsi="Times New Roman" w:cs="Times New Roman"/>
          <w:color w:val="000000"/>
          <w:sz w:val="18"/>
          <w:szCs w:val="18"/>
        </w:rPr>
        <w:t xml:space="preserve">Верх-Коенского сельсовета Искитимского района </w:t>
      </w:r>
    </w:p>
    <w:p w14:paraId="34B3EB8A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B36C7B">
        <w:rPr>
          <w:rFonts w:ascii="Times New Roman" w:hAnsi="Times New Roman" w:cs="Times New Roman"/>
          <w:color w:val="000000"/>
          <w:sz w:val="18"/>
          <w:szCs w:val="18"/>
        </w:rPr>
        <w:t xml:space="preserve">Новосибирской области </w:t>
      </w:r>
    </w:p>
    <w:p w14:paraId="755FD643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B36C7B">
        <w:rPr>
          <w:rFonts w:ascii="Times New Roman" w:hAnsi="Times New Roman" w:cs="Times New Roman"/>
          <w:color w:val="000000"/>
          <w:sz w:val="18"/>
          <w:szCs w:val="18"/>
        </w:rPr>
        <w:t> </w:t>
      </w:r>
    </w:p>
    <w:p w14:paraId="78ABACF7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B36C7B">
        <w:rPr>
          <w:rFonts w:ascii="Times New Roman" w:hAnsi="Times New Roman" w:cs="Times New Roman"/>
          <w:color w:val="000000"/>
          <w:sz w:val="18"/>
          <w:szCs w:val="18"/>
        </w:rPr>
        <w:t xml:space="preserve">Руководствуясь пунктом 1 статьи 221 Бюджетного кодекса Российской Федерации, приказом Министерства финансов РФ от 14.02.2018 № 26н «Об общих требованиях к порядку составления, утверждения и ведения бюджетных смет казенных учреждений», </w:t>
      </w:r>
      <w:r w:rsidRPr="00B36C7B">
        <w:rPr>
          <w:rFonts w:ascii="Times New Roman" w:hAnsi="Times New Roman" w:cs="Times New Roman"/>
          <w:color w:val="333333"/>
          <w:sz w:val="18"/>
          <w:szCs w:val="18"/>
        </w:rPr>
        <w:t>а</w:t>
      </w:r>
      <w:r w:rsidRPr="00B36C7B">
        <w:rPr>
          <w:rFonts w:ascii="Times New Roman" w:hAnsi="Times New Roman" w:cs="Times New Roman"/>
          <w:color w:val="000000"/>
          <w:sz w:val="18"/>
          <w:szCs w:val="18"/>
        </w:rPr>
        <w:t xml:space="preserve">дминистрация Верх-Коенского сельсовета Искитимского района Новосибирской области </w:t>
      </w:r>
    </w:p>
    <w:p w14:paraId="6D177DD5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B36C7B">
        <w:rPr>
          <w:rFonts w:ascii="Times New Roman" w:hAnsi="Times New Roman" w:cs="Times New Roman"/>
          <w:color w:val="000000"/>
          <w:sz w:val="18"/>
          <w:szCs w:val="18"/>
        </w:rPr>
        <w:t>ПОСТАНОВЛЯЕТ:</w:t>
      </w:r>
    </w:p>
    <w:p w14:paraId="39434931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 xml:space="preserve">1.Утвердить прилагаемый Порядок составления, утверждения и ведения бюджетных смет казенных учреждений </w:t>
      </w:r>
      <w:r w:rsidRPr="00B36C7B">
        <w:rPr>
          <w:rFonts w:ascii="Times New Roman" w:hAnsi="Times New Roman" w:cs="Times New Roman"/>
          <w:color w:val="000000"/>
          <w:sz w:val="18"/>
          <w:szCs w:val="18"/>
        </w:rPr>
        <w:t>Верх-Коенского</w:t>
      </w:r>
      <w:r w:rsidRPr="00B36C7B">
        <w:rPr>
          <w:rFonts w:ascii="Times New Roman" w:hAnsi="Times New Roman" w:cs="Times New Roman"/>
          <w:sz w:val="18"/>
          <w:szCs w:val="18"/>
        </w:rPr>
        <w:t xml:space="preserve"> сельсовета Искитимского района Новосибирской области.</w:t>
      </w:r>
    </w:p>
    <w:p w14:paraId="655BBD88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 xml:space="preserve">         2. Признать утратившим силу постановление администрации </w:t>
      </w:r>
      <w:r w:rsidRPr="00B36C7B">
        <w:rPr>
          <w:rFonts w:ascii="Times New Roman" w:hAnsi="Times New Roman" w:cs="Times New Roman"/>
          <w:color w:val="000000"/>
          <w:sz w:val="18"/>
          <w:szCs w:val="18"/>
        </w:rPr>
        <w:t>Верх-Коенского</w:t>
      </w:r>
      <w:r w:rsidRPr="00B36C7B">
        <w:rPr>
          <w:rFonts w:ascii="Times New Roman" w:hAnsi="Times New Roman" w:cs="Times New Roman"/>
          <w:sz w:val="18"/>
          <w:szCs w:val="18"/>
        </w:rPr>
        <w:t xml:space="preserve"> сельсовета Искитимского района Новосибирской области от 10.06.2024 № 58/76.004 «</w:t>
      </w:r>
      <w:r w:rsidRPr="00B36C7B">
        <w:rPr>
          <w:rFonts w:ascii="Times New Roman" w:hAnsi="Times New Roman" w:cs="Times New Roman"/>
          <w:color w:val="000000"/>
          <w:sz w:val="18"/>
          <w:szCs w:val="18"/>
        </w:rPr>
        <w:t>Об утверждении Порядка составления, утверждения и ведения бюджетных смет казенных учреждений Верх-Коенского сельсовета Искитимского района Новосибирской области</w:t>
      </w:r>
      <w:r w:rsidRPr="00B36C7B">
        <w:rPr>
          <w:rFonts w:ascii="Times New Roman" w:hAnsi="Times New Roman" w:cs="Times New Roman"/>
          <w:sz w:val="18"/>
          <w:szCs w:val="18"/>
        </w:rPr>
        <w:t>».</w:t>
      </w:r>
    </w:p>
    <w:p w14:paraId="0B82F75B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color w:val="000000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3.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14:paraId="2EFDCC8A" w14:textId="11E68044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color w:val="333333"/>
          <w:sz w:val="18"/>
          <w:szCs w:val="18"/>
        </w:rPr>
        <w:t xml:space="preserve"> </w:t>
      </w:r>
    </w:p>
    <w:p w14:paraId="599C8639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 xml:space="preserve">Глава Верх-Коенского сельсовета </w:t>
      </w:r>
    </w:p>
    <w:p w14:paraId="64D62C78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Искитимского района Новосибирской области                          В.Н.Соловьенко</w:t>
      </w:r>
    </w:p>
    <w:p w14:paraId="3427AE00" w14:textId="77777777" w:rsidR="00B36C7B" w:rsidRPr="00B36C7B" w:rsidRDefault="00B36C7B" w:rsidP="002D47A6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УТВЕРЖДЕН</w:t>
      </w:r>
    </w:p>
    <w:p w14:paraId="714B136F" w14:textId="77777777" w:rsidR="00B36C7B" w:rsidRPr="00B36C7B" w:rsidRDefault="00B36C7B" w:rsidP="002D47A6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lastRenderedPageBreak/>
        <w:t>постановлением администрации</w:t>
      </w:r>
    </w:p>
    <w:p w14:paraId="68357691" w14:textId="77777777" w:rsidR="00B36C7B" w:rsidRPr="00B36C7B" w:rsidRDefault="00B36C7B" w:rsidP="002D47A6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color w:val="000000"/>
          <w:sz w:val="18"/>
          <w:szCs w:val="18"/>
        </w:rPr>
        <w:t>Верх-Коенского</w:t>
      </w:r>
      <w:r w:rsidRPr="00B36C7B">
        <w:rPr>
          <w:rFonts w:ascii="Times New Roman" w:hAnsi="Times New Roman" w:cs="Times New Roman"/>
          <w:sz w:val="18"/>
          <w:szCs w:val="18"/>
        </w:rPr>
        <w:t xml:space="preserve"> сельсовета Искитимского </w:t>
      </w:r>
    </w:p>
    <w:p w14:paraId="66129295" w14:textId="77777777" w:rsidR="00B36C7B" w:rsidRPr="00B36C7B" w:rsidRDefault="00B36C7B" w:rsidP="002D47A6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района Новосибирской области</w:t>
      </w:r>
    </w:p>
    <w:p w14:paraId="718E4C45" w14:textId="77777777" w:rsidR="00B36C7B" w:rsidRPr="00B36C7B" w:rsidRDefault="00B36C7B" w:rsidP="002D47A6">
      <w:pPr>
        <w:pStyle w:val="a6"/>
        <w:jc w:val="right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от  05.07.2024 № 67/76.004</w:t>
      </w:r>
    </w:p>
    <w:p w14:paraId="3B820EED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07837357" w14:textId="77777777" w:rsidR="00B36C7B" w:rsidRPr="00B36C7B" w:rsidRDefault="00B36C7B" w:rsidP="002D47A6">
      <w:pPr>
        <w:pStyle w:val="a6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36C7B">
        <w:rPr>
          <w:rFonts w:ascii="Times New Roman" w:hAnsi="Times New Roman" w:cs="Times New Roman"/>
          <w:bCs/>
          <w:sz w:val="18"/>
          <w:szCs w:val="18"/>
        </w:rPr>
        <w:t>Порядок</w:t>
      </w:r>
    </w:p>
    <w:p w14:paraId="58EC90E5" w14:textId="214FEA91" w:rsidR="00B36C7B" w:rsidRPr="00B36C7B" w:rsidRDefault="00B36C7B" w:rsidP="002D47A6">
      <w:pPr>
        <w:pStyle w:val="a6"/>
        <w:jc w:val="center"/>
        <w:rPr>
          <w:rFonts w:ascii="Times New Roman" w:hAnsi="Times New Roman" w:cs="Times New Roman"/>
          <w:bCs/>
          <w:sz w:val="18"/>
          <w:szCs w:val="18"/>
        </w:rPr>
      </w:pPr>
      <w:r w:rsidRPr="00B36C7B">
        <w:rPr>
          <w:rFonts w:ascii="Times New Roman" w:hAnsi="Times New Roman" w:cs="Times New Roman"/>
          <w:bCs/>
          <w:sz w:val="18"/>
          <w:szCs w:val="18"/>
        </w:rPr>
        <w:t xml:space="preserve">составления, утверждения и ведения бюджетных смет казенных учреждений </w:t>
      </w:r>
      <w:r w:rsidRPr="00B36C7B">
        <w:rPr>
          <w:rFonts w:ascii="Times New Roman" w:hAnsi="Times New Roman" w:cs="Times New Roman"/>
          <w:bCs/>
          <w:color w:val="000000"/>
          <w:sz w:val="18"/>
          <w:szCs w:val="18"/>
        </w:rPr>
        <w:t>Верх-Коенского</w:t>
      </w:r>
      <w:r w:rsidRPr="00B36C7B">
        <w:rPr>
          <w:rFonts w:ascii="Times New Roman" w:hAnsi="Times New Roman" w:cs="Times New Roman"/>
          <w:bCs/>
          <w:sz w:val="18"/>
          <w:szCs w:val="18"/>
        </w:rPr>
        <w:t xml:space="preserve"> сельсовета Искитимского района Новосибирской области</w:t>
      </w:r>
    </w:p>
    <w:p w14:paraId="067F7531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62BF7DAA" w14:textId="77777777" w:rsidR="00B36C7B" w:rsidRPr="00B36C7B" w:rsidRDefault="00B36C7B" w:rsidP="002D47A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Общие положения</w:t>
      </w:r>
    </w:p>
    <w:p w14:paraId="552072F1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36C7B">
        <w:rPr>
          <w:rFonts w:ascii="Times New Roman" w:hAnsi="Times New Roman" w:cs="Times New Roman"/>
          <w:sz w:val="18"/>
          <w:szCs w:val="18"/>
        </w:rPr>
        <w:t xml:space="preserve">Настоящий Порядок составления, утверждения и ведения бюджетных смет казенных учреждений </w:t>
      </w:r>
      <w:r w:rsidRPr="00B36C7B">
        <w:rPr>
          <w:rFonts w:ascii="Times New Roman" w:hAnsi="Times New Roman" w:cs="Times New Roman"/>
          <w:color w:val="000000"/>
          <w:sz w:val="18"/>
          <w:szCs w:val="18"/>
        </w:rPr>
        <w:t>Верх-Коенского</w:t>
      </w:r>
      <w:r w:rsidRPr="00B36C7B">
        <w:rPr>
          <w:rFonts w:ascii="Times New Roman" w:hAnsi="Times New Roman" w:cs="Times New Roman"/>
          <w:sz w:val="18"/>
          <w:szCs w:val="18"/>
        </w:rPr>
        <w:t xml:space="preserve"> сельсовета Искитимского района Новосибирской области (далее - Порядок) разработан в соответствии с Бюджетным кодексом Российской Федерации, Приказом Министерства финансов Российской Федерации от 14.02.2018 №26н «Об общих требованиях к порядку составления, утверждения и ведения бюджетных смет казенных учреждений» и определяет правила составления, утверждения и ведения бюджетных смет муниципальных казенных учреждений, финансируемых</w:t>
      </w:r>
      <w:proofErr w:type="gramEnd"/>
      <w:r w:rsidRPr="00B36C7B">
        <w:rPr>
          <w:rFonts w:ascii="Times New Roman" w:hAnsi="Times New Roman" w:cs="Times New Roman"/>
          <w:sz w:val="18"/>
          <w:szCs w:val="18"/>
        </w:rPr>
        <w:t xml:space="preserve"> из бюджета </w:t>
      </w:r>
      <w:r w:rsidRPr="00B36C7B">
        <w:rPr>
          <w:rFonts w:ascii="Times New Roman" w:hAnsi="Times New Roman" w:cs="Times New Roman"/>
          <w:color w:val="000000"/>
          <w:sz w:val="18"/>
          <w:szCs w:val="18"/>
        </w:rPr>
        <w:t>Верх-Коенского</w:t>
      </w:r>
      <w:r w:rsidRPr="00B36C7B">
        <w:rPr>
          <w:rFonts w:ascii="Times New Roman" w:hAnsi="Times New Roman" w:cs="Times New Roman"/>
          <w:sz w:val="18"/>
          <w:szCs w:val="18"/>
        </w:rPr>
        <w:t xml:space="preserve"> сельсовета  Искитимского района Новосибирской области (далее - местный бюджет).</w:t>
      </w:r>
    </w:p>
    <w:p w14:paraId="180258B6" w14:textId="1581691C" w:rsidR="00B36C7B" w:rsidRPr="00B36C7B" w:rsidRDefault="00B36C7B" w:rsidP="002D47A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Составление смет учреждений</w:t>
      </w:r>
    </w:p>
    <w:p w14:paraId="26960D10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 xml:space="preserve">2.1. </w:t>
      </w:r>
      <w:proofErr w:type="gramStart"/>
      <w:r w:rsidRPr="00B36C7B">
        <w:rPr>
          <w:rFonts w:ascii="Times New Roman" w:hAnsi="Times New Roman" w:cs="Times New Roman"/>
          <w:sz w:val="18"/>
          <w:szCs w:val="18"/>
        </w:rPr>
        <w:t>Бюджетная смета (далее - смета) составляется в целях установления объема и распределения направлений расходов  местного бюджета  на очередной финансовый год и плановый период на основании доведенных до казенного учреждения (далее - учреждение) в установленном порядке лимитов бюджетных обязательств на принятие и исполнение бюджетных обязательств по обеспечению выполнения функций учреждения, включая бюджетные обязательства по предоставлению бюджетных инвестиций и субсидий юридическим лицам (в том</w:t>
      </w:r>
      <w:proofErr w:type="gramEnd"/>
      <w:r w:rsidRPr="00B36C7B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B36C7B">
        <w:rPr>
          <w:rFonts w:ascii="Times New Roman" w:hAnsi="Times New Roman" w:cs="Times New Roman"/>
          <w:sz w:val="18"/>
          <w:szCs w:val="18"/>
        </w:rPr>
        <w:t>числе</w:t>
      </w:r>
      <w:proofErr w:type="gramEnd"/>
      <w:r w:rsidRPr="00B36C7B">
        <w:rPr>
          <w:rFonts w:ascii="Times New Roman" w:hAnsi="Times New Roman" w:cs="Times New Roman"/>
          <w:sz w:val="18"/>
          <w:szCs w:val="18"/>
        </w:rPr>
        <w:t xml:space="preserve"> субсидии бюджетным и автономным учреждениям), субсидий, субвенций и иных межбюджетных трансфертов (далее - лимиты бюджетных обязательств). </w:t>
      </w:r>
    </w:p>
    <w:p w14:paraId="657FE039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 xml:space="preserve">В смете </w:t>
      </w:r>
      <w:proofErr w:type="spellStart"/>
      <w:r w:rsidRPr="00B36C7B">
        <w:rPr>
          <w:rFonts w:ascii="Times New Roman" w:hAnsi="Times New Roman" w:cs="Times New Roman"/>
          <w:sz w:val="18"/>
          <w:szCs w:val="18"/>
        </w:rPr>
        <w:t>справочно</w:t>
      </w:r>
      <w:proofErr w:type="spellEnd"/>
      <w:r w:rsidRPr="00B36C7B">
        <w:rPr>
          <w:rFonts w:ascii="Times New Roman" w:hAnsi="Times New Roman" w:cs="Times New Roman"/>
          <w:sz w:val="18"/>
          <w:szCs w:val="18"/>
        </w:rPr>
        <w:t xml:space="preserve"> указываются объем и распределение направлений расходов на исполнение публичных нормативных обязательств.</w:t>
      </w:r>
    </w:p>
    <w:p w14:paraId="75C9DA7F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 xml:space="preserve">2.2. Показатели сметы формируются в разрезе </w:t>
      </w:r>
      <w:proofErr w:type="gramStart"/>
      <w:r w:rsidRPr="00B36C7B">
        <w:rPr>
          <w:rFonts w:ascii="Times New Roman" w:hAnsi="Times New Roman" w:cs="Times New Roman"/>
          <w:sz w:val="18"/>
          <w:szCs w:val="18"/>
        </w:rPr>
        <w:t>кодов классификации расходов бюджетов бюджетной классификации Российской Федерации</w:t>
      </w:r>
      <w:proofErr w:type="gramEnd"/>
      <w:r w:rsidRPr="00B36C7B">
        <w:rPr>
          <w:rFonts w:ascii="Times New Roman" w:hAnsi="Times New Roman" w:cs="Times New Roman"/>
          <w:sz w:val="18"/>
          <w:szCs w:val="18"/>
        </w:rPr>
        <w:t xml:space="preserve"> с детализацией по кодам подгрупп, элементов видов расходов и кодам статей (подстатей) групп (статей) классификации операций сектора государственного управления (кодам аналитических показателей) классификации расходов бюджетов.</w:t>
      </w:r>
    </w:p>
    <w:p w14:paraId="5BD03AA3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2.3. Смета составляется учреждением по форме согласно приложению №1 к настоящему Порядку.</w:t>
      </w:r>
    </w:p>
    <w:p w14:paraId="5E666CD5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2.4. Смета составляется на текущий финансовый год и плановый период в рублях.</w:t>
      </w:r>
    </w:p>
    <w:p w14:paraId="1A6A1D9E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2.5. Смета составляется на основании обоснований (расчетов) плановых сметных показателей, являющихся неотъемлемой частью сметы.</w:t>
      </w:r>
    </w:p>
    <w:p w14:paraId="18FC9E68" w14:textId="0B626447" w:rsidR="00B36C7B" w:rsidRPr="00B36C7B" w:rsidRDefault="00B36C7B" w:rsidP="002D47A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>Утверждение смет учреждений</w:t>
      </w:r>
    </w:p>
    <w:p w14:paraId="2A7BAE44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ab/>
        <w:t>3.1. Смета учреждения, являющегося органом местного самоуправления, осуществляющим бюджетные полномочия главного распорядителя бюджетных средств, утверждается руководителем главного распорядителя бюджетных средств или иным уполномоченным им лицом.</w:t>
      </w:r>
    </w:p>
    <w:p w14:paraId="65D94363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ab/>
        <w:t>3.2. Смета казенного учреждения – получателя средств местного бюджета утверждается руководителем главного распорядителя (распорядителя) бюджетных средств или иным уполномоченным им лицом.</w:t>
      </w:r>
    </w:p>
    <w:p w14:paraId="5AFB2141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 xml:space="preserve">           3.3. Утверждение сметы учреждения осуществляется не позднее десяти рабочих дней со дня доведения ему в установленном порядке лимитов бюджетных обязательств, но не позднее последнего рабочего дня текущего финансового года.</w:t>
      </w:r>
    </w:p>
    <w:p w14:paraId="6F3790DA" w14:textId="77777777" w:rsidR="00B36C7B" w:rsidRPr="002D47A6" w:rsidRDefault="00B36C7B" w:rsidP="002D47A6">
      <w:pPr>
        <w:pStyle w:val="a6"/>
        <w:rPr>
          <w:rFonts w:ascii="Times New Roman" w:hAnsi="Times New Roman" w:cs="Times New Roman"/>
          <w:sz w:val="18"/>
          <w:szCs w:val="18"/>
        </w:rPr>
      </w:pPr>
      <w:r w:rsidRPr="002D47A6">
        <w:rPr>
          <w:rFonts w:ascii="Times New Roman" w:hAnsi="Times New Roman" w:cs="Times New Roman"/>
          <w:sz w:val="18"/>
          <w:szCs w:val="18"/>
        </w:rPr>
        <w:t xml:space="preserve">           3.4. Обоснования (расчеты) плановых сметных показателей утверждаются руководителем учреждения.</w:t>
      </w:r>
    </w:p>
    <w:p w14:paraId="0A69E55B" w14:textId="708A2218" w:rsidR="00B36C7B" w:rsidRPr="002D47A6" w:rsidRDefault="00B36C7B" w:rsidP="002D47A6">
      <w:pPr>
        <w:pStyle w:val="a6"/>
        <w:jc w:val="center"/>
        <w:rPr>
          <w:rFonts w:ascii="Times New Roman" w:hAnsi="Times New Roman" w:cs="Times New Roman"/>
          <w:sz w:val="18"/>
          <w:szCs w:val="18"/>
        </w:rPr>
      </w:pPr>
      <w:r w:rsidRPr="002D47A6">
        <w:rPr>
          <w:rFonts w:ascii="Times New Roman" w:hAnsi="Times New Roman" w:cs="Times New Roman"/>
          <w:sz w:val="18"/>
          <w:szCs w:val="18"/>
        </w:rPr>
        <w:t>Ведение смет учреждений</w:t>
      </w:r>
    </w:p>
    <w:p w14:paraId="10539F79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ab/>
        <w:t>4.1. Ведением сметы является внесение изменений в смету в пределах, доведенных учреждению в установленном порядке объемов соответствующих лимитов бюджетных обязательств.</w:t>
      </w:r>
    </w:p>
    <w:p w14:paraId="7319A94A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ab/>
        <w:t>Внесение изменений в смету осуществляются путем утверждения изменения показателей – сумм увеличения, отражающихся со знаком «плюс», и (или) уменьшения объемов сметных назначений, отражающихся со знаком «минус» (приложение №2 к настоящему Порядку):</w:t>
      </w:r>
    </w:p>
    <w:p w14:paraId="3A806EE6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ab/>
        <w:t>изменяющих объемы сметных назначений в случае изменения доведенных учреждению в установленном порядке лимитов бюджетных обязательств;</w:t>
      </w:r>
    </w:p>
    <w:p w14:paraId="6C2B407F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ab/>
        <w:t>изменяющих распределение сметных назначений по кодам классификации расходов бюджета, требующих изменения показателей бюджетной росписи главного распорядителя (распорядителя) средств бюджета и лимитов бюджетных обязательств;</w:t>
      </w:r>
    </w:p>
    <w:p w14:paraId="52564B43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ab/>
        <w:t>изменяющих распределение сметных назначений по кодам классификации расходов бюджета, не требующих изменения показателей бюджетной росписи главного распорядителя (распорядителя) средств бюджета и утвержденного объема лимитов бюджетных обязательств;</w:t>
      </w:r>
    </w:p>
    <w:p w14:paraId="53921E62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ab/>
        <w:t>изменяющих объемы сметных назначений, приводящих к перераспределению их между разделами сметы;</w:t>
      </w:r>
    </w:p>
    <w:p w14:paraId="27A475A9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ab/>
      </w:r>
      <w:proofErr w:type="gramStart"/>
      <w:r w:rsidRPr="00B36C7B">
        <w:rPr>
          <w:rFonts w:ascii="Times New Roman" w:hAnsi="Times New Roman" w:cs="Times New Roman"/>
          <w:sz w:val="18"/>
          <w:szCs w:val="18"/>
        </w:rPr>
        <w:t>изменяющих</w:t>
      </w:r>
      <w:proofErr w:type="gramEnd"/>
      <w:r w:rsidRPr="00B36C7B">
        <w:rPr>
          <w:rFonts w:ascii="Times New Roman" w:hAnsi="Times New Roman" w:cs="Times New Roman"/>
          <w:sz w:val="18"/>
          <w:szCs w:val="18"/>
        </w:rPr>
        <w:t xml:space="preserve"> иные показатели, предусмотренные Порядком ведения сметы.</w:t>
      </w:r>
    </w:p>
    <w:p w14:paraId="6B42A8FC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 xml:space="preserve">4.2. Внесение изменений в смету, требующих изменения показателей бюджетной росписи главного распорядителя (распорядителя) средств бюджета и лимитов бюджетных обязательств, утверждается после внесения в установленном порядке изменений в бюджетную роспись главного распорядителя (распорядителя) средств бюджета и лимиты бюджетных обязательств. </w:t>
      </w:r>
    </w:p>
    <w:p w14:paraId="7759CE85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 xml:space="preserve">           4.3. Изменения в смету формируются на основании изменений показателей обоснований (расчетов) плановых сметных показателей.</w:t>
      </w:r>
    </w:p>
    <w:p w14:paraId="4B54B1A3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sz w:val="18"/>
          <w:szCs w:val="18"/>
        </w:rPr>
        <w:tab/>
        <w:t xml:space="preserve"> 4.4. Утверждение изменений в показатели сметы и изменений обоснований (расчетов) плановых сметных показателей осуществляется в соответствии с разделом 3 настоящего Порядка. </w:t>
      </w:r>
    </w:p>
    <w:p w14:paraId="0B2F94A8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3B66ADB9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6D2370FD" w14:textId="54F57D0D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6E9E09AC" wp14:editId="4A0FA338">
            <wp:extent cx="6115050" cy="4362450"/>
            <wp:effectExtent l="0" t="0" r="0" b="0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B29180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74848B14" w14:textId="2EBB2372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3FE6076B" wp14:editId="43A1BC21">
            <wp:extent cx="6115050" cy="3676650"/>
            <wp:effectExtent l="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76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D86538" w14:textId="7777777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</w:p>
    <w:p w14:paraId="57AFDEFF" w14:textId="6F3E0309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76B75821" wp14:editId="5A93B2C5">
            <wp:extent cx="6115050" cy="5181600"/>
            <wp:effectExtent l="0" t="0" r="0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8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10ACBAF" w14:textId="55347F4D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72BCD608" wp14:editId="2C550884">
            <wp:extent cx="6115050" cy="4362450"/>
            <wp:effectExtent l="0" t="0" r="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436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34B364" w14:textId="3EF77953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noProof/>
          <w:sz w:val="18"/>
          <w:szCs w:val="18"/>
          <w:lang w:eastAsia="ru-RU"/>
        </w:rPr>
        <w:drawing>
          <wp:inline distT="0" distB="0" distL="0" distR="0" wp14:anchorId="516BEE69" wp14:editId="3BEE45C5">
            <wp:extent cx="6115050" cy="3657600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3657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D2F3B9" w14:textId="4F74F4A7" w:rsidR="00B36C7B" w:rsidRPr="00B36C7B" w:rsidRDefault="00B36C7B" w:rsidP="00B36C7B">
      <w:pPr>
        <w:pStyle w:val="a6"/>
        <w:rPr>
          <w:rFonts w:ascii="Times New Roman" w:hAnsi="Times New Roman" w:cs="Times New Roman"/>
          <w:sz w:val="18"/>
          <w:szCs w:val="18"/>
        </w:rPr>
      </w:pPr>
      <w:r w:rsidRPr="00B36C7B">
        <w:rPr>
          <w:rFonts w:ascii="Times New Roman" w:hAnsi="Times New Roman" w:cs="Times New Roman"/>
          <w:noProof/>
          <w:sz w:val="18"/>
          <w:szCs w:val="18"/>
          <w:lang w:eastAsia="ru-RU"/>
        </w:rPr>
        <w:lastRenderedPageBreak/>
        <w:drawing>
          <wp:inline distT="0" distB="0" distL="0" distR="0" wp14:anchorId="34A61593" wp14:editId="1F7465E0">
            <wp:extent cx="6115050" cy="5153025"/>
            <wp:effectExtent l="0" t="0" r="0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15050" cy="515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DFE2B6" w14:textId="77777777" w:rsidR="00B36C7B" w:rsidRDefault="00B36C7B" w:rsidP="00EB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3878C51" w14:textId="77777777" w:rsidR="00EB1C6B" w:rsidRPr="00EB1C6B" w:rsidRDefault="00EB1C6B" w:rsidP="00EB1C6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EB1C6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РЕКОМЕНДАЦИИ</w:t>
      </w:r>
    </w:p>
    <w:p w14:paraId="421ED7EB" w14:textId="77777777" w:rsidR="00EB1C6B" w:rsidRPr="00EB1C6B" w:rsidRDefault="00EB1C6B" w:rsidP="00EB1C6B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C6B">
        <w:rPr>
          <w:rFonts w:ascii="Times New Roman" w:eastAsia="Times New Roman" w:hAnsi="Times New Roman" w:cs="Times New Roman"/>
          <w:sz w:val="18"/>
          <w:szCs w:val="18"/>
          <w:lang w:eastAsia="ru-RU"/>
        </w:rPr>
        <w:t>публичных слушаний по Проекту решения «О внесении изменений в Устав  сельского поселения Верх-Коенского сельсовета Искитимского муниципального  района Новосибирской области», состоявшихся 04.07.2024</w:t>
      </w:r>
    </w:p>
    <w:p w14:paraId="333CE53C" w14:textId="77777777" w:rsidR="00EB1C6B" w:rsidRPr="00EB1C6B" w:rsidRDefault="00EB1C6B" w:rsidP="00EB1C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C6B">
        <w:rPr>
          <w:rFonts w:ascii="Times New Roman" w:eastAsia="Times New Roman" w:hAnsi="Times New Roman" w:cs="Times New Roman"/>
          <w:sz w:val="18"/>
          <w:szCs w:val="18"/>
          <w:lang w:eastAsia="ru-RU"/>
        </w:rPr>
        <w:t>с</w:t>
      </w:r>
      <w:proofErr w:type="gramStart"/>
      <w:r w:rsidRPr="00EB1C6B">
        <w:rPr>
          <w:rFonts w:ascii="Times New Roman" w:eastAsia="Times New Roman" w:hAnsi="Times New Roman" w:cs="Times New Roman"/>
          <w:sz w:val="18"/>
          <w:szCs w:val="18"/>
          <w:lang w:eastAsia="ru-RU"/>
        </w:rPr>
        <w:t>.В</w:t>
      </w:r>
      <w:proofErr w:type="gramEnd"/>
      <w:r w:rsidRPr="00EB1C6B">
        <w:rPr>
          <w:rFonts w:ascii="Times New Roman" w:eastAsia="Times New Roman" w:hAnsi="Times New Roman" w:cs="Times New Roman"/>
          <w:sz w:val="18"/>
          <w:szCs w:val="18"/>
          <w:lang w:eastAsia="ru-RU"/>
        </w:rPr>
        <w:t>ерх-Коен                                                                                     04.07.2024</w:t>
      </w:r>
    </w:p>
    <w:p w14:paraId="381EE693" w14:textId="77777777" w:rsidR="00EB1C6B" w:rsidRPr="00EB1C6B" w:rsidRDefault="00EB1C6B" w:rsidP="00EB1C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C6B">
        <w:rPr>
          <w:rFonts w:ascii="Times New Roman" w:eastAsia="Times New Roman" w:hAnsi="Times New Roman" w:cs="Times New Roman"/>
          <w:sz w:val="18"/>
          <w:szCs w:val="18"/>
          <w:lang w:eastAsia="ru-RU"/>
        </w:rPr>
        <w:t>1. По итогам проведения публичных слушаний по Проекту решения «О внесении изменений в Устав  сельского поселения Верх-Коенского сельсовета Искитимского муниципального  района Новосибирской области»</w:t>
      </w:r>
    </w:p>
    <w:p w14:paraId="148054A5" w14:textId="77777777" w:rsidR="00EB1C6B" w:rsidRPr="00EB1C6B" w:rsidRDefault="00EB1C6B" w:rsidP="00EB1C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C6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поступило предложение: предложить Совету депутатов Верх-Коенского сельсовета на очередном заседании сессии утвердить Проект решения «О внесении изменений в Устав  сельского поселения Верх-Коенского сельсовета Искитимского муниципального  района Новосибирской области»;</w:t>
      </w:r>
    </w:p>
    <w:p w14:paraId="1A3BFD1C" w14:textId="77777777" w:rsidR="00EB1C6B" w:rsidRPr="00EB1C6B" w:rsidRDefault="00EB1C6B" w:rsidP="00EB1C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C6B">
        <w:rPr>
          <w:rFonts w:ascii="Times New Roman" w:eastAsia="Times New Roman" w:hAnsi="Times New Roman" w:cs="Times New Roman"/>
          <w:sz w:val="18"/>
          <w:szCs w:val="18"/>
          <w:lang w:eastAsia="ru-RU"/>
        </w:rPr>
        <w:t>2. Направить настоящие рекомендации  на рассмотрение очередной сессии Совета депутатов Верх-Коенского сельсовета Искитимского района Новосибирской области.</w:t>
      </w:r>
    </w:p>
    <w:p w14:paraId="0A69D35F" w14:textId="77777777" w:rsidR="00EB1C6B" w:rsidRPr="00EB1C6B" w:rsidRDefault="00EB1C6B" w:rsidP="00EB1C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B1C6B">
        <w:rPr>
          <w:rFonts w:ascii="Times New Roman" w:eastAsia="Times New Roman" w:hAnsi="Times New Roman" w:cs="Times New Roman"/>
          <w:sz w:val="18"/>
          <w:szCs w:val="18"/>
          <w:lang w:eastAsia="ru-RU"/>
        </w:rPr>
        <w:t>3.  Настоящие рекомендации подлежат опубликованию в газете «Верх-Коенский вестник».</w:t>
      </w:r>
    </w:p>
    <w:p w14:paraId="1E49B19E" w14:textId="77777777" w:rsidR="00EB1C6B" w:rsidRPr="002D47A6" w:rsidRDefault="00EB1C6B" w:rsidP="00EB1C6B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47A6">
        <w:rPr>
          <w:rFonts w:ascii="Times New Roman" w:eastAsia="Times New Roman" w:hAnsi="Times New Roman" w:cs="Times New Roman"/>
          <w:sz w:val="18"/>
          <w:szCs w:val="18"/>
          <w:lang w:eastAsia="ru-RU"/>
        </w:rPr>
        <w:t>Председатель слушаний                                                                     Г.Н.Яковлева</w:t>
      </w:r>
    </w:p>
    <w:p w14:paraId="2110A3CB" w14:textId="77777777" w:rsidR="00EB1C6B" w:rsidRPr="002D47A6" w:rsidRDefault="00EB1C6B" w:rsidP="00EB1C6B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D47A6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Секретарь                                                                                           </w:t>
      </w:r>
      <w:proofErr w:type="spellStart"/>
      <w:r w:rsidRPr="002D47A6">
        <w:rPr>
          <w:rFonts w:ascii="Times New Roman" w:eastAsia="Times New Roman" w:hAnsi="Times New Roman" w:cs="Times New Roman"/>
          <w:sz w:val="18"/>
          <w:szCs w:val="18"/>
          <w:lang w:eastAsia="ru-RU"/>
        </w:rPr>
        <w:t>И.А.Сапунова</w:t>
      </w:r>
      <w:proofErr w:type="spellEnd"/>
    </w:p>
    <w:p w14:paraId="16686031" w14:textId="77777777" w:rsidR="00EB1C6B" w:rsidRPr="00EB1C6B" w:rsidRDefault="00EB1C6B" w:rsidP="00EB1C6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0FEBF0" w14:textId="77777777" w:rsidR="00CC6A63" w:rsidRPr="000378B1" w:rsidRDefault="00CC6A63" w:rsidP="00CC6A63">
      <w:pPr>
        <w:jc w:val="center"/>
        <w:rPr>
          <w:sz w:val="28"/>
          <w:szCs w:val="28"/>
        </w:rPr>
      </w:pPr>
    </w:p>
    <w:p w14:paraId="33859963" w14:textId="77777777" w:rsidR="00CC6A63" w:rsidRDefault="00CC6A63" w:rsidP="00CC6A6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275A31A0" w14:textId="77777777" w:rsidR="00CC6A63" w:rsidRDefault="00CC6A63" w:rsidP="00CC6A6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1FFD0ABB" w14:textId="77777777" w:rsidR="00EB1C6B" w:rsidRDefault="00EB1C6B" w:rsidP="00CC6A6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5E3AEB00" w14:textId="77777777" w:rsidR="00EB1C6B" w:rsidRDefault="00EB1C6B" w:rsidP="00CC6A6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15564B20" w14:textId="77777777" w:rsidR="00EB1C6B" w:rsidRDefault="00EB1C6B" w:rsidP="00CC6A6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2A8CC239" w14:textId="77777777" w:rsidR="00EB1C6B" w:rsidRDefault="00EB1C6B" w:rsidP="00CC6A6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7503D600" w14:textId="77777777" w:rsidR="00EB1C6B" w:rsidRDefault="00EB1C6B" w:rsidP="00CC6A63">
      <w:pPr>
        <w:pStyle w:val="ConsPlusNormal"/>
        <w:widowControl/>
        <w:ind w:firstLine="540"/>
        <w:jc w:val="both"/>
        <w:rPr>
          <w:sz w:val="28"/>
          <w:szCs w:val="28"/>
        </w:rPr>
      </w:pPr>
    </w:p>
    <w:p w14:paraId="3C447D43" w14:textId="49BAD38F" w:rsidR="00EB1C6B" w:rsidRDefault="00EB1C6B" w:rsidP="00CC6A63">
      <w:pPr>
        <w:pStyle w:val="ConsPlusNormal"/>
        <w:widowControl/>
        <w:ind w:firstLine="540"/>
        <w:jc w:val="both"/>
        <w:rPr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F52EB6B" wp14:editId="21D19B60">
            <wp:extent cx="5940425" cy="4386775"/>
            <wp:effectExtent l="0" t="0" r="3175" b="0"/>
            <wp:docPr id="1" name="Рисунок 1" descr="https://nicinskschool.uoirbitmo.ru/upload/images/Obshhie-pravila-povedeniya-na-vod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nicinskschool.uoirbitmo.ru/upload/images/Obshhie-pravila-povedeniya-na-vode.jpg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38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863D39" w14:textId="77777777" w:rsidR="00EB1C6B" w:rsidRDefault="00EB1C6B" w:rsidP="00CC6A63">
      <w:pPr>
        <w:pStyle w:val="ConsPlusNormal"/>
        <w:widowControl/>
        <w:ind w:firstLine="540"/>
        <w:jc w:val="both"/>
        <w:rPr>
          <w:sz w:val="28"/>
          <w:szCs w:val="28"/>
        </w:rPr>
      </w:pPr>
    </w:p>
    <w:bookmarkEnd w:id="0"/>
    <w:p w14:paraId="5E374C59" w14:textId="77777777" w:rsidR="00B81416" w:rsidRPr="00B81416" w:rsidRDefault="00B81416" w:rsidP="00B81416">
      <w:pPr>
        <w:rPr>
          <w:rFonts w:ascii="Calibri" w:eastAsia="Calibri" w:hAnsi="Calibri" w:cs="Times New Roman"/>
        </w:rPr>
      </w:pP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383408" w:rsidRPr="00280E1B" w14:paraId="4F0EB904" w14:textId="77777777" w:rsidTr="00EB1C6B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14:paraId="0A78CB33" w14:textId="77777777" w:rsidR="00383408" w:rsidRPr="00280E1B" w:rsidRDefault="00383408" w:rsidP="00EB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spacing w:val="2"/>
                <w:sz w:val="18"/>
                <w:szCs w:val="18"/>
              </w:rPr>
              <w:t> 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57182756" w14:textId="77777777" w:rsidR="00383408" w:rsidRPr="00280E1B" w:rsidRDefault="00383408" w:rsidP="00EB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Адрес редакции: 633233, Новосибирская область, Искитимский район, с.Верх-Коен, ул. Центральная 2 </w:t>
            </w:r>
          </w:p>
          <w:p w14:paraId="54A9F6D7" w14:textId="77777777" w:rsidR="00383408" w:rsidRPr="009C2214" w:rsidRDefault="00383408" w:rsidP="00EB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9C2214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9C2214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7" w:history="1"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9C221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-</w:t>
              </w:r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9C221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9C2214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14:paraId="176F85D4" w14:textId="77777777" w:rsidR="00383408" w:rsidRPr="00280E1B" w:rsidRDefault="00383408" w:rsidP="00EB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14:paraId="2C6DC2D3" w14:textId="28D4A8E9" w:rsidR="00383408" w:rsidRPr="00280E1B" w:rsidRDefault="00383408" w:rsidP="00EB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Номер г</w:t>
            </w:r>
            <w:r w:rsidR="00EB1C6B">
              <w:rPr>
                <w:rFonts w:ascii="Times New Roman" w:eastAsia="Times New Roman" w:hAnsi="Times New Roman" w:cs="Times New Roman"/>
                <w:sz w:val="18"/>
                <w:szCs w:val="18"/>
              </w:rPr>
              <w:t>азеты подписан к печати 05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EB1C6B">
              <w:rPr>
                <w:rFonts w:ascii="Times New Roman" w:eastAsia="Times New Roman" w:hAnsi="Times New Roman" w:cs="Times New Roman"/>
                <w:sz w:val="18"/>
                <w:szCs w:val="18"/>
              </w:rPr>
              <w:t>7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.2024 </w:t>
            </w:r>
            <w:r w:rsidRPr="00280E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в 16-.00 часов Тираж  7 экземпляров</w:t>
            </w:r>
          </w:p>
          <w:p w14:paraId="09D7E3F5" w14:textId="77777777" w:rsidR="00383408" w:rsidRPr="00280E1B" w:rsidRDefault="00383408" w:rsidP="00EB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14:paraId="3A50F689" w14:textId="77777777" w:rsidR="00383408" w:rsidRPr="00280E1B" w:rsidRDefault="00383408" w:rsidP="00EB1C6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14:paraId="02DCA0BA" w14:textId="77777777" w:rsidR="00B81416" w:rsidRDefault="00B81416" w:rsidP="00B81416"/>
    <w:p w14:paraId="650EC3FA" w14:textId="77777777" w:rsidR="00B81416" w:rsidRPr="00B81416" w:rsidRDefault="00B81416" w:rsidP="00B81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28147CF" w14:textId="77777777" w:rsidR="00B81416" w:rsidRPr="00B81416" w:rsidRDefault="00B81416" w:rsidP="00B81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AC8F97" w14:textId="77777777" w:rsidR="00B81416" w:rsidRPr="00B81416" w:rsidRDefault="00B81416" w:rsidP="00B81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B0D60F5" w14:textId="77777777" w:rsidR="00B81416" w:rsidRPr="00B81416" w:rsidRDefault="00B81416" w:rsidP="00B81416">
      <w:pPr>
        <w:widowControl w:val="0"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B4D8453" w14:textId="77777777" w:rsidR="00B81416" w:rsidRPr="00B81416" w:rsidRDefault="00B81416" w:rsidP="00B81416">
      <w:pPr>
        <w:spacing w:after="160" w:line="259" w:lineRule="auto"/>
      </w:pPr>
    </w:p>
    <w:p w14:paraId="57DA3E84" w14:textId="77777777" w:rsidR="00B928D8" w:rsidRDefault="00B928D8"/>
    <w:sectPr w:rsidR="00B928D8">
      <w:footerReference w:type="even" r:id="rId18"/>
      <w:footerReference w:type="default" r:id="rId1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1AFA41" w14:textId="77777777" w:rsidR="0046061A" w:rsidRDefault="0046061A">
      <w:pPr>
        <w:spacing w:after="0" w:line="240" w:lineRule="auto"/>
      </w:pPr>
      <w:r>
        <w:separator/>
      </w:r>
    </w:p>
  </w:endnote>
  <w:endnote w:type="continuationSeparator" w:id="0">
    <w:p w14:paraId="00C38648" w14:textId="77777777" w:rsidR="0046061A" w:rsidRDefault="004606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etersburgCTT">
    <w:altName w:val="Times New Roman"/>
    <w:charset w:val="CC"/>
    <w:family w:val="roman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B1726" w14:textId="77777777" w:rsidR="00500052" w:rsidRDefault="00500052" w:rsidP="00EB1C6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end"/>
    </w:r>
  </w:p>
  <w:p w14:paraId="4313F927" w14:textId="77777777" w:rsidR="00500052" w:rsidRDefault="00500052" w:rsidP="00EB1C6B">
    <w:pPr>
      <w:pStyle w:val="af0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5CD6028" w14:textId="77777777" w:rsidR="00500052" w:rsidRDefault="00500052" w:rsidP="00EB1C6B">
    <w:pPr>
      <w:pStyle w:val="af0"/>
      <w:framePr w:wrap="around" w:vAnchor="text" w:hAnchor="margin" w:xAlign="right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F53F5">
      <w:rPr>
        <w:rStyle w:val="af2"/>
        <w:noProof/>
      </w:rPr>
      <w:t>35</w:t>
    </w:r>
    <w:r>
      <w:rPr>
        <w:rStyle w:val="af2"/>
      </w:rPr>
      <w:fldChar w:fldCharType="end"/>
    </w:r>
  </w:p>
  <w:p w14:paraId="12EEDAD7" w14:textId="77777777" w:rsidR="00500052" w:rsidRDefault="00500052" w:rsidP="00EB1C6B">
    <w:pPr>
      <w:pStyle w:val="af0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271587" w14:textId="77777777" w:rsidR="0046061A" w:rsidRDefault="0046061A">
      <w:pPr>
        <w:spacing w:after="0" w:line="240" w:lineRule="auto"/>
      </w:pPr>
      <w:r>
        <w:separator/>
      </w:r>
    </w:p>
  </w:footnote>
  <w:footnote w:type="continuationSeparator" w:id="0">
    <w:p w14:paraId="434FC5C8" w14:textId="77777777" w:rsidR="0046061A" w:rsidRDefault="004606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31638A"/>
    <w:multiLevelType w:val="hybridMultilevel"/>
    <w:tmpl w:val="F6E097A6"/>
    <w:lvl w:ilvl="0" w:tplc="0419000D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 w:tplc="0419000B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04887217"/>
    <w:multiLevelType w:val="hybridMultilevel"/>
    <w:tmpl w:val="4CBAD7C6"/>
    <w:lvl w:ilvl="0" w:tplc="6BBA1AD2">
      <w:start w:val="7"/>
      <w:numFmt w:val="bullet"/>
      <w:lvlText w:val="-"/>
      <w:lvlJc w:val="left"/>
      <w:pPr>
        <w:tabs>
          <w:tab w:val="num" w:pos="1332"/>
        </w:tabs>
        <w:ind w:left="1332" w:hanging="765"/>
      </w:pPr>
      <w:rPr>
        <w:rFonts w:ascii="Times New Roman" w:eastAsia="Times New Roman" w:hAnsi="Times New Roman" w:cs="Times New Roman" w:hint="default"/>
      </w:rPr>
    </w:lvl>
    <w:lvl w:ilvl="1" w:tplc="417ED802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703AC10C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9D3A5F50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E92E1C52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B7F6F492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39F83032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6CF8F74A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6DB8BF72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2">
    <w:nsid w:val="050C4B1A"/>
    <w:multiLevelType w:val="hybridMultilevel"/>
    <w:tmpl w:val="9990C41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C5C4F55"/>
    <w:multiLevelType w:val="hybridMultilevel"/>
    <w:tmpl w:val="3F4CAF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B24CE8"/>
    <w:multiLevelType w:val="multilevel"/>
    <w:tmpl w:val="6958DA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4216830"/>
    <w:multiLevelType w:val="multilevel"/>
    <w:tmpl w:val="9BEC58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14DA2C36"/>
    <w:multiLevelType w:val="multilevel"/>
    <w:tmpl w:val="C0EA6E2C"/>
    <w:lvl w:ilvl="0">
      <w:start w:val="1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2"/>
      <w:numFmt w:val="decimal"/>
      <w:lvlText w:val="%1.%2"/>
      <w:lvlJc w:val="left"/>
      <w:pPr>
        <w:ind w:left="900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7">
    <w:nsid w:val="19E75BF5"/>
    <w:multiLevelType w:val="hybridMultilevel"/>
    <w:tmpl w:val="079A228E"/>
    <w:lvl w:ilvl="0" w:tplc="3B882D30">
      <w:start w:val="1"/>
      <w:numFmt w:val="bullet"/>
      <w:lvlText w:val="­"/>
      <w:lvlJc w:val="left"/>
      <w:pPr>
        <w:tabs>
          <w:tab w:val="num" w:pos="1004"/>
        </w:tabs>
        <w:ind w:left="720"/>
      </w:pPr>
      <w:rPr>
        <w:rFonts w:ascii="Courier New" w:hAnsi="Courier New" w:cs="Courier New" w:hint="default"/>
      </w:rPr>
    </w:lvl>
    <w:lvl w:ilvl="1" w:tplc="F0D2349C">
      <w:start w:val="1"/>
      <w:numFmt w:val="bullet"/>
      <w:lvlText w:val="o"/>
      <w:lvlJc w:val="left"/>
      <w:pPr>
        <w:tabs>
          <w:tab w:val="num" w:pos="1735"/>
        </w:tabs>
        <w:ind w:left="1735" w:hanging="360"/>
      </w:pPr>
      <w:rPr>
        <w:rFonts w:ascii="Courier New" w:hAnsi="Courier New" w:cs="Courier New" w:hint="default"/>
      </w:rPr>
    </w:lvl>
    <w:lvl w:ilvl="2" w:tplc="AC6C3A78">
      <w:start w:val="1"/>
      <w:numFmt w:val="bullet"/>
      <w:lvlText w:val=""/>
      <w:lvlJc w:val="left"/>
      <w:pPr>
        <w:tabs>
          <w:tab w:val="num" w:pos="2455"/>
        </w:tabs>
        <w:ind w:left="2455" w:hanging="360"/>
      </w:pPr>
      <w:rPr>
        <w:rFonts w:ascii="Wingdings" w:hAnsi="Wingdings" w:cs="Times New Roman" w:hint="default"/>
      </w:rPr>
    </w:lvl>
    <w:lvl w:ilvl="3" w:tplc="9C7CF2A4">
      <w:start w:val="1"/>
      <w:numFmt w:val="bullet"/>
      <w:lvlText w:val=""/>
      <w:lvlJc w:val="left"/>
      <w:pPr>
        <w:tabs>
          <w:tab w:val="num" w:pos="3175"/>
        </w:tabs>
        <w:ind w:left="3175" w:hanging="360"/>
      </w:pPr>
      <w:rPr>
        <w:rFonts w:ascii="Symbol" w:hAnsi="Symbol" w:cs="Times New Roman" w:hint="default"/>
      </w:rPr>
    </w:lvl>
    <w:lvl w:ilvl="4" w:tplc="454869D2">
      <w:start w:val="1"/>
      <w:numFmt w:val="bullet"/>
      <w:lvlText w:val="o"/>
      <w:lvlJc w:val="left"/>
      <w:pPr>
        <w:tabs>
          <w:tab w:val="num" w:pos="3895"/>
        </w:tabs>
        <w:ind w:left="3895" w:hanging="360"/>
      </w:pPr>
      <w:rPr>
        <w:rFonts w:ascii="Courier New" w:hAnsi="Courier New" w:cs="Courier New" w:hint="default"/>
      </w:rPr>
    </w:lvl>
    <w:lvl w:ilvl="5" w:tplc="1FD0B8AA">
      <w:start w:val="1"/>
      <w:numFmt w:val="bullet"/>
      <w:lvlText w:val=""/>
      <w:lvlJc w:val="left"/>
      <w:pPr>
        <w:tabs>
          <w:tab w:val="num" w:pos="4615"/>
        </w:tabs>
        <w:ind w:left="4615" w:hanging="360"/>
      </w:pPr>
      <w:rPr>
        <w:rFonts w:ascii="Wingdings" w:hAnsi="Wingdings" w:cs="Times New Roman" w:hint="default"/>
      </w:rPr>
    </w:lvl>
    <w:lvl w:ilvl="6" w:tplc="EF8C88DA">
      <w:start w:val="1"/>
      <w:numFmt w:val="bullet"/>
      <w:lvlText w:val=""/>
      <w:lvlJc w:val="left"/>
      <w:pPr>
        <w:tabs>
          <w:tab w:val="num" w:pos="5335"/>
        </w:tabs>
        <w:ind w:left="5335" w:hanging="360"/>
      </w:pPr>
      <w:rPr>
        <w:rFonts w:ascii="Symbol" w:hAnsi="Symbol" w:cs="Times New Roman" w:hint="default"/>
      </w:rPr>
    </w:lvl>
    <w:lvl w:ilvl="7" w:tplc="89A02DAA">
      <w:start w:val="1"/>
      <w:numFmt w:val="bullet"/>
      <w:lvlText w:val="o"/>
      <w:lvlJc w:val="left"/>
      <w:pPr>
        <w:tabs>
          <w:tab w:val="num" w:pos="6055"/>
        </w:tabs>
        <w:ind w:left="6055" w:hanging="360"/>
      </w:pPr>
      <w:rPr>
        <w:rFonts w:ascii="Courier New" w:hAnsi="Courier New" w:cs="Courier New" w:hint="default"/>
      </w:rPr>
    </w:lvl>
    <w:lvl w:ilvl="8" w:tplc="423A0FC0">
      <w:start w:val="1"/>
      <w:numFmt w:val="bullet"/>
      <w:lvlText w:val=""/>
      <w:lvlJc w:val="left"/>
      <w:pPr>
        <w:tabs>
          <w:tab w:val="num" w:pos="6775"/>
        </w:tabs>
        <w:ind w:left="6775" w:hanging="360"/>
      </w:pPr>
      <w:rPr>
        <w:rFonts w:ascii="Wingdings" w:hAnsi="Wingdings" w:cs="Times New Roman" w:hint="default"/>
      </w:rPr>
    </w:lvl>
  </w:abstractNum>
  <w:abstractNum w:abstractNumId="8">
    <w:nsid w:val="1FF00196"/>
    <w:multiLevelType w:val="hybridMultilevel"/>
    <w:tmpl w:val="F1001906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1A623AA"/>
    <w:multiLevelType w:val="multilevel"/>
    <w:tmpl w:val="D646EBC0"/>
    <w:lvl w:ilvl="0">
      <w:start w:val="1"/>
      <w:numFmt w:val="decimal"/>
      <w:lvlText w:val="%1."/>
      <w:lvlJc w:val="left"/>
      <w:pPr>
        <w:tabs>
          <w:tab w:val="num" w:pos="495"/>
        </w:tabs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52"/>
        </w:tabs>
        <w:ind w:left="15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28"/>
        </w:tabs>
        <w:ind w:left="22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-56"/>
        </w:tabs>
        <w:ind w:left="-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0"/>
        </w:tabs>
        <w:ind w:left="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6"/>
        </w:tabs>
        <w:ind w:left="9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-188"/>
        </w:tabs>
        <w:ind w:left="-1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-112"/>
        </w:tabs>
        <w:ind w:left="-112" w:hanging="2160"/>
      </w:pPr>
      <w:rPr>
        <w:rFonts w:hint="default"/>
      </w:rPr>
    </w:lvl>
  </w:abstractNum>
  <w:abstractNum w:abstractNumId="10">
    <w:nsid w:val="289F129A"/>
    <w:multiLevelType w:val="hybridMultilevel"/>
    <w:tmpl w:val="9B708378"/>
    <w:lvl w:ilvl="0" w:tplc="E93411C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335A8CB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2" w:tplc="CCAA366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8A207B0E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4844D384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5" w:tplc="12B8976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D5F47796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2D86E3A6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8" w:tplc="DA3EFF2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11">
    <w:nsid w:val="2CF208F0"/>
    <w:multiLevelType w:val="singleLevel"/>
    <w:tmpl w:val="87CACFAA"/>
    <w:lvl w:ilvl="0">
      <w:start w:val="1"/>
      <w:numFmt w:val="bullet"/>
      <w:pStyle w:val="a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2">
    <w:nsid w:val="32B33345"/>
    <w:multiLevelType w:val="hybridMultilevel"/>
    <w:tmpl w:val="5C325606"/>
    <w:lvl w:ilvl="0" w:tplc="F6604DDA">
      <w:start w:val="1"/>
      <w:numFmt w:val="decimal"/>
      <w:lvlText w:val="%1."/>
      <w:lvlJc w:val="left"/>
      <w:pPr>
        <w:tabs>
          <w:tab w:val="num" w:pos="1428"/>
        </w:tabs>
        <w:ind w:left="1428" w:hanging="360"/>
      </w:pPr>
    </w:lvl>
    <w:lvl w:ilvl="1" w:tplc="F7AE5B5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6C8367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C3DC640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B5C429A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37C0B9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4D4A85F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4003FB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A64C4ED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32FB7760"/>
    <w:multiLevelType w:val="multilevel"/>
    <w:tmpl w:val="98405A7E"/>
    <w:lvl w:ilvl="0">
      <w:start w:val="18"/>
      <w:numFmt w:val="bullet"/>
      <w:pStyle w:val="3"/>
      <w:lvlText w:val="-"/>
      <w:lvlJc w:val="left"/>
      <w:pPr>
        <w:tabs>
          <w:tab w:val="num" w:pos="2055"/>
        </w:tabs>
        <w:ind w:left="2055" w:hanging="1155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4">
    <w:nsid w:val="335F1145"/>
    <w:multiLevelType w:val="hybridMultilevel"/>
    <w:tmpl w:val="7E4A44FA"/>
    <w:lvl w:ilvl="0" w:tplc="3DC061C0">
      <w:start w:val="1"/>
      <w:numFmt w:val="bullet"/>
      <w:lvlText w:val=""/>
      <w:lvlJc w:val="center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9ED68CC"/>
    <w:multiLevelType w:val="hybridMultilevel"/>
    <w:tmpl w:val="646033AA"/>
    <w:lvl w:ilvl="0" w:tplc="7B608220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  <w:color w:val="auto"/>
      </w:rPr>
    </w:lvl>
    <w:lvl w:ilvl="1" w:tplc="0419000F">
      <w:start w:val="1"/>
      <w:numFmt w:val="decimal"/>
      <w:lvlText w:val="%2."/>
      <w:lvlJc w:val="left"/>
      <w:pPr>
        <w:tabs>
          <w:tab w:val="num" w:pos="1364"/>
        </w:tabs>
        <w:ind w:left="1364" w:hanging="360"/>
      </w:pPr>
      <w:rPr>
        <w:color w:val="auto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0274C57"/>
    <w:multiLevelType w:val="hybridMultilevel"/>
    <w:tmpl w:val="F6582BF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3391A35"/>
    <w:multiLevelType w:val="multilevel"/>
    <w:tmpl w:val="2BB07080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9"/>
      <w:numFmt w:val="decimal"/>
      <w:lvlText w:val="%1.%2"/>
      <w:lvlJc w:val="left"/>
      <w:pPr>
        <w:ind w:left="750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20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2160"/>
      </w:pPr>
      <w:rPr>
        <w:rFonts w:hint="default"/>
      </w:rPr>
    </w:lvl>
  </w:abstractNum>
  <w:abstractNum w:abstractNumId="18">
    <w:nsid w:val="456D34B3"/>
    <w:multiLevelType w:val="hybridMultilevel"/>
    <w:tmpl w:val="F5267060"/>
    <w:lvl w:ilvl="0" w:tplc="478666A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4732030A"/>
    <w:multiLevelType w:val="multilevel"/>
    <w:tmpl w:val="3934FAC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79" w:hanging="495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0">
    <w:nsid w:val="4ACF2CD0"/>
    <w:multiLevelType w:val="hybridMultilevel"/>
    <w:tmpl w:val="5C0EDA5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>
    <w:nsid w:val="4D11564F"/>
    <w:multiLevelType w:val="hybridMultilevel"/>
    <w:tmpl w:val="851AA734"/>
    <w:lvl w:ilvl="0" w:tplc="7232526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9048B4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AB30ED78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9658513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B887D1E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7FF8B23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735E3C1C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86D6466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90C6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50C857AC"/>
    <w:multiLevelType w:val="hybridMultilevel"/>
    <w:tmpl w:val="6C624DF6"/>
    <w:lvl w:ilvl="0" w:tplc="25C20C6E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77E83C8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256678A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ABA4407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9C6FC3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4E021FF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95B48AE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960380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DF9E578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571E7496"/>
    <w:multiLevelType w:val="multilevel"/>
    <w:tmpl w:val="B81E059A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24">
    <w:nsid w:val="5C3A6BE2"/>
    <w:multiLevelType w:val="hybridMultilevel"/>
    <w:tmpl w:val="2E7469F2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182092C"/>
    <w:multiLevelType w:val="hybridMultilevel"/>
    <w:tmpl w:val="149E6592"/>
    <w:lvl w:ilvl="0" w:tplc="041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284D75"/>
    <w:multiLevelType w:val="hybridMultilevel"/>
    <w:tmpl w:val="D6E8FA40"/>
    <w:lvl w:ilvl="0" w:tplc="041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7">
    <w:nsid w:val="695D544E"/>
    <w:multiLevelType w:val="hybridMultilevel"/>
    <w:tmpl w:val="1368E0AA"/>
    <w:lvl w:ilvl="0" w:tplc="478666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6B67D50"/>
    <w:multiLevelType w:val="hybridMultilevel"/>
    <w:tmpl w:val="5A82AB36"/>
    <w:lvl w:ilvl="0" w:tplc="D34A776A">
      <w:start w:val="1"/>
      <w:numFmt w:val="decimal"/>
      <w:lvlText w:val="%1."/>
      <w:lvlJc w:val="left"/>
      <w:pPr>
        <w:tabs>
          <w:tab w:val="num" w:pos="645"/>
        </w:tabs>
        <w:ind w:left="645" w:hanging="360"/>
      </w:pPr>
      <w:rPr>
        <w:rFonts w:hint="default"/>
        <w:i/>
      </w:rPr>
    </w:lvl>
    <w:lvl w:ilvl="1" w:tplc="890653BE">
      <w:start w:val="1"/>
      <w:numFmt w:val="lowerLetter"/>
      <w:lvlText w:val="%2."/>
      <w:lvlJc w:val="left"/>
      <w:pPr>
        <w:tabs>
          <w:tab w:val="num" w:pos="1365"/>
        </w:tabs>
        <w:ind w:left="1365" w:hanging="360"/>
      </w:pPr>
    </w:lvl>
    <w:lvl w:ilvl="2" w:tplc="FF029022">
      <w:start w:val="1"/>
      <w:numFmt w:val="lowerRoman"/>
      <w:lvlText w:val="%3."/>
      <w:lvlJc w:val="right"/>
      <w:pPr>
        <w:tabs>
          <w:tab w:val="num" w:pos="2085"/>
        </w:tabs>
        <w:ind w:left="2085" w:hanging="180"/>
      </w:pPr>
    </w:lvl>
    <w:lvl w:ilvl="3" w:tplc="E8522E2A">
      <w:start w:val="1"/>
      <w:numFmt w:val="decimal"/>
      <w:lvlText w:val="%4."/>
      <w:lvlJc w:val="left"/>
      <w:pPr>
        <w:tabs>
          <w:tab w:val="num" w:pos="2805"/>
        </w:tabs>
        <w:ind w:left="2805" w:hanging="360"/>
      </w:pPr>
    </w:lvl>
    <w:lvl w:ilvl="4" w:tplc="5FBE7170">
      <w:start w:val="1"/>
      <w:numFmt w:val="lowerLetter"/>
      <w:lvlText w:val="%5."/>
      <w:lvlJc w:val="left"/>
      <w:pPr>
        <w:tabs>
          <w:tab w:val="num" w:pos="3525"/>
        </w:tabs>
        <w:ind w:left="3525" w:hanging="360"/>
      </w:pPr>
    </w:lvl>
    <w:lvl w:ilvl="5" w:tplc="33967AD6">
      <w:start w:val="1"/>
      <w:numFmt w:val="lowerRoman"/>
      <w:lvlText w:val="%6."/>
      <w:lvlJc w:val="right"/>
      <w:pPr>
        <w:tabs>
          <w:tab w:val="num" w:pos="4245"/>
        </w:tabs>
        <w:ind w:left="4245" w:hanging="180"/>
      </w:pPr>
    </w:lvl>
    <w:lvl w:ilvl="6" w:tplc="CA2C90AA">
      <w:start w:val="1"/>
      <w:numFmt w:val="decimal"/>
      <w:lvlText w:val="%7."/>
      <w:lvlJc w:val="left"/>
      <w:pPr>
        <w:tabs>
          <w:tab w:val="num" w:pos="4965"/>
        </w:tabs>
        <w:ind w:left="4965" w:hanging="360"/>
      </w:pPr>
    </w:lvl>
    <w:lvl w:ilvl="7" w:tplc="47747FDE">
      <w:start w:val="1"/>
      <w:numFmt w:val="lowerLetter"/>
      <w:lvlText w:val="%8."/>
      <w:lvlJc w:val="left"/>
      <w:pPr>
        <w:tabs>
          <w:tab w:val="num" w:pos="5685"/>
        </w:tabs>
        <w:ind w:left="5685" w:hanging="360"/>
      </w:pPr>
    </w:lvl>
    <w:lvl w:ilvl="8" w:tplc="F9A25B5C">
      <w:start w:val="1"/>
      <w:numFmt w:val="lowerRoman"/>
      <w:lvlText w:val="%9."/>
      <w:lvlJc w:val="right"/>
      <w:pPr>
        <w:tabs>
          <w:tab w:val="num" w:pos="6405"/>
        </w:tabs>
        <w:ind w:left="6405" w:hanging="180"/>
      </w:pPr>
    </w:lvl>
  </w:abstractNum>
  <w:abstractNum w:abstractNumId="29">
    <w:nsid w:val="76BC6BEF"/>
    <w:multiLevelType w:val="hybridMultilevel"/>
    <w:tmpl w:val="B25E51AE"/>
    <w:lvl w:ilvl="0" w:tplc="F97EDE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4521B3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150F1B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C9A5A3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7E50E2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0FAB5F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CEB52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580477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E03A95F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784D78C2"/>
    <w:multiLevelType w:val="multilevel"/>
    <w:tmpl w:val="DC96219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1">
    <w:nsid w:val="7BE01554"/>
    <w:multiLevelType w:val="multilevel"/>
    <w:tmpl w:val="06A664A6"/>
    <w:lvl w:ilvl="0">
      <w:start w:val="1"/>
      <w:numFmt w:val="none"/>
      <w:lvlText w:val="%1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1"/>
      <w:lvlText w:val="%1%2."/>
      <w:lvlJc w:val="left"/>
      <w:pPr>
        <w:tabs>
          <w:tab w:val="num" w:pos="720"/>
        </w:tabs>
        <w:ind w:left="357" w:hanging="357"/>
      </w:pPr>
      <w:rPr>
        <w:rFonts w:hint="default"/>
      </w:rPr>
    </w:lvl>
    <w:lvl w:ilvl="2">
      <w:start w:val="1"/>
      <w:numFmt w:val="decimal"/>
      <w:pStyle w:val="2"/>
      <w:lvlText w:val="%2.%1%3."/>
      <w:lvlJc w:val="left"/>
      <w:pPr>
        <w:tabs>
          <w:tab w:val="num" w:pos="1077"/>
        </w:tabs>
        <w:ind w:left="737" w:hanging="380"/>
      </w:pPr>
      <w:rPr>
        <w:rFonts w:hint="default"/>
      </w:rPr>
    </w:lvl>
    <w:lvl w:ilvl="3">
      <w:start w:val="1"/>
      <w:numFmt w:val="none"/>
      <w:lvlText w:val="%1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none"/>
      <w:lvlText w:val="%1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none"/>
      <w:lvlText w:val="%1"/>
      <w:lvlJc w:val="left"/>
      <w:pPr>
        <w:tabs>
          <w:tab w:val="num" w:pos="4320"/>
        </w:tabs>
        <w:ind w:left="4320" w:hanging="720"/>
      </w:pPr>
      <w:rPr>
        <w:rFonts w:hint="default"/>
      </w:rPr>
    </w:lvl>
    <w:lvl w:ilvl="6">
      <w:start w:val="1"/>
      <w:numFmt w:val="none"/>
      <w:lvlText w:val="%1"/>
      <w:lvlJc w:val="left"/>
      <w:pPr>
        <w:tabs>
          <w:tab w:val="num" w:pos="5040"/>
        </w:tabs>
        <w:ind w:left="5040" w:hanging="720"/>
      </w:pPr>
      <w:rPr>
        <w:rFonts w:hint="default"/>
      </w:rPr>
    </w:lvl>
    <w:lvl w:ilvl="7">
      <w:start w:val="1"/>
      <w:numFmt w:val="none"/>
      <w:lvlText w:val="%1"/>
      <w:lvlJc w:val="left"/>
      <w:pPr>
        <w:tabs>
          <w:tab w:val="num" w:pos="5760"/>
        </w:tabs>
        <w:ind w:left="5760" w:hanging="720"/>
      </w:pPr>
      <w:rPr>
        <w:rFonts w:hint="default"/>
      </w:rPr>
    </w:lvl>
    <w:lvl w:ilvl="8">
      <w:start w:val="1"/>
      <w:numFmt w:val="none"/>
      <w:lvlText w:val="%1"/>
      <w:lvlJc w:val="left"/>
      <w:pPr>
        <w:tabs>
          <w:tab w:val="num" w:pos="6480"/>
        </w:tabs>
        <w:ind w:left="6480" w:hanging="720"/>
      </w:pPr>
      <w:rPr>
        <w:rFonts w:hint="default"/>
      </w:rPr>
    </w:lvl>
  </w:abstractNum>
  <w:abstractNum w:abstractNumId="32">
    <w:nsid w:val="7CA75B40"/>
    <w:multiLevelType w:val="multilevel"/>
    <w:tmpl w:val="F6E097A6"/>
    <w:lvl w:ilvl="0">
      <w:start w:val="1"/>
      <w:numFmt w:val="bullet"/>
      <w:lvlText w:val=""/>
      <w:lvlJc w:val="left"/>
      <w:pPr>
        <w:tabs>
          <w:tab w:val="num" w:pos="640"/>
        </w:tabs>
        <w:ind w:left="6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515"/>
        </w:tabs>
        <w:ind w:left="1515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0"/>
  </w:num>
  <w:num w:numId="3">
    <w:abstractNumId w:val="4"/>
  </w:num>
  <w:num w:numId="4">
    <w:abstractNumId w:val="5"/>
    <w:lvlOverride w:ilvl="0">
      <w:startOverride w:val="2"/>
    </w:lvlOverride>
  </w:num>
  <w:num w:numId="5">
    <w:abstractNumId w:val="13"/>
  </w:num>
  <w:num w:numId="6">
    <w:abstractNumId w:val="23"/>
  </w:num>
  <w:num w:numId="7">
    <w:abstractNumId w:val="21"/>
  </w:num>
  <w:num w:numId="8">
    <w:abstractNumId w:val="1"/>
  </w:num>
  <w:num w:numId="9">
    <w:abstractNumId w:val="10"/>
  </w:num>
  <w:num w:numId="10">
    <w:abstractNumId w:val="11"/>
  </w:num>
  <w:num w:numId="11">
    <w:abstractNumId w:val="29"/>
  </w:num>
  <w:num w:numId="12">
    <w:abstractNumId w:val="31"/>
  </w:num>
  <w:num w:numId="13">
    <w:abstractNumId w:val="12"/>
  </w:num>
  <w:num w:numId="14">
    <w:abstractNumId w:val="22"/>
  </w:num>
  <w:num w:numId="15">
    <w:abstractNumId w:val="7"/>
  </w:num>
  <w:num w:numId="16">
    <w:abstractNumId w:val="28"/>
  </w:num>
  <w:num w:numId="17">
    <w:abstractNumId w:val="9"/>
  </w:num>
  <w:num w:numId="18">
    <w:abstractNumId w:val="0"/>
  </w:num>
  <w:num w:numId="19">
    <w:abstractNumId w:val="32"/>
  </w:num>
  <w:num w:numId="20">
    <w:abstractNumId w:val="24"/>
  </w:num>
  <w:num w:numId="21">
    <w:abstractNumId w:val="26"/>
  </w:num>
  <w:num w:numId="22">
    <w:abstractNumId w:val="19"/>
  </w:num>
  <w:num w:numId="23">
    <w:abstractNumId w:val="17"/>
  </w:num>
  <w:num w:numId="24">
    <w:abstractNumId w:val="2"/>
  </w:num>
  <w:num w:numId="25">
    <w:abstractNumId w:val="6"/>
  </w:num>
  <w:num w:numId="26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</w:num>
  <w:num w:numId="30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E78"/>
    <w:rsid w:val="000511F5"/>
    <w:rsid w:val="002D47A6"/>
    <w:rsid w:val="00383408"/>
    <w:rsid w:val="003B7E53"/>
    <w:rsid w:val="00456C90"/>
    <w:rsid w:val="0046061A"/>
    <w:rsid w:val="004A6350"/>
    <w:rsid w:val="00500052"/>
    <w:rsid w:val="00671F6C"/>
    <w:rsid w:val="00672E78"/>
    <w:rsid w:val="0068025E"/>
    <w:rsid w:val="00877F4D"/>
    <w:rsid w:val="008F53F5"/>
    <w:rsid w:val="009C7591"/>
    <w:rsid w:val="00A547B0"/>
    <w:rsid w:val="00A977B4"/>
    <w:rsid w:val="00B325AE"/>
    <w:rsid w:val="00B36C7B"/>
    <w:rsid w:val="00B81416"/>
    <w:rsid w:val="00B928D8"/>
    <w:rsid w:val="00CC6A63"/>
    <w:rsid w:val="00D23AEB"/>
    <w:rsid w:val="00E61725"/>
    <w:rsid w:val="00EB1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64A6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1416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B7E5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3B7E5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3B7E53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B7E5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3B7E53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B7E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B7E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B7E53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B7E53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814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3408"/>
    <w:pPr>
      <w:spacing w:after="0" w:line="240" w:lineRule="auto"/>
    </w:p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B7E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3B7E53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B7E53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B7E53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3B7E53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B7E5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B7E5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B7E5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B7E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semiHidden/>
    <w:rsid w:val="003B7E53"/>
    <w:rPr>
      <w:sz w:val="16"/>
      <w:szCs w:val="16"/>
    </w:rPr>
  </w:style>
  <w:style w:type="paragraph" w:styleId="a8">
    <w:name w:val="annotation text"/>
    <w:basedOn w:val="a0"/>
    <w:link w:val="a9"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Текст примечания Знак"/>
    <w:basedOn w:val="a1"/>
    <w:link w:val="a8"/>
    <w:semiHidden/>
    <w:rsid w:val="003B7E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3B7E53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3B7E53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B7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B7E5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B7E5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B7E53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B7E5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B7E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Обычный текст"/>
    <w:basedOn w:val="a0"/>
    <w:rsid w:val="003B7E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basedOn w:val="a0"/>
    <w:link w:val="ae"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semiHidden/>
    <w:rsid w:val="003B7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B7E53"/>
    <w:rPr>
      <w:vertAlign w:val="superscript"/>
    </w:rPr>
  </w:style>
  <w:style w:type="paragraph" w:styleId="af0">
    <w:name w:val="footer"/>
    <w:basedOn w:val="a0"/>
    <w:link w:val="af1"/>
    <w:rsid w:val="003B7E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Нижний колонтитул Знак"/>
    <w:basedOn w:val="a1"/>
    <w:link w:val="af0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page number"/>
    <w:basedOn w:val="a1"/>
    <w:rsid w:val="003B7E53"/>
  </w:style>
  <w:style w:type="paragraph" w:styleId="12">
    <w:name w:val="toc 1"/>
    <w:basedOn w:val="a0"/>
    <w:next w:val="a0"/>
    <w:autoRedefine/>
    <w:semiHidden/>
    <w:rsid w:val="003B7E53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B7E5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B7E5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0"/>
    <w:link w:val="af4"/>
    <w:rsid w:val="003B7E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1"/>
    <w:link w:val="af3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3B7E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header"/>
    <w:basedOn w:val="a0"/>
    <w:link w:val="af6"/>
    <w:rsid w:val="003B7E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1"/>
    <w:link w:val="af5"/>
    <w:rsid w:val="003B7E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3B7E53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B7E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B7E5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B7E53"/>
    <w:pPr>
      <w:numPr>
        <w:numId w:val="10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аголовок_ТАБ"/>
    <w:basedOn w:val="a0"/>
    <w:autoRedefine/>
    <w:rsid w:val="003B7E53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Strong"/>
    <w:qFormat/>
    <w:rsid w:val="003B7E53"/>
    <w:rPr>
      <w:b/>
      <w:bCs/>
    </w:rPr>
  </w:style>
  <w:style w:type="character" w:styleId="af9">
    <w:name w:val="Emphasis"/>
    <w:qFormat/>
    <w:rsid w:val="003B7E53"/>
    <w:rPr>
      <w:i/>
      <w:iCs/>
    </w:rPr>
  </w:style>
  <w:style w:type="paragraph" w:customStyle="1" w:styleId="afa">
    <w:name w:val="Заголовок_РИС"/>
    <w:basedOn w:val="a0"/>
    <w:autoRedefine/>
    <w:rsid w:val="003B7E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B7E53"/>
    <w:pPr>
      <w:tabs>
        <w:tab w:val="clear" w:pos="360"/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"/>
    <w:rsid w:val="003B7E53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caption"/>
    <w:basedOn w:val="a0"/>
    <w:next w:val="a0"/>
    <w:qFormat/>
    <w:rsid w:val="003B7E53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a"/>
    <w:rsid w:val="003B7E5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d">
    <w:name w:val="Список_без_б"/>
    <w:basedOn w:val="a0"/>
    <w:rsid w:val="003B7E53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Таблица"/>
    <w:basedOn w:val="a0"/>
    <w:rsid w:val="003B7E53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кст письма"/>
    <w:basedOn w:val="a0"/>
    <w:rsid w:val="003B7E53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B7E53"/>
    <w:pPr>
      <w:numPr>
        <w:numId w:val="5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B7E53"/>
    <w:pPr>
      <w:numPr>
        <w:ilvl w:val="1"/>
        <w:numId w:val="1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B7E53"/>
    <w:pPr>
      <w:numPr>
        <w:ilvl w:val="2"/>
        <w:numId w:val="1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0">
    <w:name w:val="Title"/>
    <w:basedOn w:val="a0"/>
    <w:link w:val="aff1"/>
    <w:qFormat/>
    <w:rsid w:val="003B7E53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3B7E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Hyperlink"/>
    <w:rsid w:val="003B7E53"/>
    <w:rPr>
      <w:color w:val="0000FF"/>
      <w:u w:val="single"/>
    </w:rPr>
  </w:style>
  <w:style w:type="paragraph" w:customStyle="1" w:styleId="13">
    <w:name w:val="Обычный1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B7E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3">
    <w:name w:val="Table Grid"/>
    <w:basedOn w:val="a2"/>
    <w:rsid w:val="003B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3B7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7E53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Normal (Web)"/>
    <w:basedOn w:val="a0"/>
    <w:rsid w:val="003B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Обычный3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3B7E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List Paragraph"/>
    <w:basedOn w:val="a0"/>
    <w:uiPriority w:val="34"/>
    <w:qFormat/>
    <w:rsid w:val="003B7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B7E5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3B7E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3B7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3B7E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3B7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3B7E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B7E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3B7E5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B7E5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B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B7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llowedHyperlink"/>
    <w:basedOn w:val="a1"/>
    <w:uiPriority w:val="99"/>
    <w:unhideWhenUsed/>
    <w:rsid w:val="003B7E53"/>
    <w:rPr>
      <w:color w:val="954F72"/>
      <w:u w:val="single"/>
    </w:rPr>
  </w:style>
  <w:style w:type="paragraph" w:customStyle="1" w:styleId="msonormal0">
    <w:name w:val="msonormal"/>
    <w:basedOn w:val="a0"/>
    <w:rsid w:val="003B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rsid w:val="003B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8">
    <w:name w:val="Таблицы (моноширинный)"/>
    <w:basedOn w:val="a0"/>
    <w:next w:val="a0"/>
    <w:rsid w:val="00CC6A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CC6A63"/>
    <w:rPr>
      <w:rFonts w:ascii="Times New Roman" w:hAnsi="Times New Roman" w:cs="Times New Roman"/>
      <w:sz w:val="16"/>
      <w:szCs w:val="16"/>
    </w:rPr>
  </w:style>
  <w:style w:type="paragraph" w:customStyle="1" w:styleId="14">
    <w:name w:val="Без интервала1"/>
    <w:basedOn w:val="a0"/>
    <w:rsid w:val="00CC6A63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Style13">
    <w:name w:val="Style13"/>
    <w:basedOn w:val="a0"/>
    <w:rsid w:val="00CC6A63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CC6A63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CC6A6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CC6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CC6A6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C6A6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C6A63"/>
    <w:rPr>
      <w:rFonts w:ascii="Times New Roman" w:hAnsi="Times New Roman" w:cs="Times New Roman" w:hint="default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B81416"/>
  </w:style>
  <w:style w:type="paragraph" w:styleId="10">
    <w:name w:val="heading 1"/>
    <w:aliases w:val="Раздел Договора,H1,&quot;Алмаз&quot;"/>
    <w:basedOn w:val="a0"/>
    <w:next w:val="a0"/>
    <w:link w:val="11"/>
    <w:qFormat/>
    <w:rsid w:val="003B7E53"/>
    <w:pPr>
      <w:keepNext/>
      <w:spacing w:after="0" w:line="240" w:lineRule="auto"/>
      <w:ind w:firstLine="540"/>
      <w:jc w:val="both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20">
    <w:name w:val="heading 2"/>
    <w:aliases w:val="H2,&quot;Изумруд&quot;"/>
    <w:basedOn w:val="a0"/>
    <w:next w:val="a0"/>
    <w:link w:val="21"/>
    <w:qFormat/>
    <w:rsid w:val="003B7E5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1"/>
    </w:pPr>
    <w:rPr>
      <w:rFonts w:ascii="Arial" w:eastAsia="Times New Roman" w:hAnsi="Arial" w:cs="Arial"/>
      <w:b/>
      <w:bCs/>
      <w:lang w:eastAsia="ru-RU"/>
    </w:rPr>
  </w:style>
  <w:style w:type="paragraph" w:styleId="30">
    <w:name w:val="heading 3"/>
    <w:aliases w:val="H3,&quot;Сапфир&quot;"/>
    <w:basedOn w:val="a0"/>
    <w:next w:val="a0"/>
    <w:link w:val="31"/>
    <w:qFormat/>
    <w:rsid w:val="003B7E53"/>
    <w:pPr>
      <w:keepNext/>
      <w:autoSpaceDE w:val="0"/>
      <w:autoSpaceDN w:val="0"/>
      <w:adjustRightInd w:val="0"/>
      <w:spacing w:after="0" w:line="240" w:lineRule="auto"/>
      <w:ind w:firstLine="540"/>
      <w:outlineLvl w:val="2"/>
    </w:pPr>
    <w:rPr>
      <w:rFonts w:ascii="Arial" w:eastAsia="Times New Roman" w:hAnsi="Arial" w:cs="Times New Roman"/>
      <w:b/>
      <w:bCs/>
      <w:sz w:val="20"/>
      <w:szCs w:val="24"/>
      <w:lang w:eastAsia="ru-RU"/>
    </w:rPr>
  </w:style>
  <w:style w:type="paragraph" w:styleId="4">
    <w:name w:val="heading 4"/>
    <w:basedOn w:val="a0"/>
    <w:next w:val="a0"/>
    <w:link w:val="40"/>
    <w:qFormat/>
    <w:rsid w:val="003B7E53"/>
    <w:pPr>
      <w:keepNext/>
      <w:autoSpaceDE w:val="0"/>
      <w:autoSpaceDN w:val="0"/>
      <w:adjustRightInd w:val="0"/>
      <w:spacing w:after="0" w:line="240" w:lineRule="auto"/>
      <w:ind w:firstLine="485"/>
      <w:jc w:val="both"/>
      <w:outlineLvl w:val="3"/>
    </w:pPr>
    <w:rPr>
      <w:rFonts w:ascii="Times New Roman" w:eastAsia="Times New Roman" w:hAnsi="Times New Roman" w:cs="Times New Roman"/>
      <w:b/>
      <w:bCs/>
      <w:sz w:val="24"/>
      <w:lang w:eastAsia="ru-RU"/>
    </w:rPr>
  </w:style>
  <w:style w:type="paragraph" w:styleId="5">
    <w:name w:val="heading 5"/>
    <w:basedOn w:val="a0"/>
    <w:next w:val="a0"/>
    <w:link w:val="50"/>
    <w:qFormat/>
    <w:rsid w:val="003B7E53"/>
    <w:pPr>
      <w:keepNext/>
      <w:suppressAutoHyphens/>
      <w:spacing w:before="240" w:after="60" w:line="240" w:lineRule="auto"/>
      <w:ind w:firstLine="567"/>
      <w:outlineLvl w:val="4"/>
    </w:pPr>
    <w:rPr>
      <w:rFonts w:ascii="Arial Narrow" w:eastAsia="Times New Roman" w:hAnsi="Arial Narrow" w:cs="Times New Roman"/>
      <w:sz w:val="28"/>
      <w:szCs w:val="20"/>
      <w:lang w:eastAsia="ru-RU"/>
    </w:rPr>
  </w:style>
  <w:style w:type="paragraph" w:styleId="6">
    <w:name w:val="heading 6"/>
    <w:aliases w:val="H6"/>
    <w:basedOn w:val="a0"/>
    <w:next w:val="a0"/>
    <w:link w:val="60"/>
    <w:qFormat/>
    <w:rsid w:val="003B7E53"/>
    <w:pPr>
      <w:spacing w:before="240" w:after="60" w:line="240" w:lineRule="auto"/>
      <w:outlineLvl w:val="5"/>
    </w:pPr>
    <w:rPr>
      <w:rFonts w:ascii="Times New Roman" w:eastAsia="Times New Roman" w:hAnsi="Times New Roman" w:cs="Times New Roman"/>
      <w:b/>
      <w:bCs/>
      <w:lang w:val="en-US"/>
    </w:rPr>
  </w:style>
  <w:style w:type="paragraph" w:styleId="7">
    <w:name w:val="heading 7"/>
    <w:basedOn w:val="a0"/>
    <w:next w:val="a0"/>
    <w:link w:val="70"/>
    <w:qFormat/>
    <w:rsid w:val="003B7E53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8">
    <w:name w:val="heading 8"/>
    <w:basedOn w:val="a0"/>
    <w:next w:val="a0"/>
    <w:link w:val="80"/>
    <w:qFormat/>
    <w:rsid w:val="003B7E53"/>
    <w:pPr>
      <w:tabs>
        <w:tab w:val="num" w:pos="0"/>
      </w:tabs>
      <w:spacing w:before="240" w:after="60" w:line="240" w:lineRule="auto"/>
      <w:ind w:left="5760" w:hanging="720"/>
      <w:jc w:val="both"/>
      <w:outlineLvl w:val="7"/>
    </w:pPr>
    <w:rPr>
      <w:rFonts w:ascii="PetersburgCTT" w:eastAsia="Times New Roman" w:hAnsi="PetersburgCTT" w:cs="Times New Roman"/>
      <w:i/>
      <w:szCs w:val="20"/>
      <w:lang w:eastAsia="ru-RU"/>
    </w:rPr>
  </w:style>
  <w:style w:type="paragraph" w:styleId="9">
    <w:name w:val="heading 9"/>
    <w:basedOn w:val="a0"/>
    <w:next w:val="a0"/>
    <w:link w:val="90"/>
    <w:qFormat/>
    <w:rsid w:val="003B7E53"/>
    <w:pPr>
      <w:tabs>
        <w:tab w:val="num" w:pos="0"/>
      </w:tabs>
      <w:spacing w:before="240" w:after="60" w:line="240" w:lineRule="auto"/>
      <w:ind w:left="6480" w:hanging="720"/>
      <w:jc w:val="both"/>
      <w:outlineLvl w:val="8"/>
    </w:pPr>
    <w:rPr>
      <w:rFonts w:ascii="PetersburgCTT" w:eastAsia="Times New Roman" w:hAnsi="PetersburgCTT" w:cs="Times New Roman"/>
      <w:i/>
      <w:sz w:val="18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semiHidden/>
    <w:unhideWhenUsed/>
    <w:rsid w:val="00B814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1"/>
    <w:link w:val="a4"/>
    <w:uiPriority w:val="99"/>
    <w:semiHidden/>
    <w:rsid w:val="00B81416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383408"/>
    <w:pPr>
      <w:spacing w:after="0" w:line="240" w:lineRule="auto"/>
    </w:pPr>
  </w:style>
  <w:style w:type="character" w:customStyle="1" w:styleId="11">
    <w:name w:val="Заголовок 1 Знак"/>
    <w:aliases w:val="Раздел Договора Знак,H1 Знак,&quot;Алмаз&quot; Знак"/>
    <w:basedOn w:val="a1"/>
    <w:link w:val="10"/>
    <w:rsid w:val="003B7E53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21">
    <w:name w:val="Заголовок 2 Знак"/>
    <w:aliases w:val="H2 Знак,&quot;Изумруд&quot; Знак"/>
    <w:basedOn w:val="a1"/>
    <w:link w:val="20"/>
    <w:rsid w:val="003B7E53"/>
    <w:rPr>
      <w:rFonts w:ascii="Arial" w:eastAsia="Times New Roman" w:hAnsi="Arial" w:cs="Arial"/>
      <w:b/>
      <w:bCs/>
      <w:lang w:eastAsia="ru-RU"/>
    </w:rPr>
  </w:style>
  <w:style w:type="character" w:customStyle="1" w:styleId="31">
    <w:name w:val="Заголовок 3 Знак"/>
    <w:aliases w:val="H3 Знак,&quot;Сапфир&quot; Знак"/>
    <w:basedOn w:val="a1"/>
    <w:link w:val="30"/>
    <w:rsid w:val="003B7E53"/>
    <w:rPr>
      <w:rFonts w:ascii="Arial" w:eastAsia="Times New Roman" w:hAnsi="Arial" w:cs="Times New Roman"/>
      <w:b/>
      <w:bCs/>
      <w:sz w:val="20"/>
      <w:szCs w:val="24"/>
      <w:lang w:eastAsia="ru-RU"/>
    </w:rPr>
  </w:style>
  <w:style w:type="character" w:customStyle="1" w:styleId="40">
    <w:name w:val="Заголовок 4 Знак"/>
    <w:basedOn w:val="a1"/>
    <w:link w:val="4"/>
    <w:rsid w:val="003B7E53"/>
    <w:rPr>
      <w:rFonts w:ascii="Times New Roman" w:eastAsia="Times New Roman" w:hAnsi="Times New Roman" w:cs="Times New Roman"/>
      <w:b/>
      <w:bCs/>
      <w:sz w:val="24"/>
      <w:lang w:eastAsia="ru-RU"/>
    </w:rPr>
  </w:style>
  <w:style w:type="character" w:customStyle="1" w:styleId="50">
    <w:name w:val="Заголовок 5 Знак"/>
    <w:basedOn w:val="a1"/>
    <w:link w:val="5"/>
    <w:rsid w:val="003B7E53"/>
    <w:rPr>
      <w:rFonts w:ascii="Arial Narrow" w:eastAsia="Times New Roman" w:hAnsi="Arial Narrow" w:cs="Times New Roman"/>
      <w:sz w:val="28"/>
      <w:szCs w:val="20"/>
      <w:lang w:eastAsia="ru-RU"/>
    </w:rPr>
  </w:style>
  <w:style w:type="character" w:customStyle="1" w:styleId="60">
    <w:name w:val="Заголовок 6 Знак"/>
    <w:aliases w:val="H6 Знак"/>
    <w:basedOn w:val="a1"/>
    <w:link w:val="6"/>
    <w:rsid w:val="003B7E53"/>
    <w:rPr>
      <w:rFonts w:ascii="Times New Roman" w:eastAsia="Times New Roman" w:hAnsi="Times New Roman" w:cs="Times New Roman"/>
      <w:b/>
      <w:bCs/>
      <w:lang w:val="en-US"/>
    </w:rPr>
  </w:style>
  <w:style w:type="character" w:customStyle="1" w:styleId="70">
    <w:name w:val="Заголовок 7 Знак"/>
    <w:basedOn w:val="a1"/>
    <w:link w:val="7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80">
    <w:name w:val="Заголовок 8 Знак"/>
    <w:basedOn w:val="a1"/>
    <w:link w:val="8"/>
    <w:rsid w:val="003B7E53"/>
    <w:rPr>
      <w:rFonts w:ascii="PetersburgCTT" w:eastAsia="Times New Roman" w:hAnsi="PetersburgCTT" w:cs="Times New Roman"/>
      <w:i/>
      <w:szCs w:val="20"/>
      <w:lang w:eastAsia="ru-RU"/>
    </w:rPr>
  </w:style>
  <w:style w:type="character" w:customStyle="1" w:styleId="90">
    <w:name w:val="Заголовок 9 Знак"/>
    <w:basedOn w:val="a1"/>
    <w:link w:val="9"/>
    <w:rsid w:val="003B7E53"/>
    <w:rPr>
      <w:rFonts w:ascii="PetersburgCTT" w:eastAsia="Times New Roman" w:hAnsi="PetersburgCTT" w:cs="Times New Roman"/>
      <w:i/>
      <w:sz w:val="18"/>
      <w:szCs w:val="20"/>
      <w:lang w:eastAsia="ru-RU"/>
    </w:rPr>
  </w:style>
  <w:style w:type="paragraph" w:customStyle="1" w:styleId="ConsNonformat">
    <w:name w:val="ConsNonformat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Title">
    <w:name w:val="ConsTitle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Normal">
    <w:name w:val="ConsNormal"/>
    <w:rsid w:val="003B7E53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  <w:style w:type="character" w:styleId="a7">
    <w:name w:val="annotation reference"/>
    <w:semiHidden/>
    <w:rsid w:val="003B7E53"/>
    <w:rPr>
      <w:sz w:val="16"/>
      <w:szCs w:val="16"/>
    </w:rPr>
  </w:style>
  <w:style w:type="paragraph" w:styleId="a8">
    <w:name w:val="annotation text"/>
    <w:basedOn w:val="a0"/>
    <w:link w:val="a9"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a9">
    <w:name w:val="Текст примечания Знак"/>
    <w:basedOn w:val="a1"/>
    <w:link w:val="a8"/>
    <w:semiHidden/>
    <w:rsid w:val="003B7E53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aa">
    <w:name w:val="Body Text Indent"/>
    <w:basedOn w:val="a0"/>
    <w:link w:val="ab"/>
    <w:rsid w:val="003B7E53"/>
    <w:pPr>
      <w:spacing w:after="0" w:line="240" w:lineRule="auto"/>
      <w:ind w:firstLine="708"/>
    </w:pPr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character" w:customStyle="1" w:styleId="ab">
    <w:name w:val="Основной текст с отступом Знак"/>
    <w:basedOn w:val="a1"/>
    <w:link w:val="aa"/>
    <w:rsid w:val="003B7E53"/>
    <w:rPr>
      <w:rFonts w:ascii="Times New Roman" w:eastAsia="Times New Roman" w:hAnsi="Times New Roman" w:cs="Times New Roman"/>
      <w:color w:val="333399"/>
      <w:sz w:val="20"/>
      <w:szCs w:val="24"/>
      <w:lang w:eastAsia="ru-RU"/>
    </w:rPr>
  </w:style>
  <w:style w:type="paragraph" w:styleId="HTML">
    <w:name w:val="HTML Preformatted"/>
    <w:basedOn w:val="a0"/>
    <w:link w:val="HTML0"/>
    <w:rsid w:val="003B7E5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1"/>
    <w:link w:val="HTML"/>
    <w:rsid w:val="003B7E53"/>
    <w:rPr>
      <w:rFonts w:ascii="Arial Unicode MS" w:eastAsia="Arial Unicode MS" w:hAnsi="Arial Unicode MS" w:cs="Arial Unicode MS"/>
      <w:color w:val="000000"/>
      <w:sz w:val="20"/>
      <w:szCs w:val="20"/>
      <w:lang w:eastAsia="ru-RU"/>
    </w:rPr>
  </w:style>
  <w:style w:type="paragraph" w:styleId="22">
    <w:name w:val="Body Text Indent 2"/>
    <w:basedOn w:val="a0"/>
    <w:link w:val="23"/>
    <w:rsid w:val="003B7E5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1"/>
    <w:link w:val="22"/>
    <w:rsid w:val="003B7E53"/>
    <w:rPr>
      <w:rFonts w:ascii="Times New Roman" w:eastAsia="Times New Roman" w:hAnsi="Times New Roman" w:cs="Times New Roman"/>
      <w:sz w:val="24"/>
      <w:szCs w:val="24"/>
    </w:rPr>
  </w:style>
  <w:style w:type="paragraph" w:styleId="32">
    <w:name w:val="Body Text Indent 3"/>
    <w:basedOn w:val="a0"/>
    <w:link w:val="33"/>
    <w:rsid w:val="003B7E53"/>
    <w:pPr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3">
    <w:name w:val="Основной текст с отступом 3 Знак"/>
    <w:basedOn w:val="a1"/>
    <w:link w:val="32"/>
    <w:rsid w:val="003B7E53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ac">
    <w:name w:val="Обычный текст"/>
    <w:basedOn w:val="a0"/>
    <w:rsid w:val="003B7E53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d">
    <w:name w:val="footnote text"/>
    <w:basedOn w:val="a0"/>
    <w:link w:val="ae"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сноски Знак"/>
    <w:basedOn w:val="a1"/>
    <w:link w:val="ad"/>
    <w:semiHidden/>
    <w:rsid w:val="003B7E5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">
    <w:name w:val="footnote reference"/>
    <w:semiHidden/>
    <w:rsid w:val="003B7E53"/>
    <w:rPr>
      <w:vertAlign w:val="superscript"/>
    </w:rPr>
  </w:style>
  <w:style w:type="paragraph" w:styleId="af0">
    <w:name w:val="footer"/>
    <w:basedOn w:val="a0"/>
    <w:link w:val="af1"/>
    <w:rsid w:val="003B7E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1">
    <w:name w:val="Нижний колонтитул Знак"/>
    <w:basedOn w:val="a1"/>
    <w:link w:val="af0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f2">
    <w:name w:val="page number"/>
    <w:basedOn w:val="a1"/>
    <w:rsid w:val="003B7E53"/>
  </w:style>
  <w:style w:type="paragraph" w:styleId="12">
    <w:name w:val="toc 1"/>
    <w:basedOn w:val="a0"/>
    <w:next w:val="a0"/>
    <w:autoRedefine/>
    <w:semiHidden/>
    <w:rsid w:val="003B7E53"/>
    <w:pPr>
      <w:spacing w:before="360" w:after="360" w:line="240" w:lineRule="auto"/>
    </w:pPr>
    <w:rPr>
      <w:rFonts w:ascii="Times New Roman" w:eastAsia="Times New Roman" w:hAnsi="Times New Roman" w:cs="Times New Roman"/>
      <w:b/>
      <w:caps/>
      <w:sz w:val="24"/>
      <w:szCs w:val="24"/>
      <w:lang w:val="en-US"/>
    </w:rPr>
  </w:style>
  <w:style w:type="paragraph" w:styleId="24">
    <w:name w:val="toc 2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b/>
      <w:smallCaps/>
      <w:szCs w:val="24"/>
      <w:lang w:val="en-US"/>
    </w:rPr>
  </w:style>
  <w:style w:type="paragraph" w:styleId="34">
    <w:name w:val="toc 3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mallCaps/>
      <w:szCs w:val="24"/>
      <w:lang w:val="en-US"/>
    </w:rPr>
  </w:style>
  <w:style w:type="paragraph" w:styleId="41">
    <w:name w:val="toc 4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51">
    <w:name w:val="toc 5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61">
    <w:name w:val="toc 6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71">
    <w:name w:val="toc 7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81">
    <w:name w:val="toc 8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paragraph" w:styleId="91">
    <w:name w:val="toc 9"/>
    <w:basedOn w:val="a0"/>
    <w:next w:val="a0"/>
    <w:autoRedefine/>
    <w:semiHidden/>
    <w:rsid w:val="003B7E53"/>
    <w:pPr>
      <w:spacing w:after="0" w:line="240" w:lineRule="auto"/>
    </w:pPr>
    <w:rPr>
      <w:rFonts w:ascii="Times New Roman" w:eastAsia="Times New Roman" w:hAnsi="Times New Roman" w:cs="Times New Roman"/>
      <w:szCs w:val="24"/>
      <w:lang w:val="en-US"/>
    </w:rPr>
  </w:style>
  <w:style w:type="character" w:customStyle="1" w:styleId="hl41">
    <w:name w:val="hl41"/>
    <w:rsid w:val="003B7E53"/>
    <w:rPr>
      <w:b/>
      <w:bCs/>
      <w:sz w:val="20"/>
      <w:szCs w:val="20"/>
    </w:rPr>
  </w:style>
  <w:style w:type="paragraph" w:customStyle="1" w:styleId="Web">
    <w:name w:val="Обычный (Web)"/>
    <w:basedOn w:val="a0"/>
    <w:rsid w:val="003B7E53"/>
    <w:pPr>
      <w:spacing w:before="100" w:after="100" w:line="240" w:lineRule="auto"/>
    </w:pPr>
    <w:rPr>
      <w:rFonts w:ascii="Arial Unicode MS" w:eastAsia="Arial Unicode MS" w:hAnsi="Arial Unicode MS" w:cs="Times New Roman"/>
      <w:sz w:val="24"/>
      <w:szCs w:val="24"/>
    </w:rPr>
  </w:style>
  <w:style w:type="paragraph" w:styleId="af3">
    <w:name w:val="Body Text"/>
    <w:basedOn w:val="a0"/>
    <w:link w:val="af4"/>
    <w:rsid w:val="003B7E53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af4">
    <w:name w:val="Основной текст Знак"/>
    <w:basedOn w:val="a1"/>
    <w:link w:val="af3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25">
    <w:name w:val="Body Text 2"/>
    <w:basedOn w:val="a0"/>
    <w:link w:val="26"/>
    <w:rsid w:val="003B7E53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26">
    <w:name w:val="Основной текст 2 Знак"/>
    <w:basedOn w:val="a1"/>
    <w:link w:val="25"/>
    <w:rsid w:val="003B7E53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af5">
    <w:name w:val="header"/>
    <w:basedOn w:val="a0"/>
    <w:link w:val="af6"/>
    <w:rsid w:val="003B7E5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6">
    <w:name w:val="Верхний колонтитул Знак"/>
    <w:basedOn w:val="a1"/>
    <w:link w:val="af5"/>
    <w:rsid w:val="003B7E5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nsNonformat0">
    <w:name w:val="ConsNonformat Знак"/>
    <w:rsid w:val="003B7E53"/>
    <w:rPr>
      <w:rFonts w:ascii="Courier New" w:hAnsi="Courier New" w:cs="Courier New"/>
      <w:noProof w:val="0"/>
      <w:lang w:val="ru-RU" w:eastAsia="en-US" w:bidi="ar-SA"/>
    </w:rPr>
  </w:style>
  <w:style w:type="paragraph" w:styleId="35">
    <w:name w:val="Body Text 3"/>
    <w:basedOn w:val="a0"/>
    <w:link w:val="36"/>
    <w:rsid w:val="003B7E53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  <w:lang w:val="en-US"/>
    </w:rPr>
  </w:style>
  <w:style w:type="character" w:customStyle="1" w:styleId="36">
    <w:name w:val="Основной текст 3 Знак"/>
    <w:basedOn w:val="a1"/>
    <w:link w:val="35"/>
    <w:rsid w:val="003B7E53"/>
    <w:rPr>
      <w:rFonts w:ascii="Times New Roman" w:eastAsia="Times New Roman" w:hAnsi="Times New Roman" w:cs="Times New Roman"/>
      <w:sz w:val="16"/>
      <w:szCs w:val="16"/>
      <w:lang w:val="en-US"/>
    </w:rPr>
  </w:style>
  <w:style w:type="paragraph" w:styleId="a">
    <w:name w:val="List"/>
    <w:basedOn w:val="a0"/>
    <w:rsid w:val="003B7E53"/>
    <w:pPr>
      <w:numPr>
        <w:numId w:val="10"/>
      </w:numPr>
      <w:spacing w:before="40" w:after="4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f7">
    <w:name w:val="Заголовок_ТАБ"/>
    <w:basedOn w:val="a0"/>
    <w:autoRedefine/>
    <w:rsid w:val="003B7E53"/>
    <w:pPr>
      <w:keepNext/>
      <w:spacing w:after="120" w:line="240" w:lineRule="auto"/>
      <w:jc w:val="center"/>
    </w:pPr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styleId="af8">
    <w:name w:val="Strong"/>
    <w:qFormat/>
    <w:rsid w:val="003B7E53"/>
    <w:rPr>
      <w:b/>
      <w:bCs/>
    </w:rPr>
  </w:style>
  <w:style w:type="character" w:styleId="af9">
    <w:name w:val="Emphasis"/>
    <w:qFormat/>
    <w:rsid w:val="003B7E53"/>
    <w:rPr>
      <w:i/>
      <w:iCs/>
    </w:rPr>
  </w:style>
  <w:style w:type="paragraph" w:customStyle="1" w:styleId="afa">
    <w:name w:val="Заголовок_РИС"/>
    <w:basedOn w:val="a0"/>
    <w:autoRedefine/>
    <w:rsid w:val="003B7E53"/>
    <w:pPr>
      <w:spacing w:before="120" w:after="120" w:line="240" w:lineRule="auto"/>
      <w:jc w:val="center"/>
    </w:pPr>
    <w:rPr>
      <w:rFonts w:ascii="Times New Roman" w:eastAsia="Times New Roman" w:hAnsi="Times New Roman" w:cs="Times New Roman"/>
      <w:i/>
      <w:sz w:val="20"/>
      <w:szCs w:val="20"/>
      <w:lang w:eastAsia="ru-RU"/>
    </w:rPr>
  </w:style>
  <w:style w:type="paragraph" w:customStyle="1" w:styleId="27">
    <w:name w:val="Список2"/>
    <w:basedOn w:val="a"/>
    <w:rsid w:val="003B7E53"/>
    <w:pPr>
      <w:tabs>
        <w:tab w:val="clear" w:pos="360"/>
        <w:tab w:val="left" w:pos="851"/>
      </w:tabs>
      <w:ind w:left="850" w:hanging="493"/>
    </w:pPr>
  </w:style>
  <w:style w:type="paragraph" w:customStyle="1" w:styleId="afb">
    <w:name w:val="Спис_заголовок"/>
    <w:basedOn w:val="a0"/>
    <w:next w:val="a"/>
    <w:rsid w:val="003B7E53"/>
    <w:pPr>
      <w:keepNext/>
      <w:keepLines/>
      <w:tabs>
        <w:tab w:val="left" w:pos="0"/>
      </w:tabs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c">
    <w:name w:val="caption"/>
    <w:basedOn w:val="a0"/>
    <w:next w:val="a0"/>
    <w:qFormat/>
    <w:rsid w:val="003B7E53"/>
    <w:pPr>
      <w:keepNext/>
      <w:suppressAutoHyphens/>
      <w:spacing w:before="120" w:after="120" w:line="240" w:lineRule="auto"/>
      <w:ind w:left="851" w:hanging="850"/>
      <w:jc w:val="both"/>
    </w:pPr>
    <w:rPr>
      <w:rFonts w:ascii="Arial Narrow" w:eastAsia="Times New Roman" w:hAnsi="Arial Narrow" w:cs="Times New Roman"/>
      <w:sz w:val="24"/>
      <w:szCs w:val="20"/>
      <w:lang w:eastAsia="ru-RU"/>
    </w:rPr>
  </w:style>
  <w:style w:type="paragraph" w:customStyle="1" w:styleId="11pt012">
    <w:name w:val="Стиль Основной текст с отступом + 11 pt Слева:  0 см Выступ:  12..."/>
    <w:basedOn w:val="aa"/>
    <w:rsid w:val="003B7E53"/>
    <w:pPr>
      <w:spacing w:before="60" w:after="60"/>
      <w:ind w:firstLine="0"/>
      <w:jc w:val="both"/>
    </w:pPr>
    <w:rPr>
      <w:color w:val="auto"/>
      <w:sz w:val="22"/>
      <w:szCs w:val="20"/>
    </w:rPr>
  </w:style>
  <w:style w:type="paragraph" w:customStyle="1" w:styleId="afd">
    <w:name w:val="Список_без_б"/>
    <w:basedOn w:val="a0"/>
    <w:rsid w:val="003B7E53"/>
    <w:pPr>
      <w:spacing w:before="40" w:after="40" w:line="240" w:lineRule="auto"/>
      <w:ind w:left="357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e">
    <w:name w:val="Таблица"/>
    <w:basedOn w:val="a0"/>
    <w:rsid w:val="003B7E53"/>
    <w:pPr>
      <w:spacing w:before="20" w:after="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f">
    <w:name w:val="Текст письма"/>
    <w:basedOn w:val="a0"/>
    <w:rsid w:val="003B7E53"/>
    <w:pPr>
      <w:spacing w:before="60" w:after="6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3">
    <w:name w:val="Список3"/>
    <w:basedOn w:val="a0"/>
    <w:rsid w:val="003B7E53"/>
    <w:pPr>
      <w:numPr>
        <w:numId w:val="5"/>
      </w:numPr>
      <w:tabs>
        <w:tab w:val="left" w:pos="1208"/>
      </w:tabs>
      <w:spacing w:before="20" w:after="20" w:line="24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1">
    <w:name w:val="Номер1"/>
    <w:basedOn w:val="a"/>
    <w:rsid w:val="003B7E53"/>
    <w:pPr>
      <w:numPr>
        <w:ilvl w:val="1"/>
        <w:numId w:val="12"/>
      </w:numPr>
      <w:tabs>
        <w:tab w:val="clear" w:pos="720"/>
        <w:tab w:val="num" w:pos="1620"/>
      </w:tabs>
      <w:ind w:left="1620" w:hanging="360"/>
    </w:pPr>
    <w:rPr>
      <w:sz w:val="22"/>
    </w:rPr>
  </w:style>
  <w:style w:type="paragraph" w:customStyle="1" w:styleId="2">
    <w:name w:val="Номер2"/>
    <w:basedOn w:val="27"/>
    <w:rsid w:val="003B7E53"/>
    <w:pPr>
      <w:numPr>
        <w:ilvl w:val="2"/>
        <w:numId w:val="12"/>
      </w:numPr>
      <w:tabs>
        <w:tab w:val="clear" w:pos="1077"/>
        <w:tab w:val="left" w:pos="964"/>
        <w:tab w:val="num" w:pos="2340"/>
      </w:tabs>
      <w:ind w:left="2340" w:hanging="180"/>
    </w:pPr>
    <w:rPr>
      <w:sz w:val="22"/>
    </w:rPr>
  </w:style>
  <w:style w:type="paragraph" w:styleId="aff0">
    <w:name w:val="Title"/>
    <w:basedOn w:val="a0"/>
    <w:link w:val="aff1"/>
    <w:qFormat/>
    <w:rsid w:val="003B7E53"/>
    <w:pPr>
      <w:spacing w:after="24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aff1">
    <w:name w:val="Название Знак"/>
    <w:basedOn w:val="a1"/>
    <w:link w:val="aff0"/>
    <w:rsid w:val="003B7E53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customStyle="1" w:styleId="ConsCell">
    <w:name w:val="ConsCell"/>
    <w:rsid w:val="003B7E53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sz w:val="20"/>
      <w:szCs w:val="20"/>
      <w:lang w:eastAsia="ru-RU"/>
    </w:rPr>
  </w:style>
  <w:style w:type="character" w:styleId="aff2">
    <w:name w:val="Hyperlink"/>
    <w:rsid w:val="003B7E53"/>
    <w:rPr>
      <w:color w:val="0000FF"/>
      <w:u w:val="single"/>
    </w:rPr>
  </w:style>
  <w:style w:type="paragraph" w:customStyle="1" w:styleId="13">
    <w:name w:val="Обычный1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ConsPlusTitle">
    <w:name w:val="ConsPlusTitle"/>
    <w:rsid w:val="003B7E53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table" w:styleId="aff3">
    <w:name w:val="Table Grid"/>
    <w:basedOn w:val="a2"/>
    <w:rsid w:val="003B7E5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uiPriority w:val="99"/>
    <w:rsid w:val="003B7E5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3B7E53"/>
    <w:rPr>
      <w:rFonts w:ascii="Arial" w:eastAsia="Times New Roman" w:hAnsi="Arial" w:cs="Arial"/>
      <w:sz w:val="20"/>
      <w:szCs w:val="20"/>
      <w:lang w:eastAsia="ru-RU"/>
    </w:rPr>
  </w:style>
  <w:style w:type="paragraph" w:styleId="aff4">
    <w:name w:val="Normal (Web)"/>
    <w:basedOn w:val="a0"/>
    <w:rsid w:val="003B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8">
    <w:name w:val="Обычный2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37">
    <w:name w:val="Обычный3"/>
    <w:rsid w:val="003B7E53"/>
    <w:pPr>
      <w:spacing w:before="60" w:after="0" w:line="240" w:lineRule="auto"/>
      <w:ind w:firstLine="720"/>
      <w:jc w:val="both"/>
    </w:pPr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aff5">
    <w:name w:val="Знак Знак Знак Знак Знак Знак Знак Знак Знак Знак Знак Знак Знак Знак Знак Знак"/>
    <w:basedOn w:val="a0"/>
    <w:rsid w:val="003B7E5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styleId="aff6">
    <w:name w:val="List Paragraph"/>
    <w:basedOn w:val="a0"/>
    <w:uiPriority w:val="34"/>
    <w:qFormat/>
    <w:rsid w:val="003B7E5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xl64">
    <w:name w:val="xl6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5">
    <w:name w:val="xl65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6">
    <w:name w:val="xl66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7">
    <w:name w:val="xl67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8">
    <w:name w:val="xl68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69">
    <w:name w:val="xl69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0">
    <w:name w:val="xl7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1">
    <w:name w:val="xl71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2">
    <w:name w:val="xl72"/>
    <w:basedOn w:val="a0"/>
    <w:rsid w:val="003B7E53"/>
    <w:pPr>
      <w:pBdr>
        <w:lef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3">
    <w:name w:val="xl73"/>
    <w:basedOn w:val="a0"/>
    <w:rsid w:val="003B7E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4">
    <w:name w:val="xl74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5">
    <w:name w:val="xl75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6">
    <w:name w:val="xl76"/>
    <w:basedOn w:val="a0"/>
    <w:rsid w:val="003B7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77">
    <w:name w:val="xl77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8">
    <w:name w:val="xl78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9">
    <w:name w:val="xl79"/>
    <w:basedOn w:val="a0"/>
    <w:rsid w:val="003B7E53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0">
    <w:name w:val="xl8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5">
    <w:name w:val="xl85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7">
    <w:name w:val="xl87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9">
    <w:name w:val="xl89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0">
    <w:name w:val="xl90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2">
    <w:name w:val="xl92"/>
    <w:basedOn w:val="a0"/>
    <w:rsid w:val="003B7E53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0"/>
    <w:rsid w:val="003B7E53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0"/>
    <w:rsid w:val="003B7E53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5">
    <w:name w:val="xl95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6">
    <w:name w:val="xl9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7">
    <w:name w:val="xl97"/>
    <w:basedOn w:val="a0"/>
    <w:rsid w:val="003B7E53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8">
    <w:name w:val="xl98"/>
    <w:basedOn w:val="a0"/>
    <w:rsid w:val="003B7E53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0"/>
    <w:rsid w:val="003B7E53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0"/>
    <w:rsid w:val="003B7E53"/>
    <w:pPr>
      <w:pBdr>
        <w:bottom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0"/>
    <w:rsid w:val="003B7E53"/>
    <w:pP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B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6">
    <w:name w:val="xl106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7">
    <w:name w:val="xl107"/>
    <w:basedOn w:val="a0"/>
    <w:rsid w:val="003B7E53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08">
    <w:name w:val="xl108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0"/>
    <w:rsid w:val="003B7E5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0"/>
    <w:rsid w:val="003B7E53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7">
    <w:name w:val="FollowedHyperlink"/>
    <w:basedOn w:val="a1"/>
    <w:uiPriority w:val="99"/>
    <w:unhideWhenUsed/>
    <w:rsid w:val="003B7E53"/>
    <w:rPr>
      <w:color w:val="954F72"/>
      <w:u w:val="single"/>
    </w:rPr>
  </w:style>
  <w:style w:type="paragraph" w:customStyle="1" w:styleId="msonormal0">
    <w:name w:val="msonormal"/>
    <w:basedOn w:val="a0"/>
    <w:rsid w:val="003B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3">
    <w:name w:val="xl63"/>
    <w:basedOn w:val="a0"/>
    <w:rsid w:val="003B7E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8">
    <w:name w:val="Таблицы (моноширинный)"/>
    <w:basedOn w:val="a0"/>
    <w:next w:val="a0"/>
    <w:rsid w:val="00CC6A63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ontStyle22">
    <w:name w:val="Font Style22"/>
    <w:rsid w:val="00CC6A63"/>
    <w:rPr>
      <w:rFonts w:ascii="Times New Roman" w:hAnsi="Times New Roman" w:cs="Times New Roman"/>
      <w:sz w:val="16"/>
      <w:szCs w:val="16"/>
    </w:rPr>
  </w:style>
  <w:style w:type="paragraph" w:customStyle="1" w:styleId="14">
    <w:name w:val="Без интервала1"/>
    <w:basedOn w:val="a0"/>
    <w:rsid w:val="00CC6A63"/>
    <w:pPr>
      <w:spacing w:after="0" w:line="240" w:lineRule="auto"/>
    </w:pPr>
    <w:rPr>
      <w:rFonts w:ascii="Calibri" w:eastAsia="Times New Roman" w:hAnsi="Calibri" w:cs="Calibri"/>
      <w:lang w:val="en-US"/>
    </w:rPr>
  </w:style>
  <w:style w:type="paragraph" w:customStyle="1" w:styleId="Style13">
    <w:name w:val="Style13"/>
    <w:basedOn w:val="a0"/>
    <w:rsid w:val="00CC6A63"/>
    <w:pPr>
      <w:widowControl w:val="0"/>
      <w:autoSpaceDE w:val="0"/>
      <w:autoSpaceDN w:val="0"/>
      <w:adjustRightInd w:val="0"/>
      <w:spacing w:after="0" w:line="365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2">
    <w:name w:val="Style12"/>
    <w:basedOn w:val="a0"/>
    <w:rsid w:val="00CC6A63"/>
    <w:pPr>
      <w:widowControl w:val="0"/>
      <w:autoSpaceDE w:val="0"/>
      <w:autoSpaceDN w:val="0"/>
      <w:adjustRightInd w:val="0"/>
      <w:spacing w:after="0" w:line="365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0"/>
    <w:rsid w:val="00CC6A63"/>
    <w:pPr>
      <w:widowControl w:val="0"/>
      <w:autoSpaceDE w:val="0"/>
      <w:autoSpaceDN w:val="0"/>
      <w:adjustRightInd w:val="0"/>
      <w:spacing w:after="0" w:line="365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0"/>
    <w:rsid w:val="00CC6A6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21">
    <w:name w:val="Font Style21"/>
    <w:rsid w:val="00CC6A63"/>
    <w:rPr>
      <w:rFonts w:ascii="Times New Roman" w:hAnsi="Times New Roman" w:cs="Times New Roman" w:hint="default"/>
      <w:sz w:val="26"/>
      <w:szCs w:val="26"/>
    </w:rPr>
  </w:style>
  <w:style w:type="character" w:customStyle="1" w:styleId="FontStyle11">
    <w:name w:val="Font Style11"/>
    <w:rsid w:val="00CC6A63"/>
    <w:rPr>
      <w:rFonts w:ascii="Times New Roman" w:hAnsi="Times New Roman" w:cs="Times New Roman" w:hint="default"/>
      <w:sz w:val="24"/>
      <w:szCs w:val="24"/>
    </w:rPr>
  </w:style>
  <w:style w:type="character" w:customStyle="1" w:styleId="FontStyle15">
    <w:name w:val="Font Style15"/>
    <w:rsid w:val="00CC6A63"/>
    <w:rPr>
      <w:rFonts w:ascii="Times New Roman" w:hAnsi="Times New Roman" w:cs="Times New Roman" w:hint="default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3A890EF4B57774896625C25938BB0369D7D7C32B19D50F22737BBA881M014L" TargetMode="External"/><Relationship Id="rId13" Type="http://schemas.openxmlformats.org/officeDocument/2006/relationships/image" Target="media/image4.emf"/><Relationship Id="rId18" Type="http://schemas.openxmlformats.org/officeDocument/2006/relationships/footer" Target="footer1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hyperlink" Target="mailto:vkoen-adm@yandex.ru" TargetMode="Externa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3A890EF4B57774896625C25938BB0369D7D7D33B19A50F22737BBA881M014L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41</Pages>
  <Words>13104</Words>
  <Characters>74698</Characters>
  <Application>Microsoft Office Word</Application>
  <DocSecurity>0</DocSecurity>
  <Lines>622</Lines>
  <Paragraphs>175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cp:lastPrinted>2024-07-05T07:26:00Z</cp:lastPrinted>
  <dcterms:created xsi:type="dcterms:W3CDTF">2024-06-28T05:29:00Z</dcterms:created>
  <dcterms:modified xsi:type="dcterms:W3CDTF">2024-07-05T07:28:00Z</dcterms:modified>
</cp:coreProperties>
</file>