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E5" w:rsidRPr="002D46E5" w:rsidRDefault="002D46E5" w:rsidP="002D4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6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ВЕРХ-КОЕНКОГО СЕЛЬСОВЕТА </w:t>
      </w:r>
    </w:p>
    <w:p w:rsidR="002D46E5" w:rsidRPr="002D46E5" w:rsidRDefault="002D46E5" w:rsidP="002D4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6E5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2D46E5" w:rsidRPr="002D46E5" w:rsidRDefault="002D46E5" w:rsidP="002D4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6E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D46E5" w:rsidRPr="002D46E5" w:rsidRDefault="002D46E5" w:rsidP="002D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D46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05.07.2024 № 66/76.004              </w:t>
      </w: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46E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2D46E5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2D46E5">
        <w:rPr>
          <w:rFonts w:ascii="Times New Roman" w:eastAsia="Calibri" w:hAnsi="Times New Roman" w:cs="Times New Roman"/>
          <w:sz w:val="24"/>
          <w:szCs w:val="24"/>
        </w:rPr>
        <w:t>ерх-Коен</w:t>
      </w:r>
    </w:p>
    <w:p w:rsidR="002D46E5" w:rsidRPr="002D46E5" w:rsidRDefault="002D46E5" w:rsidP="002D4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6E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2D46E5" w:rsidRPr="002D46E5" w:rsidRDefault="002D46E5" w:rsidP="002D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6E5">
        <w:rPr>
          <w:rFonts w:ascii="Times New Roman" w:eastAsia="Times New Roman" w:hAnsi="Times New Roman" w:cs="Times New Roman"/>
          <w:sz w:val="24"/>
          <w:szCs w:val="24"/>
        </w:rPr>
        <w:t xml:space="preserve">от 14.01.2019 №2 «Об утверждении </w:t>
      </w:r>
      <w:proofErr w:type="gramStart"/>
      <w:r w:rsidRPr="002D46E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2D46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46E5" w:rsidRPr="002D46E5" w:rsidRDefault="002D46E5" w:rsidP="002D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6E5">
        <w:rPr>
          <w:rFonts w:ascii="Times New Roman" w:eastAsia="Times New Roman" w:hAnsi="Times New Roman" w:cs="Times New Roman"/>
          <w:sz w:val="24"/>
          <w:szCs w:val="24"/>
        </w:rPr>
        <w:t xml:space="preserve">программы «Сохранение и развитие культуры </w:t>
      </w:r>
      <w:proofErr w:type="gramStart"/>
      <w:r w:rsidRPr="002D46E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D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46E5" w:rsidRPr="002D46E5" w:rsidRDefault="002D46E5" w:rsidP="002D4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6E5">
        <w:rPr>
          <w:rFonts w:ascii="Times New Roman" w:eastAsia="Times New Roman" w:hAnsi="Times New Roman" w:cs="Times New Roman"/>
          <w:sz w:val="24"/>
          <w:szCs w:val="24"/>
        </w:rPr>
        <w:t>территории Верх-Коенского сельсовета»</w:t>
      </w:r>
    </w:p>
    <w:p w:rsidR="002D46E5" w:rsidRPr="002D46E5" w:rsidRDefault="002D46E5" w:rsidP="002D4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6E5" w:rsidRPr="002D46E5" w:rsidRDefault="002D46E5" w:rsidP="002D46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корректировкой показателей программы на 2024г, администрация Верх-Коенского сельсовета Искитимского района Новосибирской области</w:t>
      </w:r>
    </w:p>
    <w:p w:rsidR="002D46E5" w:rsidRPr="002D46E5" w:rsidRDefault="002D46E5" w:rsidP="002D46E5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6E5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D46E5" w:rsidRPr="002D46E5" w:rsidRDefault="002D46E5" w:rsidP="002D4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6E5">
        <w:rPr>
          <w:rFonts w:ascii="Times New Roman" w:eastAsia="Times New Roman" w:hAnsi="Times New Roman" w:cs="Times New Roman"/>
          <w:sz w:val="28"/>
          <w:szCs w:val="28"/>
        </w:rPr>
        <w:t xml:space="preserve">1.Внести </w:t>
      </w:r>
      <w:r w:rsidRPr="002D46E5">
        <w:rPr>
          <w:rFonts w:ascii="Times New Roman" w:eastAsia="Times New Roman" w:hAnsi="Times New Roman" w:cs="Calibri"/>
          <w:sz w:val="28"/>
          <w:szCs w:val="28"/>
        </w:rPr>
        <w:t>изменения в</w:t>
      </w:r>
      <w:r w:rsidRPr="002D46E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2D46E5" w:rsidRPr="002D46E5" w:rsidRDefault="002D46E5" w:rsidP="002D46E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:rsidR="002D46E5" w:rsidRPr="002D46E5" w:rsidRDefault="002D46E5" w:rsidP="002D46E5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3.</w:t>
      </w:r>
      <w:r w:rsidRPr="002D46E5">
        <w:rPr>
          <w:rFonts w:ascii="Times New Roman" w:eastAsia="Calibri" w:hAnsi="Times New Roman" w:cs="Times New Roman"/>
          <w:color w:val="000000"/>
        </w:rPr>
        <w:t xml:space="preserve"> </w:t>
      </w:r>
      <w:r w:rsidRPr="002D46E5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2D46E5" w:rsidRPr="002D46E5" w:rsidRDefault="002D46E5" w:rsidP="002D46E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4. Контроль, за выполнением постановления оставляю за собой.</w:t>
      </w:r>
    </w:p>
    <w:p w:rsidR="002D46E5" w:rsidRPr="002D46E5" w:rsidRDefault="002D46E5" w:rsidP="002D46E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6E5">
        <w:rPr>
          <w:rFonts w:ascii="Times New Roman" w:eastAsia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2D46E5" w:rsidRPr="002D46E5" w:rsidRDefault="002D46E5" w:rsidP="002D4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6E5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                                      В.Н.Соловьенко</w:t>
      </w:r>
    </w:p>
    <w:p w:rsidR="002D46E5" w:rsidRPr="002D46E5" w:rsidRDefault="002D46E5" w:rsidP="002D46E5">
      <w:pPr>
        <w:spacing w:after="0" w:line="240" w:lineRule="auto"/>
        <w:ind w:right="1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6E5" w:rsidRPr="002D46E5" w:rsidRDefault="002D46E5" w:rsidP="002D46E5">
      <w:pPr>
        <w:spacing w:after="0" w:line="240" w:lineRule="auto"/>
        <w:ind w:right="16" w:firstLine="567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6E5" w:rsidRPr="002D46E5" w:rsidRDefault="002D46E5" w:rsidP="002D46E5">
      <w:pPr>
        <w:spacing w:after="0" w:line="240" w:lineRule="auto"/>
        <w:ind w:right="16" w:firstLine="567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 w:type="page"/>
      </w:r>
      <w:r w:rsidRPr="002D46E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2D46E5" w:rsidRPr="002D46E5" w:rsidRDefault="002D46E5" w:rsidP="002D46E5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D46E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2D46E5" w:rsidRPr="002D46E5" w:rsidRDefault="002D46E5" w:rsidP="002D46E5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D46E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2D46E5" w:rsidRPr="002D46E5" w:rsidRDefault="002D46E5" w:rsidP="002D46E5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от 05.07.2024 № 66/76.004 </w:t>
      </w: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46E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  программа </w:t>
      </w: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6E5" w:rsidRPr="002D46E5" w:rsidRDefault="002D46E5" w:rsidP="002D46E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D46E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2D46E5" w:rsidRPr="002D46E5" w:rsidRDefault="002D46E5" w:rsidP="002D46E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2D46E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Верх-Коенского сельсовета»</w:t>
      </w:r>
    </w:p>
    <w:p w:rsidR="002D46E5" w:rsidRPr="002D46E5" w:rsidRDefault="002D46E5" w:rsidP="002D46E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46E5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46E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</w:p>
    <w:p w:rsidR="002D46E5" w:rsidRPr="002D46E5" w:rsidRDefault="002D46E5" w:rsidP="002D46E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46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2D46E5" w:rsidRPr="002D46E5" w:rsidRDefault="002D46E5" w:rsidP="002D46E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46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2D46E5" w:rsidRPr="002D46E5" w:rsidTr="00AD25D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сельсовета»</w:t>
            </w: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2D46E5" w:rsidRPr="002D46E5" w:rsidTr="00AD25D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Бюджетный </w:t>
            </w:r>
            <w:hyperlink r:id="rId6" w:history="1">
              <w:r w:rsidRPr="002D46E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кодекс</w:t>
              </w:r>
            </w:hyperlink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2D46E5" w:rsidRPr="002D46E5" w:rsidRDefault="002D46E5" w:rsidP="002D46E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2D46E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закон</w:t>
              </w:r>
            </w:hyperlink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2D46E5" w:rsidRPr="002D46E5" w:rsidRDefault="002D46E5" w:rsidP="002D46E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Устав Верх-Коенского сельсовета;</w:t>
            </w:r>
          </w:p>
          <w:p w:rsidR="002D46E5" w:rsidRPr="002D46E5" w:rsidRDefault="002D46E5" w:rsidP="002D46E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2D46E5" w:rsidRPr="002D46E5" w:rsidTr="00AD25D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2D46E5" w:rsidRPr="002D46E5" w:rsidTr="00AD25D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2D46E5" w:rsidRPr="002D46E5" w:rsidTr="00AD25D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2D46E5" w:rsidRPr="002D46E5" w:rsidRDefault="002D46E5" w:rsidP="002D46E5">
            <w:pPr>
              <w:spacing w:after="0" w:line="24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2D46E5" w:rsidRPr="002D46E5" w:rsidRDefault="002D46E5" w:rsidP="002D4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2D46E5" w:rsidRPr="002D46E5" w:rsidRDefault="002D46E5" w:rsidP="002D4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доступ к культурным ценностям на территории Верх-Коенского сельсовета;</w:t>
            </w:r>
          </w:p>
          <w:p w:rsidR="002D46E5" w:rsidRPr="002D46E5" w:rsidRDefault="002D46E5" w:rsidP="002D4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2D46E5" w:rsidRPr="002D46E5" w:rsidTr="00AD25D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46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детей и молодежи</w:t>
            </w:r>
          </w:p>
        </w:tc>
      </w:tr>
      <w:tr w:rsidR="002D46E5" w:rsidRPr="002D46E5" w:rsidTr="00AD25D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2024-2026 годы</w:t>
            </w:r>
          </w:p>
        </w:tc>
      </w:tr>
      <w:tr w:rsidR="002D46E5" w:rsidRPr="002D46E5" w:rsidTr="00AD25D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2D46E5" w:rsidRPr="002D46E5" w:rsidTr="00AD25D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Источники финансирования </w:t>
            </w: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Всего 16591,7тыс. рублей, в </w:t>
            </w:r>
            <w:proofErr w:type="spellStart"/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. по годам реализации:</w:t>
            </w:r>
          </w:p>
          <w:p w:rsidR="002D46E5" w:rsidRPr="002D46E5" w:rsidRDefault="002D46E5" w:rsidP="002D46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2024г.-9079,2тыс</w:t>
            </w:r>
            <w:proofErr w:type="gramStart"/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</w:p>
          <w:p w:rsidR="002D46E5" w:rsidRPr="002D46E5" w:rsidRDefault="002D46E5" w:rsidP="002D46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2025г.-3639,6тыс</w:t>
            </w:r>
            <w:proofErr w:type="gramStart"/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</w:p>
          <w:p w:rsidR="002D46E5" w:rsidRPr="002D46E5" w:rsidRDefault="002D46E5" w:rsidP="002D46E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2026г- 3872,9тыс</w:t>
            </w:r>
            <w:proofErr w:type="gramStart"/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16591,7тыс. рублей, в </w:t>
            </w:r>
            <w:proofErr w:type="spellStart"/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источникам: </w:t>
            </w:r>
          </w:p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2D46E5" w:rsidRPr="002D46E5" w:rsidTr="00AD25D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Библиотеки </w:t>
            </w:r>
            <w:proofErr w:type="spellStart"/>
            <w:r w:rsidRPr="002D46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2D46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 w:rsidRPr="002D46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-Коен и д.Китерня</w:t>
            </w:r>
          </w:p>
        </w:tc>
      </w:tr>
      <w:tr w:rsidR="002D46E5" w:rsidRPr="002D46E5" w:rsidTr="00AD25D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2D46E5" w:rsidRPr="002D46E5" w:rsidTr="00AD25D3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2D4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6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Осуществляется </w:t>
            </w:r>
            <w:r w:rsidRPr="002D46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2D46E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19.11.2018 № 153 </w:t>
            </w:r>
          </w:p>
        </w:tc>
      </w:tr>
    </w:tbl>
    <w:p w:rsidR="002D46E5" w:rsidRPr="002D46E5" w:rsidRDefault="002D46E5" w:rsidP="002D46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2D46E5" w:rsidRPr="002D46E5" w:rsidRDefault="002D46E5" w:rsidP="002D46E5">
      <w:pPr>
        <w:autoSpaceDE w:val="0"/>
        <w:autoSpaceDN w:val="0"/>
        <w:adjustRightInd w:val="0"/>
        <w:spacing w:after="0" w:line="240" w:lineRule="auto"/>
        <w:ind w:right="10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E5" w:rsidRPr="002D46E5" w:rsidRDefault="002D46E5" w:rsidP="002D46E5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территории Верх-Коенского сельсовета в 2006-2023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2D46E5" w:rsidRPr="002D46E5" w:rsidRDefault="002D46E5" w:rsidP="002D46E5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</w:t>
      </w:r>
      <w:proofErr w:type="gramStart"/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ерх-Коен, сельский клуб д.Михайловка, сельский клуб д.Китерня. </w:t>
      </w:r>
    </w:p>
    <w:p w:rsidR="002D46E5" w:rsidRPr="002D46E5" w:rsidRDefault="002D46E5" w:rsidP="002D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2D46E5" w:rsidRPr="002D46E5" w:rsidRDefault="002D46E5" w:rsidP="002D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 территории Верх-Коенского сельсовета находятся 3 памятника защитникам Отечества в ВОВ. </w:t>
      </w:r>
    </w:p>
    <w:p w:rsidR="002D46E5" w:rsidRPr="002D46E5" w:rsidRDefault="002D46E5" w:rsidP="002D46E5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2. Цели и задачи Программы</w:t>
      </w:r>
    </w:p>
    <w:p w:rsidR="002D46E5" w:rsidRPr="002D46E5" w:rsidRDefault="002D46E5" w:rsidP="002D4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6E5" w:rsidRPr="002D46E5" w:rsidRDefault="002D46E5" w:rsidP="002D46E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2D46E5" w:rsidRPr="002D46E5" w:rsidRDefault="002D46E5" w:rsidP="002D46E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целями Программы являются:</w:t>
      </w:r>
    </w:p>
    <w:p w:rsidR="002D46E5" w:rsidRPr="002D46E5" w:rsidRDefault="002D46E5" w:rsidP="002D46E5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2D46E5" w:rsidRPr="002D46E5" w:rsidRDefault="002D46E5" w:rsidP="002D46E5">
      <w:pPr>
        <w:numPr>
          <w:ilvl w:val="0"/>
          <w:numId w:val="1"/>
        </w:num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2D46E5" w:rsidRPr="002D46E5" w:rsidRDefault="002D46E5" w:rsidP="002D46E5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2D46E5" w:rsidRPr="002D46E5" w:rsidRDefault="002D46E5" w:rsidP="002D46E5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культурным ценностям на территории поселения;</w:t>
      </w:r>
    </w:p>
    <w:p w:rsidR="002D46E5" w:rsidRPr="002D46E5" w:rsidRDefault="002D46E5" w:rsidP="002D46E5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памятников и других мемориальных объектов, увековечивающих память о защитниках Отечества</w:t>
      </w:r>
    </w:p>
    <w:p w:rsidR="002D46E5" w:rsidRPr="002D46E5" w:rsidRDefault="002D46E5" w:rsidP="002D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Программа на 2024-2026 годы в наибольшей степени ориентирована на последовательное реформирование отрасли и призвана обеспечить:</w:t>
      </w:r>
    </w:p>
    <w:p w:rsidR="002D46E5" w:rsidRPr="002D46E5" w:rsidRDefault="002D46E5" w:rsidP="002D46E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Сохранение и эффективное использование культурного потенциала и культурного наследия территории Верх-Коенского сельсовета, обеспечение преемственности развития культуры наряду с поддержкой многообразия культурной жизни.</w:t>
      </w:r>
    </w:p>
    <w:p w:rsidR="002D46E5" w:rsidRPr="002D46E5" w:rsidRDefault="002D46E5" w:rsidP="002D46E5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Приумножение духовно - нравственного потенциала общества, приобщение населения к духовным ценностям.</w:t>
      </w:r>
    </w:p>
    <w:p w:rsidR="002D46E5" w:rsidRPr="002D46E5" w:rsidRDefault="002D46E5" w:rsidP="002D46E5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2D46E5" w:rsidRPr="002D46E5" w:rsidRDefault="002D46E5" w:rsidP="002D46E5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Создание условий для адаптации сферы культуры к рыночным условиям существования.</w:t>
      </w:r>
    </w:p>
    <w:p w:rsidR="002D46E5" w:rsidRPr="002D46E5" w:rsidRDefault="002D46E5" w:rsidP="002D46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2.4. Для достижения целей Программы поставлена следующая основная задача:</w:t>
      </w:r>
    </w:p>
    <w:p w:rsidR="002D46E5" w:rsidRPr="002D46E5" w:rsidRDefault="002D46E5" w:rsidP="002D46E5">
      <w:pPr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2D46E5" w:rsidRPr="002D46E5" w:rsidRDefault="002D46E5" w:rsidP="002D46E5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Для решения поставленной задачи необходимо:</w:t>
      </w:r>
    </w:p>
    <w:p w:rsidR="002D46E5" w:rsidRPr="002D46E5" w:rsidRDefault="002D46E5" w:rsidP="002D46E5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2D46E5" w:rsidRPr="002D46E5" w:rsidRDefault="002D46E5" w:rsidP="002D46E5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Сконцентрировать бюджетные средства на приоритетных направлениях развития культуры.</w:t>
      </w:r>
    </w:p>
    <w:p w:rsidR="002D46E5" w:rsidRPr="002D46E5" w:rsidRDefault="002D46E5" w:rsidP="002D46E5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Оптимизировать расходование бюджетных средств.</w:t>
      </w:r>
    </w:p>
    <w:p w:rsidR="002D46E5" w:rsidRPr="002D46E5" w:rsidRDefault="002D46E5" w:rsidP="002D46E5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2D46E5" w:rsidRPr="002D46E5" w:rsidRDefault="002D46E5" w:rsidP="002D46E5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Создать условия для выявления и становления одаренной творческой молодежи.</w:t>
      </w:r>
    </w:p>
    <w:p w:rsidR="002D46E5" w:rsidRPr="002D46E5" w:rsidRDefault="002D46E5" w:rsidP="002D46E5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Сохранить и развивать различные формы культурно - досуговой деятельности и любительского творчества.</w:t>
      </w:r>
    </w:p>
    <w:p w:rsidR="002D46E5" w:rsidRPr="002D46E5" w:rsidRDefault="002D46E5" w:rsidP="002D46E5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2D46E5" w:rsidRPr="002D46E5" w:rsidRDefault="002D46E5" w:rsidP="002D46E5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Развивать </w:t>
      </w:r>
      <w:proofErr w:type="spellStart"/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-фестивальное движение с целью стимулирования любительского художественного творчества, промыслов и ремесел.</w:t>
      </w:r>
    </w:p>
    <w:p w:rsidR="002D46E5" w:rsidRPr="002D46E5" w:rsidRDefault="002D46E5" w:rsidP="002D46E5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2D46E5" w:rsidRPr="002D46E5" w:rsidRDefault="002D46E5" w:rsidP="002D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E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Срок реализации Программы: 2024г.-2026г.</w:t>
      </w:r>
    </w:p>
    <w:p w:rsidR="002D46E5" w:rsidRPr="002D46E5" w:rsidRDefault="002D46E5" w:rsidP="002D46E5">
      <w:pPr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2D46E5" w:rsidRPr="002D46E5" w:rsidRDefault="002D46E5" w:rsidP="002D46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3. Обобщенная характеристика основных мероприятий Программы</w:t>
      </w:r>
    </w:p>
    <w:p w:rsidR="002D46E5" w:rsidRPr="002D46E5" w:rsidRDefault="002D46E5" w:rsidP="002D4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46E5">
        <w:rPr>
          <w:rFonts w:ascii="Times New Roman" w:eastAsia="Calibri" w:hAnsi="Times New Roman" w:cs="Times New Roman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</w:t>
      </w:r>
      <w:r w:rsidRPr="002D46E5">
        <w:rPr>
          <w:rFonts w:ascii="Times New Roman" w:eastAsia="Calibri" w:hAnsi="Times New Roman" w:cs="Times New Roman"/>
          <w:sz w:val="28"/>
          <w:szCs w:val="28"/>
        </w:rPr>
        <w:lastRenderedPageBreak/>
        <w:t>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</w:t>
      </w:r>
      <w:proofErr w:type="gramEnd"/>
      <w:r w:rsidRPr="002D46E5">
        <w:rPr>
          <w:rFonts w:ascii="Times New Roman" w:eastAsia="Calibri" w:hAnsi="Times New Roman" w:cs="Times New Roman"/>
          <w:sz w:val="28"/>
          <w:szCs w:val="28"/>
        </w:rPr>
        <w:t xml:space="preserve"> как: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Новый год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День защитника Отечества.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Международный женский день.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День работников культуры.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День Победы.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Международный день защиты детей.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День России.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 xml:space="preserve">День памяти и скорби, 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День молодежи.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День семьи, любви и верности в Российской Федерации.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День государственного флага Российской Федерации.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День знаний.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День пожилых людей.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День учителя.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День народного единства.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День матери.</w:t>
      </w:r>
    </w:p>
    <w:p w:rsidR="002D46E5" w:rsidRPr="002D46E5" w:rsidRDefault="002D46E5" w:rsidP="002D4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День инвалидов (декада).</w:t>
      </w:r>
    </w:p>
    <w:p w:rsidR="002D46E5" w:rsidRPr="002D46E5" w:rsidRDefault="002D46E5" w:rsidP="002D46E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Цикл фольклорных мероприятий в Горнице:</w:t>
      </w:r>
    </w:p>
    <w:p w:rsidR="002D46E5" w:rsidRPr="002D46E5" w:rsidRDefault="002D46E5" w:rsidP="002D46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Рождество Христово.</w:t>
      </w:r>
    </w:p>
    <w:p w:rsidR="002D46E5" w:rsidRPr="002D46E5" w:rsidRDefault="002D46E5" w:rsidP="002D46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Крещение.</w:t>
      </w:r>
    </w:p>
    <w:p w:rsidR="002D46E5" w:rsidRPr="002D46E5" w:rsidRDefault="002D46E5" w:rsidP="002D46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Масленица.</w:t>
      </w:r>
    </w:p>
    <w:p w:rsidR="002D46E5" w:rsidRPr="002D46E5" w:rsidRDefault="002D46E5" w:rsidP="002D46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Пасха.</w:t>
      </w:r>
    </w:p>
    <w:p w:rsidR="002D46E5" w:rsidRPr="002D46E5" w:rsidRDefault="002D46E5" w:rsidP="002D46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Троица.</w:t>
      </w:r>
    </w:p>
    <w:p w:rsidR="002D46E5" w:rsidRPr="002D46E5" w:rsidRDefault="002D46E5" w:rsidP="002D4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При выполнении всех программных мероприятий на территории Верх-Коенского сельсовета будут улучшены условия исполнения конституционных прав граждан, сохранен и преумножен творческий потенциал поселения.</w:t>
      </w:r>
    </w:p>
    <w:p w:rsidR="002D46E5" w:rsidRPr="002D46E5" w:rsidRDefault="002D46E5" w:rsidP="002D4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2D46E5" w:rsidRPr="002D46E5" w:rsidRDefault="002D46E5" w:rsidP="002D46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6E5" w:rsidRPr="002D46E5" w:rsidRDefault="002D46E5" w:rsidP="002D46E5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Calibri" w:eastAsia="Calibri" w:hAnsi="Calibri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 xml:space="preserve">4. Состав, формы и сроки предоставления отчетности </w:t>
      </w:r>
    </w:p>
    <w:p w:rsidR="002D46E5" w:rsidRPr="002D46E5" w:rsidRDefault="002D46E5" w:rsidP="002D46E5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>о ходе реализации мероприятий Программы</w:t>
      </w:r>
    </w:p>
    <w:p w:rsidR="002D46E5" w:rsidRPr="002D46E5" w:rsidRDefault="002D46E5" w:rsidP="002D46E5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D46E5" w:rsidRPr="002D46E5" w:rsidRDefault="002D46E5" w:rsidP="002D46E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D46E5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2D46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2D46E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2D46E5" w:rsidRPr="002D46E5" w:rsidRDefault="002D46E5" w:rsidP="002D46E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  <w:sectPr w:rsidR="002D46E5" w:rsidRPr="002D46E5" w:rsidSect="00DB0992">
          <w:footerReference w:type="even" r:id="rId8"/>
          <w:footerReference w:type="default" r:id="rId9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2D46E5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proofErr w:type="gramStart"/>
      <w:r w:rsidRPr="002D46E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2D46E5">
        <w:rPr>
          <w:rFonts w:ascii="Times New Roman" w:eastAsia="Calibri" w:hAnsi="Times New Roman" w:cs="Times New Roman"/>
          <w:sz w:val="28"/>
          <w:szCs w:val="2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2D46E5" w:rsidRPr="002D46E5" w:rsidRDefault="002D46E5" w:rsidP="002D46E5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D46E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 к Программе</w:t>
      </w:r>
    </w:p>
    <w:p w:rsidR="002D46E5" w:rsidRPr="002D46E5" w:rsidRDefault="002D46E5" w:rsidP="002D46E5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D46E5" w:rsidRPr="002D46E5" w:rsidRDefault="002D46E5" w:rsidP="002D46E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6E5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2D46E5" w:rsidRPr="002D46E5" w:rsidRDefault="002D46E5" w:rsidP="002D46E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46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2D46E5" w:rsidRPr="002D46E5" w:rsidTr="00AD25D3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D4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4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финансирования мероприятия всего, </w:t>
            </w:r>
            <w:proofErr w:type="spellStart"/>
            <w:r w:rsidRPr="002D4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2D4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D4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2D4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том числе                                                  Исполнитель</w:t>
            </w:r>
          </w:p>
        </w:tc>
      </w:tr>
      <w:tr w:rsidR="002D46E5" w:rsidRPr="002D46E5" w:rsidTr="00AD25D3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6E5" w:rsidRPr="002D46E5" w:rsidRDefault="002D46E5" w:rsidP="002D46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6E5" w:rsidRPr="002D46E5" w:rsidRDefault="002D46E5" w:rsidP="002D46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6E5" w:rsidRPr="002D46E5" w:rsidRDefault="002D46E5" w:rsidP="002D46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6E5" w:rsidRPr="002D46E5" w:rsidRDefault="002D46E5" w:rsidP="002D46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6E5" w:rsidRPr="002D46E5" w:rsidRDefault="002D46E5" w:rsidP="002D46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46E5" w:rsidRPr="002D46E5" w:rsidTr="00AD25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2D46E5" w:rsidRPr="002D46E5" w:rsidTr="00AD25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D46E5" w:rsidRPr="002D46E5" w:rsidTr="00AD25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4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4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16591,7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tabs>
                <w:tab w:val="center" w:pos="449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9079,2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«Селяночка»,</w:t>
            </w:r>
          </w:p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2D46E5" w:rsidRPr="002D46E5" w:rsidTr="00AD25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1: </w:t>
            </w:r>
          </w:p>
          <w:p w:rsidR="002D46E5" w:rsidRPr="002D46E5" w:rsidRDefault="002D46E5" w:rsidP="002D46E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</w:t>
            </w:r>
            <w:r w:rsidRPr="002D46E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16506,7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8994,2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2D46E5" w:rsidRPr="002D46E5" w:rsidTr="00AD25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2:</w:t>
            </w:r>
          </w:p>
          <w:p w:rsidR="002D46E5" w:rsidRPr="002D46E5" w:rsidRDefault="002D46E5" w:rsidP="002D46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2D46E5" w:rsidRPr="002D46E5" w:rsidTr="00AD25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3:</w:t>
            </w:r>
          </w:p>
          <w:p w:rsidR="002D46E5" w:rsidRPr="002D46E5" w:rsidRDefault="002D46E5" w:rsidP="002D46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2D46E5" w:rsidRPr="002D46E5" w:rsidTr="00AD25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16591,7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tabs>
                <w:tab w:val="center" w:pos="449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9079,2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6E5">
              <w:rPr>
                <w:rFonts w:ascii="Times New Roman" w:eastAsia="Calibri" w:hAnsi="Times New Roman" w:cs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E5" w:rsidRPr="002D46E5" w:rsidRDefault="002D46E5" w:rsidP="002D46E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46E5" w:rsidRPr="002D46E5" w:rsidRDefault="002D46E5" w:rsidP="002D46E5">
      <w:pPr>
        <w:spacing w:after="0" w:line="240" w:lineRule="atLeast"/>
        <w:jc w:val="center"/>
        <w:rPr>
          <w:rFonts w:ascii="Calibri" w:eastAsia="Calibri" w:hAnsi="Calibri" w:cs="Times New Roman"/>
          <w:sz w:val="28"/>
          <w:szCs w:val="28"/>
        </w:rPr>
      </w:pPr>
    </w:p>
    <w:p w:rsidR="00E043F2" w:rsidRDefault="00E043F2">
      <w:bookmarkStart w:id="0" w:name="_GoBack"/>
      <w:bookmarkEnd w:id="0"/>
    </w:p>
    <w:sectPr w:rsidR="00E043F2" w:rsidSect="00DB099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AB" w:rsidRDefault="002D46E5" w:rsidP="00255E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5AB" w:rsidRDefault="002D46E5" w:rsidP="00255E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AB" w:rsidRDefault="002D46E5" w:rsidP="00255E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7935AB" w:rsidRDefault="002D46E5" w:rsidP="00255ED4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95"/>
    <w:rsid w:val="002D46E5"/>
    <w:rsid w:val="00343D95"/>
    <w:rsid w:val="00E0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D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D46E5"/>
  </w:style>
  <w:style w:type="character" w:styleId="a5">
    <w:name w:val="page number"/>
    <w:basedOn w:val="a0"/>
    <w:rsid w:val="002D4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D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D46E5"/>
  </w:style>
  <w:style w:type="character" w:styleId="a5">
    <w:name w:val="page number"/>
    <w:basedOn w:val="a0"/>
    <w:rsid w:val="002D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D33B19A50F22737BBA881M01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C32B19D50F22737BBA881M014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1771</Words>
  <Characters>10098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2024-07-04T02:36:00Z</dcterms:created>
  <dcterms:modified xsi:type="dcterms:W3CDTF">2024-07-04T02:36:00Z</dcterms:modified>
</cp:coreProperties>
</file>