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0546" w14:textId="77777777" w:rsidR="00C01625" w:rsidRPr="00F21DFE" w:rsidRDefault="00C01625" w:rsidP="00C01625">
      <w:pPr>
        <w:jc w:val="center"/>
        <w:rPr>
          <w:sz w:val="28"/>
          <w:szCs w:val="28"/>
        </w:rPr>
      </w:pPr>
      <w:r w:rsidRPr="00F21DFE">
        <w:rPr>
          <w:sz w:val="28"/>
          <w:szCs w:val="28"/>
        </w:rPr>
        <w:t>АДМИНИСТРАЦИЯ ВЕРХ-КОЕНСКОГО СЕЛЬСОВЕТА</w:t>
      </w:r>
    </w:p>
    <w:p w14:paraId="3F3809D9" w14:textId="77777777" w:rsidR="00C01625" w:rsidRPr="00F21DFE" w:rsidRDefault="00C01625" w:rsidP="00C01625">
      <w:pPr>
        <w:jc w:val="center"/>
        <w:rPr>
          <w:sz w:val="28"/>
          <w:szCs w:val="28"/>
        </w:rPr>
      </w:pPr>
      <w:r w:rsidRPr="00F21DFE">
        <w:rPr>
          <w:sz w:val="28"/>
          <w:szCs w:val="28"/>
        </w:rPr>
        <w:t>ИСКИТИМСКОГО РАЙОНА НОВОСИБИРСКОЙ ОБЛАСТИ</w:t>
      </w:r>
    </w:p>
    <w:p w14:paraId="63DEA53E" w14:textId="77777777" w:rsidR="00C01625" w:rsidRPr="00F21DFE" w:rsidRDefault="00C01625" w:rsidP="00C01625">
      <w:pPr>
        <w:jc w:val="both"/>
        <w:rPr>
          <w:sz w:val="28"/>
          <w:szCs w:val="28"/>
        </w:rPr>
      </w:pPr>
    </w:p>
    <w:p w14:paraId="6F762C70" w14:textId="77777777" w:rsidR="00C01625" w:rsidRPr="00F21DFE" w:rsidRDefault="00C01625" w:rsidP="00C01625">
      <w:pPr>
        <w:jc w:val="center"/>
        <w:rPr>
          <w:b/>
          <w:bCs/>
          <w:sz w:val="28"/>
          <w:szCs w:val="28"/>
        </w:rPr>
      </w:pPr>
      <w:r w:rsidRPr="00F21DFE">
        <w:rPr>
          <w:b/>
          <w:bCs/>
          <w:sz w:val="28"/>
          <w:szCs w:val="28"/>
        </w:rPr>
        <w:t>П О С Т А Н О В Л Е Н И Е</w:t>
      </w:r>
    </w:p>
    <w:p w14:paraId="2393BAA0" w14:textId="77777777" w:rsidR="00C01625" w:rsidRPr="00F21DFE" w:rsidRDefault="00C01625" w:rsidP="00C01625">
      <w:pPr>
        <w:jc w:val="center"/>
        <w:rPr>
          <w:b/>
          <w:bCs/>
          <w:sz w:val="28"/>
          <w:szCs w:val="28"/>
        </w:rPr>
      </w:pPr>
    </w:p>
    <w:p w14:paraId="756B625D" w14:textId="220CFD34" w:rsidR="00C01625" w:rsidRPr="00B11C9F" w:rsidRDefault="003B6DD3" w:rsidP="00C01625">
      <w:pPr>
        <w:jc w:val="center"/>
        <w:rPr>
          <w:sz w:val="28"/>
          <w:szCs w:val="28"/>
          <w:u w:val="single"/>
        </w:rPr>
      </w:pPr>
      <w:r>
        <w:rPr>
          <w:sz w:val="28"/>
          <w:szCs w:val="28"/>
          <w:u w:val="single"/>
        </w:rPr>
        <w:t>16</w:t>
      </w:r>
      <w:r w:rsidR="00B11C9F" w:rsidRPr="00B11C9F">
        <w:rPr>
          <w:sz w:val="28"/>
          <w:szCs w:val="28"/>
          <w:u w:val="single"/>
        </w:rPr>
        <w:t>.06.202</w:t>
      </w:r>
      <w:r>
        <w:rPr>
          <w:sz w:val="28"/>
          <w:szCs w:val="28"/>
          <w:u w:val="single"/>
        </w:rPr>
        <w:t>5</w:t>
      </w:r>
      <w:r w:rsidR="00F21DFE" w:rsidRPr="00B11C9F">
        <w:rPr>
          <w:sz w:val="28"/>
          <w:szCs w:val="28"/>
          <w:u w:val="single"/>
        </w:rPr>
        <w:t xml:space="preserve">   </w:t>
      </w:r>
      <w:proofErr w:type="gramStart"/>
      <w:r w:rsidR="00C01625" w:rsidRPr="00B11C9F">
        <w:rPr>
          <w:sz w:val="28"/>
          <w:szCs w:val="28"/>
          <w:u w:val="single"/>
        </w:rPr>
        <w:t>№</w:t>
      </w:r>
      <w:r w:rsidR="00E92CA3" w:rsidRPr="00B11C9F">
        <w:rPr>
          <w:sz w:val="28"/>
          <w:szCs w:val="28"/>
          <w:u w:val="single"/>
        </w:rPr>
        <w:t xml:space="preserve">  </w:t>
      </w:r>
      <w:r w:rsidR="00780DB2">
        <w:rPr>
          <w:sz w:val="28"/>
          <w:szCs w:val="28"/>
          <w:u w:val="single"/>
        </w:rPr>
        <w:t>56</w:t>
      </w:r>
      <w:proofErr w:type="gramEnd"/>
      <w:r w:rsidR="00B11C9F" w:rsidRPr="00B11C9F">
        <w:rPr>
          <w:sz w:val="28"/>
          <w:szCs w:val="28"/>
          <w:u w:val="single"/>
        </w:rPr>
        <w:t>/76.004</w:t>
      </w:r>
    </w:p>
    <w:p w14:paraId="33A98C9C" w14:textId="77777777" w:rsidR="00C01625" w:rsidRPr="00F21DFE" w:rsidRDefault="00C01625" w:rsidP="00C01625">
      <w:pPr>
        <w:jc w:val="center"/>
        <w:rPr>
          <w:sz w:val="28"/>
          <w:szCs w:val="28"/>
        </w:rPr>
      </w:pPr>
      <w:proofErr w:type="spellStart"/>
      <w:r w:rsidRPr="00F21DFE">
        <w:rPr>
          <w:sz w:val="28"/>
          <w:szCs w:val="28"/>
        </w:rPr>
        <w:t>с.Верх-Коен</w:t>
      </w:r>
      <w:proofErr w:type="spellEnd"/>
    </w:p>
    <w:p w14:paraId="0A841C36" w14:textId="77777777" w:rsidR="00C01625" w:rsidRPr="0025554B" w:rsidRDefault="00C01625" w:rsidP="00C01625">
      <w:pPr>
        <w:jc w:val="both"/>
      </w:pPr>
    </w:p>
    <w:p w14:paraId="093AE770" w14:textId="77777777" w:rsidR="00FF1781" w:rsidRPr="0025554B" w:rsidRDefault="00FF1781" w:rsidP="00FF1781">
      <w:pPr>
        <w:rPr>
          <w:rFonts w:eastAsia="Calibri"/>
          <w:lang w:eastAsia="en-US"/>
        </w:rPr>
      </w:pPr>
      <w:r w:rsidRPr="0025554B">
        <w:rPr>
          <w:rFonts w:eastAsia="Calibri"/>
          <w:lang w:eastAsia="en-US"/>
        </w:rPr>
        <w:t>Об утверждении должностной инструкции</w:t>
      </w:r>
    </w:p>
    <w:p w14:paraId="33CD606C" w14:textId="77777777" w:rsidR="00FF1781" w:rsidRPr="0025554B" w:rsidRDefault="00FF1781" w:rsidP="00FF1781">
      <w:pPr>
        <w:rPr>
          <w:rFonts w:eastAsia="Calibri"/>
          <w:lang w:eastAsia="en-US"/>
        </w:rPr>
      </w:pPr>
      <w:r w:rsidRPr="0025554B">
        <w:rPr>
          <w:rFonts w:eastAsia="Calibri"/>
          <w:lang w:eastAsia="en-US"/>
        </w:rPr>
        <w:t>военно-учетного работника по воинскому учету</w:t>
      </w:r>
    </w:p>
    <w:p w14:paraId="68F8D391" w14:textId="77777777" w:rsidR="00FF1781" w:rsidRPr="0025554B" w:rsidRDefault="00FF1781" w:rsidP="00FF1781">
      <w:pPr>
        <w:rPr>
          <w:rFonts w:eastAsia="Calibri"/>
          <w:lang w:eastAsia="en-US"/>
        </w:rPr>
      </w:pPr>
      <w:r w:rsidRPr="0025554B">
        <w:rPr>
          <w:rFonts w:eastAsia="Calibri"/>
          <w:lang w:eastAsia="en-US"/>
        </w:rPr>
        <w:t>администрации   Верх-</w:t>
      </w:r>
      <w:proofErr w:type="spellStart"/>
      <w:r w:rsidRPr="0025554B">
        <w:rPr>
          <w:rFonts w:eastAsia="Calibri"/>
          <w:lang w:eastAsia="en-US"/>
        </w:rPr>
        <w:t>Коенского</w:t>
      </w:r>
      <w:proofErr w:type="spellEnd"/>
      <w:r w:rsidRPr="0025554B">
        <w:rPr>
          <w:rFonts w:eastAsia="Calibri"/>
          <w:lang w:eastAsia="en-US"/>
        </w:rPr>
        <w:t xml:space="preserve"> сельсовета</w:t>
      </w:r>
    </w:p>
    <w:p w14:paraId="2CD954B1" w14:textId="77777777" w:rsidR="00FF1781" w:rsidRPr="0025554B" w:rsidRDefault="00FF1781" w:rsidP="00FF1781">
      <w:pPr>
        <w:rPr>
          <w:rFonts w:eastAsia="Calibri"/>
          <w:lang w:eastAsia="en-US"/>
        </w:rPr>
      </w:pPr>
      <w:r w:rsidRPr="0025554B">
        <w:rPr>
          <w:rFonts w:eastAsia="Calibri"/>
          <w:lang w:eastAsia="en-US"/>
        </w:rPr>
        <w:t xml:space="preserve">Искитимского </w:t>
      </w:r>
      <w:proofErr w:type="gramStart"/>
      <w:r w:rsidRPr="0025554B">
        <w:rPr>
          <w:rFonts w:eastAsia="Calibri"/>
          <w:lang w:eastAsia="en-US"/>
        </w:rPr>
        <w:t>района  Новосибирской</w:t>
      </w:r>
      <w:proofErr w:type="gramEnd"/>
      <w:r w:rsidRPr="0025554B">
        <w:rPr>
          <w:rFonts w:eastAsia="Calibri"/>
          <w:lang w:eastAsia="en-US"/>
        </w:rPr>
        <w:t xml:space="preserve"> области </w:t>
      </w:r>
    </w:p>
    <w:p w14:paraId="2892DD2C" w14:textId="77777777" w:rsidR="00FF1781" w:rsidRPr="0025554B" w:rsidRDefault="00FF1781" w:rsidP="00FF1781">
      <w:pPr>
        <w:rPr>
          <w:rFonts w:eastAsia="Calibri"/>
          <w:lang w:eastAsia="en-US"/>
        </w:rPr>
      </w:pPr>
    </w:p>
    <w:p w14:paraId="253BB6C7" w14:textId="77777777" w:rsidR="00FF1781" w:rsidRPr="00F21DFE" w:rsidRDefault="00FF1781" w:rsidP="00FF1781">
      <w:pPr>
        <w:spacing w:line="276" w:lineRule="auto"/>
        <w:ind w:firstLine="709"/>
        <w:jc w:val="both"/>
        <w:rPr>
          <w:rFonts w:eastAsia="Calibri"/>
          <w:sz w:val="28"/>
          <w:szCs w:val="28"/>
          <w:lang w:eastAsia="en-US"/>
        </w:rPr>
      </w:pPr>
      <w:r w:rsidRPr="00F21DFE">
        <w:rPr>
          <w:rFonts w:eastAsia="Calibri"/>
          <w:sz w:val="28"/>
          <w:szCs w:val="28"/>
          <w:lang w:eastAsia="en-US"/>
        </w:rPr>
        <w:t>В соответствии с Конституцией Российской Федерации, федеральными законами 1996 г. № 61-ФЗ «Об обороне», 1997 г. № 31-ФЗ «О мобилизационной подготовке и мобилизации в Российской Федерации», 1998 № 53-ФЗ «О воинской обязанности и военной службе», 2003 г. № 131 - 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Законов Новосибирской области: от 31.03.2008 № № 209-ОЗ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расчёту и предоставлению субвенций на осуществление первичного воинского учёта на территориях, где отсутствуют отделы военного комиссариата» и от 27.04.2010 № 488-ОЗ «Об утверждении Методики распределения между бюджетами городских округов Новосибирской области субвенций из областного бюджета Новосибирской области, предоставляемых за счёт субвенций бюджетам субъектов Российской Федерации из федерального бюджета на осуществление полномочий по первичному воинскому учёту на территориях, где отсутствуют структурные подразделения военного комиссариата», «Об утверждении Положения о воинском учете», Устава Верх-</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администрация Верх-</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w:t>
      </w:r>
    </w:p>
    <w:p w14:paraId="7EDFC94E" w14:textId="77777777" w:rsidR="00FF1781" w:rsidRPr="00F21DFE" w:rsidRDefault="00FF1781" w:rsidP="00FF1781">
      <w:pPr>
        <w:ind w:firstLine="709"/>
        <w:jc w:val="both"/>
        <w:rPr>
          <w:rFonts w:eastAsia="Calibri"/>
          <w:sz w:val="28"/>
          <w:szCs w:val="28"/>
          <w:lang w:eastAsia="en-US"/>
        </w:rPr>
      </w:pPr>
      <w:r w:rsidRPr="00F21DFE">
        <w:rPr>
          <w:rFonts w:eastAsia="Calibri"/>
          <w:sz w:val="28"/>
          <w:szCs w:val="28"/>
          <w:lang w:eastAsia="en-US"/>
        </w:rPr>
        <w:t>ПОСТАНОВЛЯЕТ:</w:t>
      </w:r>
    </w:p>
    <w:p w14:paraId="6A3AAD72" w14:textId="3D9F1A58" w:rsidR="00FF1781" w:rsidRPr="00F21DFE" w:rsidRDefault="00FF1781" w:rsidP="00FF1781">
      <w:pPr>
        <w:spacing w:line="276" w:lineRule="auto"/>
        <w:contextualSpacing/>
        <w:jc w:val="both"/>
        <w:rPr>
          <w:rFonts w:eastAsia="Calibri"/>
          <w:sz w:val="28"/>
          <w:szCs w:val="28"/>
          <w:lang w:eastAsia="en-US"/>
        </w:rPr>
      </w:pPr>
      <w:r w:rsidRPr="00F21DFE">
        <w:rPr>
          <w:rFonts w:eastAsia="Calibri"/>
          <w:sz w:val="28"/>
          <w:szCs w:val="28"/>
          <w:lang w:eastAsia="en-US"/>
        </w:rPr>
        <w:tab/>
        <w:t>1. Утвердить должностную инструкцию вое</w:t>
      </w:r>
      <w:r w:rsidR="00802F7A">
        <w:rPr>
          <w:rFonts w:eastAsia="Calibri"/>
          <w:sz w:val="28"/>
          <w:szCs w:val="28"/>
          <w:lang w:eastAsia="en-US"/>
        </w:rPr>
        <w:t>н</w:t>
      </w:r>
      <w:r w:rsidRPr="00F21DFE">
        <w:rPr>
          <w:rFonts w:eastAsia="Calibri"/>
          <w:sz w:val="28"/>
          <w:szCs w:val="28"/>
          <w:lang w:eastAsia="en-US"/>
        </w:rPr>
        <w:t xml:space="preserve">но-учетного </w:t>
      </w:r>
      <w:proofErr w:type="gramStart"/>
      <w:r w:rsidRPr="00F21DFE">
        <w:rPr>
          <w:rFonts w:eastAsia="Calibri"/>
          <w:sz w:val="28"/>
          <w:szCs w:val="28"/>
          <w:lang w:eastAsia="en-US"/>
        </w:rPr>
        <w:t>работника  Верх</w:t>
      </w:r>
      <w:proofErr w:type="gramEnd"/>
      <w:r w:rsidRPr="00F21DFE">
        <w:rPr>
          <w:rFonts w:eastAsia="Calibri"/>
          <w:sz w:val="28"/>
          <w:szCs w:val="28"/>
          <w:lang w:eastAsia="en-US"/>
        </w:rPr>
        <w:t>-</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Искитимского сельсовета Новосибирской области (Приложение №1). </w:t>
      </w:r>
    </w:p>
    <w:p w14:paraId="681CCED8" w14:textId="77777777" w:rsidR="00FF1781" w:rsidRPr="00F21DFE" w:rsidRDefault="00FF1781" w:rsidP="00FF1781">
      <w:pPr>
        <w:spacing w:line="276" w:lineRule="auto"/>
        <w:ind w:firstLine="709"/>
        <w:jc w:val="both"/>
        <w:rPr>
          <w:rFonts w:eastAsia="Calibri"/>
          <w:sz w:val="28"/>
          <w:szCs w:val="28"/>
          <w:lang w:eastAsia="en-US"/>
        </w:rPr>
      </w:pPr>
      <w:r w:rsidRPr="00F21DFE">
        <w:rPr>
          <w:rFonts w:eastAsia="Calibri"/>
          <w:sz w:val="28"/>
          <w:szCs w:val="28"/>
          <w:lang w:eastAsia="en-US"/>
        </w:rPr>
        <w:t xml:space="preserve">2. Обязанности по ведению воинского учёта граждан, пребывающих в запасе, возложить на </w:t>
      </w:r>
      <w:r w:rsidR="0051607D">
        <w:rPr>
          <w:rFonts w:eastAsia="Calibri"/>
          <w:sz w:val="28"/>
          <w:szCs w:val="28"/>
          <w:lang w:eastAsia="en-US"/>
        </w:rPr>
        <w:t>техника</w:t>
      </w:r>
      <w:r w:rsidRPr="00F21DFE">
        <w:rPr>
          <w:rFonts w:eastAsia="Calibri"/>
          <w:sz w:val="28"/>
          <w:szCs w:val="28"/>
          <w:lang w:eastAsia="en-US"/>
        </w:rPr>
        <w:t xml:space="preserve"> 1 </w:t>
      </w:r>
      <w:r w:rsidR="0051607D">
        <w:rPr>
          <w:rFonts w:eastAsia="Calibri"/>
          <w:sz w:val="28"/>
          <w:szCs w:val="28"/>
          <w:lang w:eastAsia="en-US"/>
        </w:rPr>
        <w:t>категории</w:t>
      </w:r>
      <w:r w:rsidRPr="00F21DFE">
        <w:rPr>
          <w:rFonts w:eastAsia="Calibri"/>
          <w:sz w:val="28"/>
          <w:szCs w:val="28"/>
          <w:lang w:eastAsia="en-US"/>
        </w:rPr>
        <w:t xml:space="preserve"> администрации Бакирову Светлану Николаевну. </w:t>
      </w:r>
    </w:p>
    <w:p w14:paraId="34382BE8" w14:textId="3A987F7E" w:rsidR="00FF1781" w:rsidRPr="00F21DFE" w:rsidRDefault="00FF1781" w:rsidP="00FF1781">
      <w:pPr>
        <w:spacing w:line="276" w:lineRule="auto"/>
        <w:jc w:val="both"/>
        <w:rPr>
          <w:rFonts w:eastAsia="Calibri"/>
          <w:sz w:val="28"/>
          <w:szCs w:val="28"/>
          <w:lang w:eastAsia="en-US"/>
        </w:rPr>
      </w:pPr>
      <w:r w:rsidRPr="00F21DFE">
        <w:rPr>
          <w:rFonts w:eastAsia="Calibri"/>
          <w:sz w:val="28"/>
          <w:szCs w:val="28"/>
          <w:lang w:eastAsia="en-US"/>
        </w:rPr>
        <w:t xml:space="preserve"> </w:t>
      </w:r>
      <w:r w:rsidRPr="00F21DFE">
        <w:rPr>
          <w:rFonts w:eastAsia="Calibri"/>
          <w:sz w:val="28"/>
          <w:szCs w:val="28"/>
          <w:lang w:eastAsia="en-US"/>
        </w:rPr>
        <w:tab/>
        <w:t xml:space="preserve">3. При убытии в отпуск, командировку или на лечение Бакировой С.Н. временное исполнение обязанностей по ведению воинского учёта граждан, </w:t>
      </w:r>
      <w:r w:rsidRPr="00F21DFE">
        <w:rPr>
          <w:rFonts w:eastAsia="Calibri"/>
          <w:sz w:val="28"/>
          <w:szCs w:val="28"/>
          <w:lang w:eastAsia="en-US"/>
        </w:rPr>
        <w:lastRenderedPageBreak/>
        <w:t>пребывающих в запасе, возложить на специалиста</w:t>
      </w:r>
      <w:r w:rsidR="002B12CE">
        <w:rPr>
          <w:rFonts w:eastAsia="Calibri"/>
          <w:sz w:val="28"/>
          <w:szCs w:val="28"/>
          <w:lang w:eastAsia="en-US"/>
        </w:rPr>
        <w:t xml:space="preserve"> </w:t>
      </w:r>
      <w:r w:rsidRPr="00F21DFE">
        <w:rPr>
          <w:rFonts w:eastAsia="Calibri"/>
          <w:sz w:val="28"/>
          <w:szCs w:val="28"/>
          <w:lang w:eastAsia="en-US"/>
        </w:rPr>
        <w:t>администрации</w:t>
      </w:r>
      <w:r w:rsidR="002B12CE">
        <w:rPr>
          <w:rFonts w:eastAsia="Calibri"/>
          <w:sz w:val="28"/>
          <w:szCs w:val="28"/>
          <w:lang w:eastAsia="en-US"/>
        </w:rPr>
        <w:t xml:space="preserve"> 1 категории</w:t>
      </w:r>
      <w:r w:rsidRPr="00F21DFE">
        <w:rPr>
          <w:rFonts w:eastAsia="Calibri"/>
          <w:sz w:val="28"/>
          <w:szCs w:val="28"/>
          <w:lang w:eastAsia="en-US"/>
        </w:rPr>
        <w:t xml:space="preserve"> Сапунову Ирину Анатольевну.</w:t>
      </w:r>
    </w:p>
    <w:p w14:paraId="69F92B49" w14:textId="4B31964E" w:rsidR="00FF1781" w:rsidRPr="00F21DFE" w:rsidRDefault="00FF1781" w:rsidP="00FF1781">
      <w:pPr>
        <w:spacing w:line="276" w:lineRule="auto"/>
        <w:jc w:val="both"/>
        <w:rPr>
          <w:rFonts w:eastAsia="Calibri"/>
          <w:sz w:val="28"/>
          <w:szCs w:val="28"/>
          <w:lang w:eastAsia="en-US"/>
        </w:rPr>
      </w:pPr>
      <w:r w:rsidRPr="00F21DFE">
        <w:rPr>
          <w:rFonts w:eastAsia="Calibri"/>
          <w:sz w:val="28"/>
          <w:szCs w:val="28"/>
          <w:lang w:eastAsia="en-US"/>
        </w:rPr>
        <w:tab/>
        <w:t>4. Отменить Постановление администрации Верх-</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Искитимского района Новосибирской </w:t>
      </w:r>
      <w:proofErr w:type="gramStart"/>
      <w:r w:rsidRPr="00F21DFE">
        <w:rPr>
          <w:rFonts w:eastAsia="Calibri"/>
          <w:sz w:val="28"/>
          <w:szCs w:val="28"/>
          <w:lang w:eastAsia="en-US"/>
        </w:rPr>
        <w:t>области  от</w:t>
      </w:r>
      <w:proofErr w:type="gramEnd"/>
      <w:r w:rsidRPr="00F21DFE">
        <w:rPr>
          <w:rFonts w:eastAsia="Calibri"/>
          <w:sz w:val="28"/>
          <w:szCs w:val="28"/>
          <w:lang w:eastAsia="en-US"/>
        </w:rPr>
        <w:t xml:space="preserve"> </w:t>
      </w:r>
      <w:r w:rsidR="003B6DD3">
        <w:rPr>
          <w:rFonts w:eastAsia="Calibri"/>
          <w:sz w:val="28"/>
          <w:szCs w:val="28"/>
          <w:lang w:eastAsia="en-US"/>
        </w:rPr>
        <w:t>02.06</w:t>
      </w:r>
      <w:r w:rsidRPr="00F21DFE">
        <w:rPr>
          <w:rFonts w:eastAsia="Calibri"/>
          <w:sz w:val="28"/>
          <w:szCs w:val="28"/>
          <w:lang w:eastAsia="en-US"/>
        </w:rPr>
        <w:t>.20</w:t>
      </w:r>
      <w:r w:rsidR="003B6DD3">
        <w:rPr>
          <w:rFonts w:eastAsia="Calibri"/>
          <w:sz w:val="28"/>
          <w:szCs w:val="28"/>
          <w:lang w:eastAsia="en-US"/>
        </w:rPr>
        <w:t>23</w:t>
      </w:r>
      <w:r w:rsidRPr="00F21DFE">
        <w:rPr>
          <w:rFonts w:eastAsia="Calibri"/>
          <w:sz w:val="28"/>
          <w:szCs w:val="28"/>
          <w:lang w:eastAsia="en-US"/>
        </w:rPr>
        <w:t>г. №</w:t>
      </w:r>
      <w:r w:rsidR="003B6DD3">
        <w:rPr>
          <w:rFonts w:eastAsia="Calibri"/>
          <w:sz w:val="28"/>
          <w:szCs w:val="28"/>
          <w:lang w:eastAsia="en-US"/>
        </w:rPr>
        <w:t>41/76.004</w:t>
      </w:r>
      <w:r w:rsidRPr="00F21DFE">
        <w:rPr>
          <w:rFonts w:eastAsia="Calibri"/>
          <w:sz w:val="28"/>
          <w:szCs w:val="28"/>
          <w:lang w:eastAsia="en-US"/>
        </w:rPr>
        <w:t xml:space="preserve"> «Об утверждении должностных инструкций военно-учетного работника администрации Верх-</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Искитимского района Новосибирской области».</w:t>
      </w:r>
    </w:p>
    <w:p w14:paraId="16FE7EB7" w14:textId="77777777" w:rsidR="00FF1781" w:rsidRPr="00F21DFE" w:rsidRDefault="00FF1781" w:rsidP="00FF1781">
      <w:pPr>
        <w:spacing w:line="276" w:lineRule="auto"/>
        <w:jc w:val="both"/>
        <w:rPr>
          <w:rFonts w:eastAsia="Calibri"/>
          <w:sz w:val="28"/>
          <w:szCs w:val="28"/>
          <w:lang w:eastAsia="en-US"/>
        </w:rPr>
      </w:pPr>
      <w:r w:rsidRPr="00F21DFE">
        <w:rPr>
          <w:rFonts w:eastAsia="Calibri"/>
          <w:sz w:val="28"/>
          <w:szCs w:val="28"/>
          <w:lang w:eastAsia="en-US"/>
        </w:rPr>
        <w:t xml:space="preserve">         5. Опубликовать настоящее постановление в периодическом печатном издании «Верх-</w:t>
      </w:r>
      <w:proofErr w:type="spellStart"/>
      <w:r w:rsidRPr="00F21DFE">
        <w:rPr>
          <w:rFonts w:eastAsia="Calibri"/>
          <w:sz w:val="28"/>
          <w:szCs w:val="28"/>
          <w:lang w:eastAsia="en-US"/>
        </w:rPr>
        <w:t>Коенский</w:t>
      </w:r>
      <w:proofErr w:type="spellEnd"/>
      <w:r w:rsidRPr="00F21DFE">
        <w:rPr>
          <w:rFonts w:eastAsia="Calibri"/>
          <w:sz w:val="28"/>
          <w:szCs w:val="28"/>
          <w:lang w:eastAsia="en-US"/>
        </w:rPr>
        <w:t xml:space="preserve"> вестник» и разместить на официальном </w:t>
      </w:r>
      <w:proofErr w:type="gramStart"/>
      <w:r w:rsidRPr="00F21DFE">
        <w:rPr>
          <w:rFonts w:eastAsia="Calibri"/>
          <w:sz w:val="28"/>
          <w:szCs w:val="28"/>
          <w:lang w:eastAsia="en-US"/>
        </w:rPr>
        <w:t>сайте  администрации</w:t>
      </w:r>
      <w:proofErr w:type="gramEnd"/>
      <w:r w:rsidRPr="00F21DFE">
        <w:rPr>
          <w:rFonts w:eastAsia="Calibri"/>
          <w:sz w:val="28"/>
          <w:szCs w:val="28"/>
          <w:lang w:eastAsia="en-US"/>
        </w:rPr>
        <w:t xml:space="preserve"> Верх-</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Искитимского района Новосибирской области.</w:t>
      </w:r>
    </w:p>
    <w:p w14:paraId="3C4FFB3D" w14:textId="77777777" w:rsidR="00FF1781" w:rsidRPr="00F21DFE" w:rsidRDefault="00FF1781" w:rsidP="00FF1781">
      <w:pPr>
        <w:spacing w:line="276" w:lineRule="auto"/>
        <w:ind w:firstLine="708"/>
        <w:jc w:val="both"/>
        <w:rPr>
          <w:rFonts w:eastAsia="Calibri"/>
          <w:sz w:val="28"/>
          <w:szCs w:val="28"/>
          <w:lang w:eastAsia="en-US"/>
        </w:rPr>
      </w:pPr>
      <w:r w:rsidRPr="00F21DFE">
        <w:rPr>
          <w:rFonts w:eastAsia="Calibri"/>
          <w:sz w:val="28"/>
          <w:szCs w:val="28"/>
          <w:lang w:eastAsia="en-US"/>
        </w:rPr>
        <w:t>7. Контроль за исполнением настоящего постановления оставляю за собой.</w:t>
      </w:r>
    </w:p>
    <w:p w14:paraId="636614F2" w14:textId="77777777" w:rsidR="00FF1781" w:rsidRPr="00F21DFE" w:rsidRDefault="00FF1781" w:rsidP="00FF1781">
      <w:pPr>
        <w:jc w:val="both"/>
        <w:rPr>
          <w:rFonts w:eastAsia="Calibri"/>
          <w:sz w:val="28"/>
          <w:szCs w:val="28"/>
          <w:lang w:eastAsia="en-US"/>
        </w:rPr>
      </w:pPr>
    </w:p>
    <w:p w14:paraId="5E3E742F" w14:textId="77777777" w:rsidR="00FF1781" w:rsidRPr="00F21DFE" w:rsidRDefault="00FF1781" w:rsidP="00FF1781">
      <w:pPr>
        <w:jc w:val="both"/>
        <w:rPr>
          <w:rFonts w:eastAsia="Calibri"/>
          <w:sz w:val="28"/>
          <w:szCs w:val="28"/>
          <w:lang w:eastAsia="en-US"/>
        </w:rPr>
      </w:pPr>
    </w:p>
    <w:p w14:paraId="1CFC1AF9" w14:textId="77777777" w:rsidR="00FF1781" w:rsidRPr="00F21DFE" w:rsidRDefault="00FF1781" w:rsidP="00FF1781">
      <w:pPr>
        <w:jc w:val="both"/>
        <w:rPr>
          <w:rFonts w:eastAsia="Calibri"/>
          <w:sz w:val="28"/>
          <w:szCs w:val="28"/>
          <w:lang w:eastAsia="en-US"/>
        </w:rPr>
      </w:pPr>
    </w:p>
    <w:p w14:paraId="0EA38B84" w14:textId="77777777" w:rsidR="00FF1781" w:rsidRPr="00F21DFE" w:rsidRDefault="00FF1781" w:rsidP="00FF1781">
      <w:pPr>
        <w:jc w:val="both"/>
        <w:rPr>
          <w:rFonts w:eastAsia="Calibri"/>
          <w:sz w:val="28"/>
          <w:szCs w:val="28"/>
          <w:lang w:eastAsia="en-US"/>
        </w:rPr>
      </w:pPr>
      <w:r w:rsidRPr="00F21DFE">
        <w:rPr>
          <w:rFonts w:eastAsia="Calibri"/>
          <w:sz w:val="28"/>
          <w:szCs w:val="28"/>
          <w:lang w:eastAsia="en-US"/>
        </w:rPr>
        <w:t xml:space="preserve">  Глава Верх-</w:t>
      </w:r>
      <w:proofErr w:type="spellStart"/>
      <w:r w:rsidRPr="00F21DFE">
        <w:rPr>
          <w:rFonts w:eastAsia="Calibri"/>
          <w:sz w:val="28"/>
          <w:szCs w:val="28"/>
          <w:lang w:eastAsia="en-US"/>
        </w:rPr>
        <w:t>Коенского</w:t>
      </w:r>
      <w:proofErr w:type="spellEnd"/>
      <w:r w:rsidRPr="00F21DFE">
        <w:rPr>
          <w:rFonts w:eastAsia="Calibri"/>
          <w:sz w:val="28"/>
          <w:szCs w:val="28"/>
          <w:lang w:eastAsia="en-US"/>
        </w:rPr>
        <w:t xml:space="preserve"> сельсовета </w:t>
      </w:r>
    </w:p>
    <w:p w14:paraId="332BFE40" w14:textId="77777777" w:rsidR="00FF1781" w:rsidRPr="00F21DFE" w:rsidRDefault="00FF1781" w:rsidP="00FF1781">
      <w:pPr>
        <w:jc w:val="both"/>
        <w:rPr>
          <w:rFonts w:eastAsia="Calibri"/>
          <w:sz w:val="28"/>
          <w:szCs w:val="28"/>
          <w:lang w:eastAsia="en-US"/>
        </w:rPr>
      </w:pPr>
      <w:r w:rsidRPr="00F21DFE">
        <w:rPr>
          <w:rFonts w:eastAsia="Calibri"/>
          <w:sz w:val="28"/>
          <w:szCs w:val="28"/>
          <w:lang w:eastAsia="en-US"/>
        </w:rPr>
        <w:t xml:space="preserve">  Искитимского района  </w:t>
      </w:r>
    </w:p>
    <w:p w14:paraId="39C5B90A" w14:textId="77777777" w:rsidR="00FF1781" w:rsidRPr="00F21DFE" w:rsidRDefault="00FF1781" w:rsidP="00FF1781">
      <w:pPr>
        <w:jc w:val="both"/>
        <w:rPr>
          <w:rFonts w:eastAsia="Calibri"/>
          <w:sz w:val="28"/>
          <w:szCs w:val="28"/>
          <w:lang w:eastAsia="en-US"/>
        </w:rPr>
      </w:pPr>
      <w:r w:rsidRPr="00F21DFE">
        <w:rPr>
          <w:rFonts w:eastAsia="Calibri"/>
          <w:sz w:val="28"/>
          <w:szCs w:val="28"/>
          <w:lang w:eastAsia="en-US"/>
        </w:rPr>
        <w:t xml:space="preserve">  Новосибирской области             </w:t>
      </w:r>
      <w:r w:rsidR="00B11C9F">
        <w:rPr>
          <w:rFonts w:eastAsia="Calibri"/>
          <w:sz w:val="28"/>
          <w:szCs w:val="28"/>
          <w:lang w:eastAsia="en-US"/>
        </w:rPr>
        <w:t xml:space="preserve">  </w:t>
      </w:r>
      <w:r w:rsidRPr="00F21DFE">
        <w:rPr>
          <w:rFonts w:eastAsia="Calibri"/>
          <w:sz w:val="28"/>
          <w:szCs w:val="28"/>
          <w:lang w:eastAsia="en-US"/>
        </w:rPr>
        <w:t xml:space="preserve">                                             </w:t>
      </w:r>
      <w:proofErr w:type="spellStart"/>
      <w:r w:rsidRPr="00F21DFE">
        <w:rPr>
          <w:rFonts w:eastAsia="Calibri"/>
          <w:sz w:val="28"/>
          <w:szCs w:val="28"/>
          <w:lang w:eastAsia="en-US"/>
        </w:rPr>
        <w:t>В.Н.Соловьенко</w:t>
      </w:r>
      <w:proofErr w:type="spellEnd"/>
      <w:r w:rsidRPr="00F21DFE">
        <w:rPr>
          <w:rFonts w:eastAsia="Calibri"/>
          <w:sz w:val="28"/>
          <w:szCs w:val="28"/>
          <w:lang w:eastAsia="en-US"/>
        </w:rPr>
        <w:t xml:space="preserve"> </w:t>
      </w:r>
    </w:p>
    <w:p w14:paraId="71587BAA" w14:textId="77777777" w:rsidR="00FF1781" w:rsidRPr="00F21DFE" w:rsidRDefault="00FF1781" w:rsidP="00FF1781">
      <w:pPr>
        <w:jc w:val="both"/>
        <w:rPr>
          <w:sz w:val="28"/>
          <w:szCs w:val="28"/>
        </w:rPr>
      </w:pPr>
    </w:p>
    <w:p w14:paraId="6A8D0A16" w14:textId="77777777" w:rsidR="00FF1781" w:rsidRPr="00F21DFE" w:rsidRDefault="00FF1781" w:rsidP="00FF1781">
      <w:pPr>
        <w:jc w:val="both"/>
        <w:rPr>
          <w:sz w:val="28"/>
          <w:szCs w:val="28"/>
        </w:rPr>
      </w:pPr>
    </w:p>
    <w:p w14:paraId="3FC8EC66" w14:textId="77777777" w:rsidR="00FF1781" w:rsidRPr="00F21DFE" w:rsidRDefault="00FF1781" w:rsidP="00FF1781">
      <w:pPr>
        <w:jc w:val="both"/>
        <w:rPr>
          <w:sz w:val="28"/>
          <w:szCs w:val="28"/>
        </w:rPr>
      </w:pPr>
    </w:p>
    <w:p w14:paraId="1A21C8F1" w14:textId="77777777" w:rsidR="00FF1781" w:rsidRPr="00F21DFE" w:rsidRDefault="00FF1781" w:rsidP="00FF1781">
      <w:pPr>
        <w:jc w:val="both"/>
        <w:rPr>
          <w:sz w:val="28"/>
          <w:szCs w:val="28"/>
        </w:rPr>
      </w:pPr>
    </w:p>
    <w:p w14:paraId="1D268EC2" w14:textId="77777777" w:rsidR="00C01625" w:rsidRPr="00F21DFE" w:rsidRDefault="00C01625" w:rsidP="00C01625">
      <w:pPr>
        <w:pStyle w:val="a3"/>
        <w:jc w:val="both"/>
        <w:rPr>
          <w:sz w:val="28"/>
          <w:szCs w:val="28"/>
        </w:rPr>
      </w:pPr>
    </w:p>
    <w:p w14:paraId="6B3F6DB5" w14:textId="77777777" w:rsidR="00C01625" w:rsidRPr="00F21DFE" w:rsidRDefault="00C01625" w:rsidP="00C01625">
      <w:pPr>
        <w:pStyle w:val="a3"/>
        <w:jc w:val="both"/>
        <w:rPr>
          <w:sz w:val="28"/>
          <w:szCs w:val="28"/>
        </w:rPr>
      </w:pPr>
    </w:p>
    <w:p w14:paraId="7B60B2A9" w14:textId="77777777" w:rsidR="00C01625" w:rsidRPr="00F21DFE" w:rsidRDefault="00C01625" w:rsidP="00C01625">
      <w:pPr>
        <w:pStyle w:val="a3"/>
        <w:jc w:val="both"/>
        <w:rPr>
          <w:sz w:val="28"/>
          <w:szCs w:val="28"/>
        </w:rPr>
      </w:pPr>
    </w:p>
    <w:p w14:paraId="47B2EB9D" w14:textId="77777777" w:rsidR="00C01625" w:rsidRPr="00F21DFE" w:rsidRDefault="00C01625" w:rsidP="00C01625">
      <w:pPr>
        <w:pStyle w:val="a3"/>
        <w:jc w:val="both"/>
        <w:rPr>
          <w:sz w:val="28"/>
          <w:szCs w:val="28"/>
        </w:rPr>
      </w:pPr>
    </w:p>
    <w:p w14:paraId="3605C75E" w14:textId="77777777" w:rsidR="00C01625" w:rsidRPr="00F21DFE" w:rsidRDefault="00C01625" w:rsidP="00C01625">
      <w:pPr>
        <w:pStyle w:val="a3"/>
        <w:jc w:val="both"/>
        <w:rPr>
          <w:sz w:val="28"/>
          <w:szCs w:val="28"/>
        </w:rPr>
      </w:pPr>
    </w:p>
    <w:p w14:paraId="16BE391E" w14:textId="77777777" w:rsidR="00550A36" w:rsidRDefault="00550A36" w:rsidP="00550A36">
      <w:pPr>
        <w:rPr>
          <w:sz w:val="28"/>
          <w:szCs w:val="28"/>
        </w:rPr>
      </w:pPr>
    </w:p>
    <w:p w14:paraId="1AA1F0D1" w14:textId="77777777" w:rsidR="00F6011C" w:rsidRDefault="00F6011C" w:rsidP="00550A36">
      <w:pPr>
        <w:rPr>
          <w:sz w:val="28"/>
          <w:szCs w:val="28"/>
        </w:rPr>
      </w:pPr>
    </w:p>
    <w:p w14:paraId="51A04F40" w14:textId="77777777" w:rsidR="00F6011C" w:rsidRDefault="00F6011C" w:rsidP="00550A36">
      <w:pPr>
        <w:rPr>
          <w:sz w:val="28"/>
          <w:szCs w:val="28"/>
        </w:rPr>
      </w:pPr>
    </w:p>
    <w:p w14:paraId="0E0D357A" w14:textId="77777777" w:rsidR="00F6011C" w:rsidRDefault="00F6011C" w:rsidP="00550A36">
      <w:pPr>
        <w:rPr>
          <w:sz w:val="28"/>
          <w:szCs w:val="28"/>
        </w:rPr>
      </w:pPr>
    </w:p>
    <w:p w14:paraId="2BC93A06" w14:textId="77777777" w:rsidR="00F6011C" w:rsidRDefault="00F6011C" w:rsidP="00550A36">
      <w:pPr>
        <w:rPr>
          <w:sz w:val="28"/>
          <w:szCs w:val="28"/>
        </w:rPr>
      </w:pPr>
    </w:p>
    <w:p w14:paraId="61C3D491" w14:textId="77777777" w:rsidR="00F6011C" w:rsidRDefault="00F6011C" w:rsidP="00550A36">
      <w:pPr>
        <w:rPr>
          <w:sz w:val="28"/>
          <w:szCs w:val="28"/>
        </w:rPr>
      </w:pPr>
    </w:p>
    <w:p w14:paraId="30BE9718" w14:textId="77777777" w:rsidR="00F6011C" w:rsidRDefault="00F6011C" w:rsidP="00550A36">
      <w:pPr>
        <w:rPr>
          <w:sz w:val="28"/>
          <w:szCs w:val="28"/>
        </w:rPr>
      </w:pPr>
    </w:p>
    <w:p w14:paraId="1AB73416" w14:textId="77777777" w:rsidR="00F6011C" w:rsidRDefault="00F6011C" w:rsidP="00550A36">
      <w:pPr>
        <w:rPr>
          <w:sz w:val="28"/>
          <w:szCs w:val="28"/>
        </w:rPr>
      </w:pPr>
    </w:p>
    <w:p w14:paraId="0155E499" w14:textId="77777777" w:rsidR="00F6011C" w:rsidRDefault="00F6011C" w:rsidP="00550A36">
      <w:pPr>
        <w:rPr>
          <w:sz w:val="28"/>
          <w:szCs w:val="28"/>
        </w:rPr>
      </w:pPr>
    </w:p>
    <w:p w14:paraId="572F6253" w14:textId="77777777" w:rsidR="00F6011C" w:rsidRDefault="00F6011C" w:rsidP="00550A36">
      <w:pPr>
        <w:rPr>
          <w:sz w:val="28"/>
          <w:szCs w:val="28"/>
        </w:rPr>
      </w:pPr>
    </w:p>
    <w:p w14:paraId="4FDBF274" w14:textId="77777777" w:rsidR="00F6011C" w:rsidRDefault="00F6011C" w:rsidP="00550A36">
      <w:pPr>
        <w:rPr>
          <w:sz w:val="28"/>
          <w:szCs w:val="28"/>
        </w:rPr>
      </w:pPr>
    </w:p>
    <w:p w14:paraId="43F12B73" w14:textId="77777777" w:rsidR="00B11C9F" w:rsidRDefault="00B11C9F" w:rsidP="00550A36">
      <w:pPr>
        <w:rPr>
          <w:sz w:val="28"/>
          <w:szCs w:val="28"/>
        </w:rPr>
      </w:pPr>
    </w:p>
    <w:p w14:paraId="161CB66B" w14:textId="77777777" w:rsidR="00F6011C" w:rsidRDefault="00F6011C" w:rsidP="00550A36">
      <w:pPr>
        <w:rPr>
          <w:sz w:val="28"/>
          <w:szCs w:val="28"/>
        </w:rPr>
      </w:pPr>
    </w:p>
    <w:p w14:paraId="668EDFF7" w14:textId="77777777" w:rsidR="00F6011C" w:rsidRDefault="00F6011C" w:rsidP="00550A36">
      <w:pPr>
        <w:rPr>
          <w:sz w:val="28"/>
          <w:szCs w:val="28"/>
        </w:rPr>
      </w:pPr>
    </w:p>
    <w:p w14:paraId="1232F04F" w14:textId="77777777" w:rsidR="00F6011C" w:rsidRDefault="00F6011C" w:rsidP="00550A36">
      <w:pPr>
        <w:rPr>
          <w:sz w:val="28"/>
          <w:szCs w:val="28"/>
        </w:rPr>
      </w:pPr>
    </w:p>
    <w:p w14:paraId="06337C04" w14:textId="77777777" w:rsidR="00550A36" w:rsidRPr="00F21DFE" w:rsidRDefault="00550A36" w:rsidP="00550A36">
      <w:pPr>
        <w:rPr>
          <w:sz w:val="28"/>
          <w:szCs w:val="28"/>
        </w:rPr>
      </w:pPr>
    </w:p>
    <w:p w14:paraId="002964C6" w14:textId="77777777" w:rsidR="00550A36" w:rsidRPr="00F21DFE" w:rsidRDefault="00550A36" w:rsidP="00550A36">
      <w:pPr>
        <w:spacing w:line="276" w:lineRule="auto"/>
        <w:jc w:val="center"/>
        <w:rPr>
          <w:sz w:val="28"/>
          <w:szCs w:val="28"/>
        </w:rPr>
      </w:pPr>
      <w:r w:rsidRPr="00F21DFE">
        <w:rPr>
          <w:b/>
          <w:sz w:val="28"/>
          <w:szCs w:val="28"/>
        </w:rPr>
        <w:t xml:space="preserve">ДОЛЖНОСТНАЯ ИНСТРУКЦИЯ </w:t>
      </w:r>
    </w:p>
    <w:p w14:paraId="4F0B9FB3" w14:textId="77777777" w:rsidR="00550A36" w:rsidRPr="00F21DFE" w:rsidRDefault="00550A36" w:rsidP="00550A36">
      <w:pPr>
        <w:jc w:val="center"/>
        <w:rPr>
          <w:sz w:val="28"/>
          <w:szCs w:val="28"/>
          <w:u w:val="single"/>
        </w:rPr>
      </w:pPr>
      <w:proofErr w:type="spellStart"/>
      <w:r w:rsidRPr="00F21DFE">
        <w:rPr>
          <w:b/>
          <w:sz w:val="28"/>
          <w:szCs w:val="28"/>
        </w:rPr>
        <w:t>Военно</w:t>
      </w:r>
      <w:proofErr w:type="spellEnd"/>
      <w:r w:rsidRPr="00F21DFE">
        <w:rPr>
          <w:b/>
          <w:sz w:val="28"/>
          <w:szCs w:val="28"/>
        </w:rPr>
        <w:t xml:space="preserve"> – учетного </w:t>
      </w:r>
      <w:proofErr w:type="gramStart"/>
      <w:r w:rsidRPr="00F21DFE">
        <w:rPr>
          <w:b/>
          <w:sz w:val="28"/>
          <w:szCs w:val="28"/>
        </w:rPr>
        <w:t>работника  администрации</w:t>
      </w:r>
      <w:proofErr w:type="gramEnd"/>
      <w:r w:rsidRPr="00F21DFE">
        <w:rPr>
          <w:b/>
          <w:sz w:val="28"/>
          <w:szCs w:val="28"/>
        </w:rPr>
        <w:t xml:space="preserve">  Верх-</w:t>
      </w:r>
      <w:proofErr w:type="spellStart"/>
      <w:r w:rsidRPr="00F21DFE">
        <w:rPr>
          <w:b/>
          <w:sz w:val="28"/>
          <w:szCs w:val="28"/>
        </w:rPr>
        <w:t>Коенского</w:t>
      </w:r>
      <w:proofErr w:type="spellEnd"/>
      <w:r w:rsidRPr="00F21DFE">
        <w:rPr>
          <w:b/>
          <w:sz w:val="28"/>
          <w:szCs w:val="28"/>
        </w:rPr>
        <w:t xml:space="preserve"> сельсовета</w:t>
      </w:r>
      <w:r w:rsidRPr="00F21DFE">
        <w:rPr>
          <w:sz w:val="28"/>
          <w:szCs w:val="28"/>
        </w:rPr>
        <w:t xml:space="preserve"> </w:t>
      </w:r>
      <w:r w:rsidRPr="00F21DFE">
        <w:rPr>
          <w:b/>
          <w:sz w:val="28"/>
          <w:szCs w:val="28"/>
        </w:rPr>
        <w:t>Искитимского района Новосибирской области</w:t>
      </w:r>
    </w:p>
    <w:p w14:paraId="0BFA7079" w14:textId="77777777" w:rsidR="00550A36" w:rsidRPr="00F21DFE" w:rsidRDefault="00550A36" w:rsidP="00550A36">
      <w:pPr>
        <w:rPr>
          <w:sz w:val="28"/>
          <w:szCs w:val="28"/>
        </w:rPr>
      </w:pPr>
    </w:p>
    <w:p w14:paraId="21B976AD" w14:textId="77777777" w:rsidR="00550A36" w:rsidRPr="00F21DFE" w:rsidRDefault="00550A36" w:rsidP="00550A36">
      <w:pPr>
        <w:numPr>
          <w:ilvl w:val="0"/>
          <w:numId w:val="1"/>
        </w:numPr>
        <w:spacing w:after="200" w:line="276" w:lineRule="auto"/>
        <w:jc w:val="center"/>
        <w:rPr>
          <w:b/>
          <w:sz w:val="28"/>
          <w:szCs w:val="28"/>
        </w:rPr>
      </w:pPr>
      <w:r w:rsidRPr="00F21DFE">
        <w:rPr>
          <w:b/>
          <w:sz w:val="28"/>
          <w:szCs w:val="28"/>
        </w:rPr>
        <w:t>ОБЩИЕ ПОЛОЖЕНИЯ.</w:t>
      </w:r>
    </w:p>
    <w:p w14:paraId="630A7E79" w14:textId="5BE265C5" w:rsidR="00550A36" w:rsidRPr="00F21DFE" w:rsidRDefault="00550A36" w:rsidP="00550A36">
      <w:pPr>
        <w:spacing w:after="200" w:line="276" w:lineRule="auto"/>
        <w:ind w:firstLine="360"/>
        <w:jc w:val="both"/>
        <w:rPr>
          <w:sz w:val="28"/>
          <w:szCs w:val="28"/>
        </w:rPr>
      </w:pPr>
      <w:r w:rsidRPr="00F21DFE">
        <w:rPr>
          <w:sz w:val="28"/>
          <w:szCs w:val="28"/>
        </w:rPr>
        <w:t>1. Военно-учетны</w:t>
      </w:r>
      <w:r w:rsidR="00EA1A92">
        <w:rPr>
          <w:sz w:val="28"/>
          <w:szCs w:val="28"/>
        </w:rPr>
        <w:t>м</w:t>
      </w:r>
      <w:r w:rsidRPr="00F21DFE">
        <w:rPr>
          <w:sz w:val="28"/>
          <w:szCs w:val="28"/>
        </w:rPr>
        <w:t xml:space="preserve"> </w:t>
      </w:r>
      <w:proofErr w:type="gramStart"/>
      <w:r w:rsidRPr="00F21DFE">
        <w:rPr>
          <w:sz w:val="28"/>
          <w:szCs w:val="28"/>
        </w:rPr>
        <w:t>работник</w:t>
      </w:r>
      <w:r w:rsidR="00EA1A92">
        <w:rPr>
          <w:sz w:val="28"/>
          <w:szCs w:val="28"/>
        </w:rPr>
        <w:t>ом</w:t>
      </w:r>
      <w:r w:rsidRPr="00F21DFE">
        <w:rPr>
          <w:sz w:val="28"/>
          <w:szCs w:val="28"/>
        </w:rPr>
        <w:t xml:space="preserve">  является</w:t>
      </w:r>
      <w:proofErr w:type="gramEnd"/>
      <w:r w:rsidRPr="00F21DFE">
        <w:rPr>
          <w:sz w:val="28"/>
          <w:szCs w:val="28"/>
        </w:rPr>
        <w:t xml:space="preserve"> </w:t>
      </w:r>
      <w:r w:rsidR="003A68D2">
        <w:rPr>
          <w:sz w:val="28"/>
          <w:szCs w:val="28"/>
        </w:rPr>
        <w:t>техник 1 категории</w:t>
      </w:r>
      <w:r w:rsidRPr="00F21DFE">
        <w:rPr>
          <w:sz w:val="28"/>
          <w:szCs w:val="28"/>
        </w:rPr>
        <w:t xml:space="preserve"> администрации Верх-</w:t>
      </w:r>
      <w:proofErr w:type="spellStart"/>
      <w:r w:rsidRPr="00F21DFE">
        <w:rPr>
          <w:sz w:val="28"/>
          <w:szCs w:val="28"/>
        </w:rPr>
        <w:t>Коенского</w:t>
      </w:r>
      <w:proofErr w:type="spellEnd"/>
      <w:r w:rsidRPr="00F21DFE">
        <w:rPr>
          <w:sz w:val="28"/>
          <w:szCs w:val="28"/>
        </w:rPr>
        <w:t xml:space="preserve"> сельсовета по совместительству. Назначается на должность и освобождается от должности Главой Верх-</w:t>
      </w:r>
      <w:proofErr w:type="spellStart"/>
      <w:r w:rsidRPr="00F21DFE">
        <w:rPr>
          <w:sz w:val="28"/>
          <w:szCs w:val="28"/>
        </w:rPr>
        <w:t>Коенского</w:t>
      </w:r>
      <w:proofErr w:type="spellEnd"/>
      <w:r w:rsidRPr="00F21DFE">
        <w:rPr>
          <w:sz w:val="28"/>
          <w:szCs w:val="28"/>
        </w:rPr>
        <w:t xml:space="preserve"> сельсовета по согласованию с Военным комиссаром </w:t>
      </w:r>
      <w:proofErr w:type="spellStart"/>
      <w:r w:rsidRPr="00F21DFE">
        <w:rPr>
          <w:sz w:val="28"/>
          <w:szCs w:val="28"/>
        </w:rPr>
        <w:t>г.Искитим</w:t>
      </w:r>
      <w:proofErr w:type="spellEnd"/>
      <w:r w:rsidRPr="00F21DFE">
        <w:rPr>
          <w:sz w:val="28"/>
          <w:szCs w:val="28"/>
        </w:rPr>
        <w:t xml:space="preserve"> Новосибирской области. Хранит документы первичного воинского учёта граждан, снятых с воинского учёта, до очередной сверки с учётными данными военного комиссариата </w:t>
      </w:r>
      <w:proofErr w:type="spellStart"/>
      <w:r w:rsidRPr="00F21DFE">
        <w:rPr>
          <w:sz w:val="28"/>
          <w:szCs w:val="28"/>
        </w:rPr>
        <w:t>г.Искитим</w:t>
      </w:r>
      <w:proofErr w:type="spellEnd"/>
      <w:r w:rsidRPr="00F21DFE">
        <w:rPr>
          <w:sz w:val="28"/>
          <w:szCs w:val="28"/>
        </w:rPr>
        <w:t xml:space="preserve"> Новосибирской области, после чего уничтожает их в установленном порядке.</w:t>
      </w:r>
    </w:p>
    <w:p w14:paraId="24A2C791" w14:textId="096A14AE" w:rsidR="00550A36" w:rsidRPr="00F21DFE" w:rsidRDefault="00550A36" w:rsidP="00550A36">
      <w:pPr>
        <w:spacing w:line="276" w:lineRule="auto"/>
        <w:ind w:left="-142" w:firstLine="426"/>
        <w:jc w:val="both"/>
        <w:rPr>
          <w:sz w:val="28"/>
          <w:szCs w:val="28"/>
        </w:rPr>
      </w:pPr>
      <w:r w:rsidRPr="00F21DFE">
        <w:rPr>
          <w:sz w:val="28"/>
          <w:szCs w:val="28"/>
        </w:rPr>
        <w:t xml:space="preserve">2. </w:t>
      </w:r>
      <w:proofErr w:type="spellStart"/>
      <w:r w:rsidRPr="00F21DFE">
        <w:rPr>
          <w:sz w:val="28"/>
          <w:szCs w:val="28"/>
        </w:rPr>
        <w:t>Вое</w:t>
      </w:r>
      <w:r w:rsidR="00802F7A">
        <w:rPr>
          <w:sz w:val="28"/>
          <w:szCs w:val="28"/>
        </w:rPr>
        <w:t>н</w:t>
      </w:r>
      <w:r w:rsidRPr="00F21DFE">
        <w:rPr>
          <w:sz w:val="28"/>
          <w:szCs w:val="28"/>
        </w:rPr>
        <w:t>но</w:t>
      </w:r>
      <w:proofErr w:type="spellEnd"/>
      <w:r w:rsidRPr="00F21DFE">
        <w:rPr>
          <w:sz w:val="28"/>
          <w:szCs w:val="28"/>
        </w:rPr>
        <w:t>–</w:t>
      </w:r>
      <w:proofErr w:type="gramStart"/>
      <w:r w:rsidRPr="00F21DFE">
        <w:rPr>
          <w:sz w:val="28"/>
          <w:szCs w:val="28"/>
        </w:rPr>
        <w:t>учетный  работник</w:t>
      </w:r>
      <w:proofErr w:type="gramEnd"/>
      <w:r w:rsidRPr="00F21DFE">
        <w:rPr>
          <w:sz w:val="28"/>
          <w:szCs w:val="28"/>
        </w:rPr>
        <w:t xml:space="preserve"> подчинен непосредственно Главе Верх-</w:t>
      </w:r>
      <w:proofErr w:type="spellStart"/>
      <w:r w:rsidRPr="00F21DFE">
        <w:rPr>
          <w:sz w:val="28"/>
          <w:szCs w:val="28"/>
        </w:rPr>
        <w:t>Коенского</w:t>
      </w:r>
      <w:proofErr w:type="spellEnd"/>
      <w:r w:rsidRPr="00F21DFE">
        <w:rPr>
          <w:sz w:val="28"/>
          <w:szCs w:val="28"/>
        </w:rPr>
        <w:t xml:space="preserve"> сельсовета, а в решениях текущих и оперативных вопросов военному </w:t>
      </w:r>
      <w:proofErr w:type="gramStart"/>
      <w:r w:rsidRPr="00F21DFE">
        <w:rPr>
          <w:sz w:val="28"/>
          <w:szCs w:val="28"/>
        </w:rPr>
        <w:t>комиссариату  г.</w:t>
      </w:r>
      <w:proofErr w:type="gramEnd"/>
      <w:r w:rsidRPr="00F21DFE">
        <w:rPr>
          <w:sz w:val="28"/>
          <w:szCs w:val="28"/>
        </w:rPr>
        <w:t xml:space="preserve"> Искитим Новосибирской области.</w:t>
      </w:r>
    </w:p>
    <w:p w14:paraId="13CED6D3" w14:textId="0F50E329" w:rsidR="00550A36" w:rsidRPr="00F21DFE" w:rsidRDefault="00550A36" w:rsidP="00550A36">
      <w:pPr>
        <w:spacing w:line="276" w:lineRule="auto"/>
        <w:ind w:left="-142" w:firstLine="426"/>
        <w:jc w:val="both"/>
        <w:rPr>
          <w:sz w:val="28"/>
          <w:szCs w:val="28"/>
        </w:rPr>
      </w:pPr>
      <w:r w:rsidRPr="00F21DFE">
        <w:rPr>
          <w:sz w:val="28"/>
          <w:szCs w:val="28"/>
        </w:rPr>
        <w:t xml:space="preserve">3.  В своей деятельности </w:t>
      </w:r>
      <w:proofErr w:type="spellStart"/>
      <w:r w:rsidRPr="00F21DFE">
        <w:rPr>
          <w:sz w:val="28"/>
          <w:szCs w:val="28"/>
        </w:rPr>
        <w:t>военно</w:t>
      </w:r>
      <w:proofErr w:type="spellEnd"/>
      <w:r w:rsidRPr="00F21DFE">
        <w:rPr>
          <w:sz w:val="28"/>
          <w:szCs w:val="28"/>
        </w:rPr>
        <w:t>–</w:t>
      </w:r>
      <w:proofErr w:type="gramStart"/>
      <w:r w:rsidRPr="00F21DFE">
        <w:rPr>
          <w:sz w:val="28"/>
          <w:szCs w:val="28"/>
        </w:rPr>
        <w:t>учетный  работник</w:t>
      </w:r>
      <w:proofErr w:type="gramEnd"/>
      <w:r w:rsidRPr="00F21DFE">
        <w:rPr>
          <w:sz w:val="28"/>
          <w:szCs w:val="28"/>
        </w:rPr>
        <w:t xml:space="preserve"> руководствуется:</w:t>
      </w:r>
    </w:p>
    <w:p w14:paraId="01142BA2" w14:textId="77777777" w:rsidR="00550A36" w:rsidRPr="00F21DFE" w:rsidRDefault="00550A36" w:rsidP="00550A36">
      <w:pPr>
        <w:spacing w:line="276" w:lineRule="auto"/>
        <w:jc w:val="both"/>
        <w:rPr>
          <w:sz w:val="28"/>
          <w:szCs w:val="28"/>
        </w:rPr>
      </w:pPr>
      <w:r w:rsidRPr="00F21DFE">
        <w:rPr>
          <w:sz w:val="28"/>
          <w:szCs w:val="28"/>
        </w:rPr>
        <w:t>- Указами Президента РФ, постановлениями Правительства РФ;</w:t>
      </w:r>
    </w:p>
    <w:p w14:paraId="7DDA8432" w14:textId="77777777" w:rsidR="00550A36" w:rsidRPr="00F21DFE" w:rsidRDefault="00550A36" w:rsidP="00550A36">
      <w:pPr>
        <w:spacing w:line="276" w:lineRule="auto"/>
        <w:jc w:val="both"/>
        <w:rPr>
          <w:sz w:val="28"/>
          <w:szCs w:val="28"/>
        </w:rPr>
      </w:pPr>
      <w:r w:rsidRPr="00F21DFE">
        <w:rPr>
          <w:sz w:val="28"/>
          <w:szCs w:val="28"/>
        </w:rPr>
        <w:t>- Законом РФ «О воинской обязанности и военной службе»;</w:t>
      </w:r>
    </w:p>
    <w:p w14:paraId="430E61A9" w14:textId="77777777" w:rsidR="00550A36" w:rsidRPr="00F21DFE" w:rsidRDefault="00550A36" w:rsidP="00550A36">
      <w:pPr>
        <w:spacing w:line="276" w:lineRule="auto"/>
        <w:jc w:val="both"/>
        <w:rPr>
          <w:sz w:val="28"/>
          <w:szCs w:val="28"/>
        </w:rPr>
      </w:pPr>
      <w:r w:rsidRPr="00F21DFE">
        <w:rPr>
          <w:sz w:val="28"/>
          <w:szCs w:val="28"/>
        </w:rPr>
        <w:t>- Положением о воинском учете;</w:t>
      </w:r>
    </w:p>
    <w:p w14:paraId="19C55A34" w14:textId="77777777" w:rsidR="00550A36" w:rsidRPr="00F21DFE" w:rsidRDefault="00550A36" w:rsidP="00550A36">
      <w:pPr>
        <w:spacing w:line="276" w:lineRule="auto"/>
        <w:jc w:val="both"/>
        <w:rPr>
          <w:sz w:val="28"/>
          <w:szCs w:val="28"/>
        </w:rPr>
      </w:pPr>
      <w:r w:rsidRPr="00F21DFE">
        <w:rPr>
          <w:sz w:val="28"/>
          <w:szCs w:val="28"/>
        </w:rPr>
        <w:t>- Постановлениями и распоряжениями Главы района;</w:t>
      </w:r>
    </w:p>
    <w:p w14:paraId="43222D25" w14:textId="77777777" w:rsidR="00550A36" w:rsidRPr="00F21DFE" w:rsidRDefault="00550A36" w:rsidP="00550A36">
      <w:pPr>
        <w:spacing w:line="276" w:lineRule="auto"/>
        <w:jc w:val="both"/>
        <w:rPr>
          <w:sz w:val="28"/>
          <w:szCs w:val="28"/>
        </w:rPr>
      </w:pPr>
      <w:r w:rsidRPr="00F21DFE">
        <w:rPr>
          <w:sz w:val="28"/>
          <w:szCs w:val="28"/>
        </w:rPr>
        <w:t>- Постановлениями и распоряжениями Главы Верх-</w:t>
      </w:r>
      <w:proofErr w:type="spellStart"/>
      <w:proofErr w:type="gramStart"/>
      <w:r w:rsidRPr="00F21DFE">
        <w:rPr>
          <w:sz w:val="28"/>
          <w:szCs w:val="28"/>
        </w:rPr>
        <w:t>Коенского</w:t>
      </w:r>
      <w:proofErr w:type="spellEnd"/>
      <w:r w:rsidRPr="00F21DFE">
        <w:rPr>
          <w:sz w:val="28"/>
          <w:szCs w:val="28"/>
        </w:rPr>
        <w:t xml:space="preserve">  сельсовета</w:t>
      </w:r>
      <w:proofErr w:type="gramEnd"/>
      <w:r w:rsidRPr="00F21DFE">
        <w:rPr>
          <w:sz w:val="28"/>
          <w:szCs w:val="28"/>
        </w:rPr>
        <w:t>;</w:t>
      </w:r>
    </w:p>
    <w:p w14:paraId="112ABD62" w14:textId="77777777" w:rsidR="00550A36" w:rsidRPr="00F21DFE" w:rsidRDefault="00550A36" w:rsidP="00550A36">
      <w:pPr>
        <w:spacing w:line="276" w:lineRule="auto"/>
        <w:jc w:val="both"/>
        <w:rPr>
          <w:sz w:val="28"/>
          <w:szCs w:val="28"/>
        </w:rPr>
      </w:pPr>
      <w:r w:rsidRPr="00F21DFE">
        <w:rPr>
          <w:sz w:val="28"/>
          <w:szCs w:val="28"/>
        </w:rPr>
        <w:t>- Правилами внутреннего трудового распорядка;</w:t>
      </w:r>
    </w:p>
    <w:p w14:paraId="2FB02362" w14:textId="77777777" w:rsidR="00550A36" w:rsidRPr="00F21DFE" w:rsidRDefault="00550A36" w:rsidP="00550A36">
      <w:pPr>
        <w:spacing w:line="276" w:lineRule="auto"/>
        <w:jc w:val="both"/>
        <w:rPr>
          <w:sz w:val="28"/>
          <w:szCs w:val="28"/>
        </w:rPr>
      </w:pPr>
      <w:r w:rsidRPr="00F21DFE">
        <w:rPr>
          <w:sz w:val="28"/>
          <w:szCs w:val="28"/>
        </w:rPr>
        <w:t>- Настоящей инструкцией.</w:t>
      </w:r>
    </w:p>
    <w:p w14:paraId="134A24B8" w14:textId="77777777" w:rsidR="00550A36" w:rsidRPr="00F21DFE" w:rsidRDefault="00550A36" w:rsidP="00550A36">
      <w:pPr>
        <w:ind w:left="870"/>
        <w:jc w:val="both"/>
        <w:rPr>
          <w:sz w:val="28"/>
          <w:szCs w:val="28"/>
        </w:rPr>
      </w:pPr>
    </w:p>
    <w:p w14:paraId="1E6F7093" w14:textId="77777777" w:rsidR="00550A36" w:rsidRPr="00F21DFE" w:rsidRDefault="00550A36" w:rsidP="00550A36">
      <w:pPr>
        <w:ind w:left="870"/>
        <w:jc w:val="center"/>
        <w:rPr>
          <w:b/>
          <w:sz w:val="28"/>
          <w:szCs w:val="28"/>
        </w:rPr>
      </w:pPr>
      <w:r w:rsidRPr="00F21DFE">
        <w:rPr>
          <w:b/>
          <w:sz w:val="28"/>
          <w:szCs w:val="28"/>
          <w:lang w:val="en-US"/>
        </w:rPr>
        <w:t>II</w:t>
      </w:r>
      <w:r w:rsidRPr="00F21DFE">
        <w:rPr>
          <w:b/>
          <w:sz w:val="28"/>
          <w:szCs w:val="28"/>
        </w:rPr>
        <w:t>. ДОЛЖНОСТНЫЕ ОБЯЗАННОСТИ.</w:t>
      </w:r>
    </w:p>
    <w:p w14:paraId="343E870D" w14:textId="77777777" w:rsidR="00550A36" w:rsidRPr="00F21DFE" w:rsidRDefault="00550A36" w:rsidP="00550A36">
      <w:pPr>
        <w:ind w:left="-142" w:firstLine="426"/>
        <w:jc w:val="both"/>
        <w:rPr>
          <w:sz w:val="28"/>
          <w:szCs w:val="28"/>
        </w:rPr>
      </w:pPr>
    </w:p>
    <w:p w14:paraId="5DCFDAC8" w14:textId="77777777" w:rsidR="00550A36" w:rsidRPr="00F21DFE" w:rsidRDefault="00550A36" w:rsidP="00550A36">
      <w:pPr>
        <w:tabs>
          <w:tab w:val="num" w:pos="142"/>
          <w:tab w:val="num" w:pos="510"/>
        </w:tabs>
        <w:ind w:left="-142" w:firstLine="426"/>
        <w:jc w:val="both"/>
        <w:rPr>
          <w:sz w:val="28"/>
          <w:szCs w:val="28"/>
        </w:rPr>
      </w:pPr>
      <w:r w:rsidRPr="00F21DFE">
        <w:rPr>
          <w:sz w:val="28"/>
          <w:szCs w:val="28"/>
        </w:rPr>
        <w:t>1. Осуществление первичного воинского учета граждан, пребывающих в запасе, и граждан, подлежащих призыву на военную службу, проживающих или пребывающих (на срок более трех месяцев) на территорию сельсовета,  граждан, пребывающих в запасе по карточкам первичного учета, а граждан, подлежащих призыву на военную службу, по спискам.</w:t>
      </w:r>
    </w:p>
    <w:p w14:paraId="0A091B6D" w14:textId="77777777" w:rsidR="00550A36" w:rsidRPr="00F21DFE" w:rsidRDefault="00550A36" w:rsidP="00550A36">
      <w:pPr>
        <w:tabs>
          <w:tab w:val="num" w:pos="-426"/>
          <w:tab w:val="num" w:pos="142"/>
          <w:tab w:val="num" w:pos="510"/>
        </w:tabs>
        <w:ind w:left="-142" w:firstLine="426"/>
        <w:jc w:val="both"/>
        <w:rPr>
          <w:sz w:val="28"/>
          <w:szCs w:val="28"/>
        </w:rPr>
      </w:pPr>
      <w:r w:rsidRPr="00F21DFE">
        <w:rPr>
          <w:sz w:val="28"/>
          <w:szCs w:val="28"/>
        </w:rPr>
        <w:t>2. Выявлять совместно с органами внутренних дел граждан, постоянно или временно проживающих на территории Верх-</w:t>
      </w:r>
      <w:proofErr w:type="spellStart"/>
      <w:r w:rsidRPr="00F21DFE">
        <w:rPr>
          <w:sz w:val="28"/>
          <w:szCs w:val="28"/>
        </w:rPr>
        <w:t>Коенского</w:t>
      </w:r>
      <w:proofErr w:type="spellEnd"/>
      <w:r w:rsidRPr="00F21DFE">
        <w:rPr>
          <w:sz w:val="28"/>
          <w:szCs w:val="28"/>
        </w:rPr>
        <w:t xml:space="preserve"> сельсовета подлежащих постановке на первичный воинский учет.</w:t>
      </w:r>
    </w:p>
    <w:p w14:paraId="1A6DE63D" w14:textId="77777777" w:rsidR="00550A36" w:rsidRPr="00F21DFE" w:rsidRDefault="00550A36" w:rsidP="00550A36">
      <w:pPr>
        <w:tabs>
          <w:tab w:val="num" w:pos="-426"/>
          <w:tab w:val="num" w:pos="142"/>
          <w:tab w:val="num" w:pos="510"/>
        </w:tabs>
        <w:ind w:left="-142" w:firstLine="426"/>
        <w:jc w:val="both"/>
        <w:rPr>
          <w:sz w:val="28"/>
          <w:szCs w:val="28"/>
        </w:rPr>
      </w:pPr>
      <w:r w:rsidRPr="00F21DFE">
        <w:rPr>
          <w:sz w:val="28"/>
          <w:szCs w:val="28"/>
        </w:rPr>
        <w:t>3. Вести учет всех предприятий, юридических и физических лиц, занимающихся предпринимательской деятельностью.</w:t>
      </w:r>
    </w:p>
    <w:p w14:paraId="05266A23" w14:textId="727BF5CE" w:rsidR="00550A36" w:rsidRPr="00F21DFE" w:rsidRDefault="00550A36" w:rsidP="00550A36">
      <w:pPr>
        <w:tabs>
          <w:tab w:val="num" w:pos="-426"/>
          <w:tab w:val="num" w:pos="142"/>
          <w:tab w:val="num" w:pos="510"/>
        </w:tabs>
        <w:ind w:left="-142" w:firstLine="426"/>
        <w:jc w:val="both"/>
        <w:rPr>
          <w:sz w:val="28"/>
          <w:szCs w:val="28"/>
        </w:rPr>
      </w:pPr>
      <w:r w:rsidRPr="00F21DFE">
        <w:rPr>
          <w:sz w:val="28"/>
          <w:szCs w:val="28"/>
        </w:rPr>
        <w:lastRenderedPageBreak/>
        <w:t>4. Ежегодно сверять карточки первичного учета и списки граждан, подлежащих призыву на военную службу, с документами воинского учета военного комиссариата г. Искитим Новосибирской области</w:t>
      </w:r>
      <w:r w:rsidR="002B12CE">
        <w:rPr>
          <w:sz w:val="28"/>
          <w:szCs w:val="28"/>
        </w:rPr>
        <w:t xml:space="preserve"> и</w:t>
      </w:r>
      <w:r w:rsidRPr="00F21DFE">
        <w:rPr>
          <w:sz w:val="28"/>
          <w:szCs w:val="28"/>
        </w:rPr>
        <w:t xml:space="preserve"> предприятиями.</w:t>
      </w:r>
    </w:p>
    <w:p w14:paraId="2DC26821" w14:textId="77777777" w:rsidR="00550A36" w:rsidRPr="00F21DFE" w:rsidRDefault="00550A36" w:rsidP="00550A36">
      <w:pPr>
        <w:tabs>
          <w:tab w:val="num" w:pos="142"/>
          <w:tab w:val="num" w:pos="510"/>
        </w:tabs>
        <w:ind w:left="-142" w:firstLine="426"/>
        <w:jc w:val="both"/>
        <w:rPr>
          <w:sz w:val="28"/>
          <w:szCs w:val="28"/>
        </w:rPr>
      </w:pPr>
      <w:r w:rsidRPr="00F21DFE">
        <w:rPr>
          <w:sz w:val="28"/>
          <w:szCs w:val="28"/>
        </w:rPr>
        <w:t xml:space="preserve">5. Направлять по запросам военного комиссариата </w:t>
      </w:r>
      <w:proofErr w:type="spellStart"/>
      <w:r w:rsidRPr="00F21DFE">
        <w:rPr>
          <w:sz w:val="28"/>
          <w:szCs w:val="28"/>
        </w:rPr>
        <w:t>г.Искитим</w:t>
      </w:r>
      <w:proofErr w:type="spellEnd"/>
      <w:r w:rsidRPr="00F21DFE">
        <w:rPr>
          <w:sz w:val="28"/>
          <w:szCs w:val="28"/>
        </w:rPr>
        <w:t xml:space="preserve"> Новосибирской области необходимые для занесения в документы первичного воинского учета сведения о гражданах, встающих на первичный воинский учет и гражданах, состоящих на первичном воинском учете.</w:t>
      </w:r>
    </w:p>
    <w:p w14:paraId="1621824C" w14:textId="51EE3ABF" w:rsidR="00550A36" w:rsidRPr="00F21DFE" w:rsidRDefault="00550A36" w:rsidP="00550A36">
      <w:pPr>
        <w:tabs>
          <w:tab w:val="num" w:pos="142"/>
          <w:tab w:val="num" w:pos="510"/>
        </w:tabs>
        <w:ind w:left="-142" w:firstLine="426"/>
        <w:jc w:val="both"/>
        <w:rPr>
          <w:sz w:val="28"/>
          <w:szCs w:val="28"/>
        </w:rPr>
      </w:pPr>
      <w:r w:rsidRPr="00F21DFE">
        <w:rPr>
          <w:sz w:val="28"/>
          <w:szCs w:val="28"/>
        </w:rPr>
        <w:t xml:space="preserve">6. Ежегодно предоставлять в военный комиссариат </w:t>
      </w:r>
      <w:proofErr w:type="spellStart"/>
      <w:r w:rsidRPr="00F21DFE">
        <w:rPr>
          <w:sz w:val="28"/>
          <w:szCs w:val="28"/>
        </w:rPr>
        <w:t>г.Искитим</w:t>
      </w:r>
      <w:proofErr w:type="spellEnd"/>
      <w:r w:rsidRPr="00F21DFE">
        <w:rPr>
          <w:sz w:val="28"/>
          <w:szCs w:val="28"/>
        </w:rPr>
        <w:t xml:space="preserve"> Новосибирской области в сентябре списки юношей 15–</w:t>
      </w:r>
      <w:proofErr w:type="spellStart"/>
      <w:proofErr w:type="gramStart"/>
      <w:r w:rsidRPr="00F21DFE">
        <w:rPr>
          <w:sz w:val="28"/>
          <w:szCs w:val="28"/>
        </w:rPr>
        <w:t>ти</w:t>
      </w:r>
      <w:proofErr w:type="spellEnd"/>
      <w:r w:rsidRPr="00F21DFE">
        <w:rPr>
          <w:sz w:val="28"/>
          <w:szCs w:val="28"/>
        </w:rPr>
        <w:t xml:space="preserve">  и</w:t>
      </w:r>
      <w:proofErr w:type="gramEnd"/>
      <w:r w:rsidRPr="00F21DFE">
        <w:rPr>
          <w:sz w:val="28"/>
          <w:szCs w:val="28"/>
        </w:rPr>
        <w:t xml:space="preserve"> 16–</w:t>
      </w:r>
      <w:proofErr w:type="gramStart"/>
      <w:r w:rsidRPr="00F21DFE">
        <w:rPr>
          <w:sz w:val="28"/>
          <w:szCs w:val="28"/>
        </w:rPr>
        <w:t>летнего  возраста</w:t>
      </w:r>
      <w:proofErr w:type="gramEnd"/>
      <w:r w:rsidRPr="00F21DFE">
        <w:rPr>
          <w:sz w:val="28"/>
          <w:szCs w:val="28"/>
        </w:rPr>
        <w:t xml:space="preserve">, а в </w:t>
      </w:r>
      <w:r w:rsidR="002B12CE">
        <w:rPr>
          <w:sz w:val="28"/>
          <w:szCs w:val="28"/>
        </w:rPr>
        <w:t>ноя</w:t>
      </w:r>
      <w:r w:rsidRPr="00F21DFE">
        <w:rPr>
          <w:sz w:val="28"/>
          <w:szCs w:val="28"/>
        </w:rPr>
        <w:t xml:space="preserve">бре – </w:t>
      </w:r>
      <w:proofErr w:type="gramStart"/>
      <w:r w:rsidRPr="00F21DFE">
        <w:rPr>
          <w:sz w:val="28"/>
          <w:szCs w:val="28"/>
        </w:rPr>
        <w:t>списки  юношей</w:t>
      </w:r>
      <w:proofErr w:type="gramEnd"/>
      <w:r w:rsidRPr="00F21DFE">
        <w:rPr>
          <w:sz w:val="28"/>
          <w:szCs w:val="28"/>
        </w:rPr>
        <w:t>, подлежащих первоначальной постановке на воинский учет.</w:t>
      </w:r>
    </w:p>
    <w:p w14:paraId="1E905BF4" w14:textId="605ACFB2" w:rsidR="00550A36" w:rsidRPr="00F21DFE" w:rsidRDefault="00550A36" w:rsidP="00550A36">
      <w:pPr>
        <w:tabs>
          <w:tab w:val="num" w:pos="142"/>
          <w:tab w:val="num" w:pos="510"/>
        </w:tabs>
        <w:ind w:left="-142" w:firstLine="426"/>
        <w:jc w:val="both"/>
        <w:rPr>
          <w:sz w:val="28"/>
          <w:szCs w:val="28"/>
        </w:rPr>
      </w:pPr>
      <w:r w:rsidRPr="00F21DFE">
        <w:rPr>
          <w:sz w:val="28"/>
          <w:szCs w:val="28"/>
        </w:rPr>
        <w:t xml:space="preserve">7. Осуществлять контроль за посещением гражданами, подлежащими призыву на военную службу, </w:t>
      </w:r>
      <w:proofErr w:type="spellStart"/>
      <w:r w:rsidRPr="00F21DFE">
        <w:rPr>
          <w:sz w:val="28"/>
          <w:szCs w:val="28"/>
        </w:rPr>
        <w:t>лечебно</w:t>
      </w:r>
      <w:proofErr w:type="spellEnd"/>
      <w:r w:rsidRPr="00F21DFE">
        <w:rPr>
          <w:sz w:val="28"/>
          <w:szCs w:val="28"/>
        </w:rPr>
        <w:t>–</w:t>
      </w:r>
      <w:proofErr w:type="gramStart"/>
      <w:r w:rsidRPr="00F21DFE">
        <w:rPr>
          <w:sz w:val="28"/>
          <w:szCs w:val="28"/>
        </w:rPr>
        <w:t>профилактических  учреждений</w:t>
      </w:r>
      <w:proofErr w:type="gramEnd"/>
      <w:r w:rsidRPr="00F21DFE">
        <w:rPr>
          <w:sz w:val="28"/>
          <w:szCs w:val="28"/>
        </w:rPr>
        <w:t>, в которые они направлены для медицинского обследования или освидетельствования.</w:t>
      </w:r>
    </w:p>
    <w:p w14:paraId="232457EA" w14:textId="77777777" w:rsidR="00550A36" w:rsidRPr="00F21DFE" w:rsidRDefault="00550A36" w:rsidP="00550A36">
      <w:pPr>
        <w:tabs>
          <w:tab w:val="num" w:pos="142"/>
          <w:tab w:val="num" w:pos="510"/>
        </w:tabs>
        <w:ind w:left="-142" w:firstLine="426"/>
        <w:jc w:val="both"/>
        <w:rPr>
          <w:sz w:val="28"/>
          <w:szCs w:val="28"/>
        </w:rPr>
      </w:pPr>
      <w:r w:rsidRPr="00F21DFE">
        <w:rPr>
          <w:sz w:val="28"/>
          <w:szCs w:val="28"/>
        </w:rPr>
        <w:t>8. Вносит в карточки первичного учета и в списки граждан, подлежащих призыву на военную службу, изменения, касающиеся образования, места работы, должности, семейного положения и места жительства, состоящих на воинском учете, и в 14 – дневный  срок сообщать в военный комиссариат г. Искитим Новосибирской область о внесенных изменениях.</w:t>
      </w:r>
    </w:p>
    <w:p w14:paraId="444D6F4B" w14:textId="77777777" w:rsidR="00550A36" w:rsidRPr="00F21DFE" w:rsidRDefault="00550A36" w:rsidP="00550A36">
      <w:pPr>
        <w:tabs>
          <w:tab w:val="num" w:pos="142"/>
          <w:tab w:val="num" w:pos="510"/>
        </w:tabs>
        <w:ind w:left="-142" w:firstLine="426"/>
        <w:jc w:val="both"/>
        <w:rPr>
          <w:sz w:val="28"/>
          <w:szCs w:val="28"/>
        </w:rPr>
      </w:pPr>
      <w:r w:rsidRPr="00F21DFE">
        <w:rPr>
          <w:sz w:val="28"/>
          <w:szCs w:val="28"/>
        </w:rPr>
        <w:t>9. Разъяснять гражданам их обязанности по воинскому учету, установленные Законом РФ «О воинской обязанности и военной службе», осуществлять контроль за их выполнением.</w:t>
      </w:r>
    </w:p>
    <w:p w14:paraId="69B36E6E" w14:textId="77777777" w:rsidR="00550A36" w:rsidRPr="00F21DFE" w:rsidRDefault="00550A36" w:rsidP="00550A36">
      <w:pPr>
        <w:tabs>
          <w:tab w:val="num" w:pos="142"/>
          <w:tab w:val="num" w:pos="510"/>
        </w:tabs>
        <w:ind w:left="-142" w:firstLine="426"/>
        <w:jc w:val="both"/>
        <w:rPr>
          <w:sz w:val="28"/>
          <w:szCs w:val="28"/>
        </w:rPr>
      </w:pPr>
      <w:r w:rsidRPr="00F21DFE">
        <w:rPr>
          <w:sz w:val="28"/>
          <w:szCs w:val="28"/>
        </w:rPr>
        <w:t>10. При постановке граждан на первичный воинский учет:</w:t>
      </w:r>
    </w:p>
    <w:p w14:paraId="23A0582A" w14:textId="77777777" w:rsidR="00550A36" w:rsidRPr="00F21DFE" w:rsidRDefault="00550A36" w:rsidP="00550A36">
      <w:pPr>
        <w:spacing w:line="276" w:lineRule="auto"/>
        <w:jc w:val="both"/>
        <w:rPr>
          <w:sz w:val="28"/>
          <w:szCs w:val="28"/>
        </w:rPr>
      </w:pPr>
      <w:r w:rsidRPr="00F21DFE">
        <w:rPr>
          <w:sz w:val="28"/>
          <w:szCs w:val="28"/>
        </w:rPr>
        <w:t xml:space="preserve">- Проверять подлинность военных билетов (временных удостоверений в замен военных билетов) и удостоверений граждан, подлежащих призыву на военную службу, наличие в них отметок о снятии граждан с воинского учета по прежнему месту жительства и постановке офицеров запаса и граждан, подлежащих призыву на военную службу, на воинский учет в военном комиссариате </w:t>
      </w:r>
      <w:proofErr w:type="spellStart"/>
      <w:r w:rsidRPr="00F21DFE">
        <w:rPr>
          <w:sz w:val="28"/>
          <w:szCs w:val="28"/>
        </w:rPr>
        <w:t>г.Искитим</w:t>
      </w:r>
      <w:proofErr w:type="spellEnd"/>
      <w:r w:rsidRPr="00F21DFE">
        <w:rPr>
          <w:sz w:val="28"/>
          <w:szCs w:val="28"/>
        </w:rPr>
        <w:t xml:space="preserve"> Новосибирской области по новому месту жительства.</w:t>
      </w:r>
    </w:p>
    <w:p w14:paraId="596313CE" w14:textId="77777777" w:rsidR="00550A36" w:rsidRPr="00F21DFE" w:rsidRDefault="00550A36" w:rsidP="00550A36">
      <w:pPr>
        <w:spacing w:line="276" w:lineRule="auto"/>
        <w:jc w:val="both"/>
        <w:rPr>
          <w:sz w:val="28"/>
          <w:szCs w:val="28"/>
        </w:rPr>
      </w:pPr>
      <w:r w:rsidRPr="00F21DFE">
        <w:rPr>
          <w:sz w:val="28"/>
          <w:szCs w:val="28"/>
        </w:rPr>
        <w:t xml:space="preserve">- Изъять у </w:t>
      </w:r>
      <w:proofErr w:type="gramStart"/>
      <w:r w:rsidRPr="00F21DFE">
        <w:rPr>
          <w:sz w:val="28"/>
          <w:szCs w:val="28"/>
        </w:rPr>
        <w:t>гражданина  военный</w:t>
      </w:r>
      <w:proofErr w:type="gramEnd"/>
      <w:r w:rsidRPr="00F21DFE">
        <w:rPr>
          <w:sz w:val="28"/>
          <w:szCs w:val="28"/>
        </w:rPr>
        <w:t xml:space="preserve"> билет под расписку и предоставить в военный комиссариат </w:t>
      </w:r>
      <w:proofErr w:type="spellStart"/>
      <w:proofErr w:type="gramStart"/>
      <w:r w:rsidRPr="00F21DFE">
        <w:rPr>
          <w:sz w:val="28"/>
          <w:szCs w:val="28"/>
        </w:rPr>
        <w:t>г.Искитим</w:t>
      </w:r>
      <w:proofErr w:type="spellEnd"/>
      <w:r w:rsidRPr="00F21DFE">
        <w:rPr>
          <w:sz w:val="28"/>
          <w:szCs w:val="28"/>
        </w:rPr>
        <w:t xml:space="preserve">  для</w:t>
      </w:r>
      <w:proofErr w:type="gramEnd"/>
      <w:r w:rsidRPr="00F21DFE">
        <w:rPr>
          <w:sz w:val="28"/>
          <w:szCs w:val="28"/>
        </w:rPr>
        <w:t xml:space="preserve"> постановки в нем отметки о </w:t>
      </w:r>
      <w:proofErr w:type="gramStart"/>
      <w:r w:rsidRPr="00F21DFE">
        <w:rPr>
          <w:sz w:val="28"/>
          <w:szCs w:val="28"/>
        </w:rPr>
        <w:t>постановке  на</w:t>
      </w:r>
      <w:proofErr w:type="gramEnd"/>
      <w:r w:rsidRPr="00F21DFE">
        <w:rPr>
          <w:sz w:val="28"/>
          <w:szCs w:val="28"/>
        </w:rPr>
        <w:t xml:space="preserve">  воинский учет. </w:t>
      </w:r>
    </w:p>
    <w:p w14:paraId="48FBA9CA" w14:textId="77777777" w:rsidR="00550A36" w:rsidRPr="00F21DFE" w:rsidRDefault="00550A36" w:rsidP="00550A36">
      <w:pPr>
        <w:spacing w:line="276" w:lineRule="auto"/>
        <w:jc w:val="both"/>
        <w:rPr>
          <w:sz w:val="28"/>
          <w:szCs w:val="28"/>
        </w:rPr>
      </w:pPr>
      <w:r w:rsidRPr="00F21DFE">
        <w:rPr>
          <w:sz w:val="28"/>
          <w:szCs w:val="28"/>
        </w:rPr>
        <w:t xml:space="preserve">- При обнаружении в военном билете (временных удостоверениях) граждан, подлежащих призыву на военную службу, неоговоренных исправлений, неточностей и подделок, неполного количества листов немедленно сообщить об этом </w:t>
      </w:r>
      <w:proofErr w:type="gramStart"/>
      <w:r w:rsidRPr="00F21DFE">
        <w:rPr>
          <w:sz w:val="28"/>
          <w:szCs w:val="28"/>
        </w:rPr>
        <w:t>в  военный</w:t>
      </w:r>
      <w:proofErr w:type="gramEnd"/>
      <w:r w:rsidRPr="00F21DFE">
        <w:rPr>
          <w:sz w:val="28"/>
          <w:szCs w:val="28"/>
        </w:rPr>
        <w:t xml:space="preserve"> комиссариат </w:t>
      </w:r>
      <w:proofErr w:type="spellStart"/>
      <w:r w:rsidRPr="00F21DFE">
        <w:rPr>
          <w:sz w:val="28"/>
          <w:szCs w:val="28"/>
        </w:rPr>
        <w:t>г.Искитим</w:t>
      </w:r>
      <w:proofErr w:type="spellEnd"/>
      <w:r w:rsidRPr="00F21DFE">
        <w:rPr>
          <w:sz w:val="28"/>
          <w:szCs w:val="28"/>
        </w:rPr>
        <w:t xml:space="preserve"> Новосибирской области для принятия соответствующих мер.</w:t>
      </w:r>
    </w:p>
    <w:p w14:paraId="79AD900F" w14:textId="77777777" w:rsidR="00550A36" w:rsidRPr="00F21DFE" w:rsidRDefault="00550A36" w:rsidP="00550A36">
      <w:pPr>
        <w:spacing w:line="276" w:lineRule="auto"/>
        <w:jc w:val="both"/>
        <w:rPr>
          <w:sz w:val="28"/>
          <w:szCs w:val="28"/>
        </w:rPr>
      </w:pPr>
      <w:r w:rsidRPr="00F21DFE">
        <w:rPr>
          <w:sz w:val="28"/>
          <w:szCs w:val="28"/>
        </w:rPr>
        <w:t xml:space="preserve">- Выдавать расписки при приеме от граждан военных билетов (временных удостоверений взамен военных билетов) удостоверений </w:t>
      </w:r>
      <w:proofErr w:type="gramStart"/>
      <w:r w:rsidRPr="00F21DFE">
        <w:rPr>
          <w:sz w:val="28"/>
          <w:szCs w:val="28"/>
        </w:rPr>
        <w:t>граждан</w:t>
      </w:r>
      <w:proofErr w:type="gramEnd"/>
      <w:r w:rsidRPr="00F21DFE">
        <w:rPr>
          <w:sz w:val="28"/>
          <w:szCs w:val="28"/>
        </w:rPr>
        <w:t xml:space="preserve"> подлежащих призыву на военную службу.</w:t>
      </w:r>
    </w:p>
    <w:p w14:paraId="127C7BF3" w14:textId="77777777" w:rsidR="00550A36" w:rsidRPr="00F21DFE" w:rsidRDefault="00550A36" w:rsidP="00550A36">
      <w:pPr>
        <w:spacing w:line="276" w:lineRule="auto"/>
        <w:jc w:val="both"/>
        <w:rPr>
          <w:sz w:val="28"/>
          <w:szCs w:val="28"/>
        </w:rPr>
      </w:pPr>
      <w:r w:rsidRPr="00F21DFE">
        <w:rPr>
          <w:sz w:val="28"/>
          <w:szCs w:val="28"/>
        </w:rPr>
        <w:lastRenderedPageBreak/>
        <w:t>- Заполнять карточки первичного учета на граждан, пребывающих в запасе. В соответствии с записями в военных билетах заполнять учетные карточки и алфавитные карточки на прапорщиков, мичманов, сержантов, солдат и матросов запаса.</w:t>
      </w:r>
    </w:p>
    <w:p w14:paraId="4CABCD5A" w14:textId="77777777" w:rsidR="00550A36" w:rsidRPr="00F21DFE" w:rsidRDefault="00550A36" w:rsidP="00550A36">
      <w:pPr>
        <w:spacing w:line="276" w:lineRule="auto"/>
        <w:jc w:val="both"/>
        <w:rPr>
          <w:sz w:val="28"/>
          <w:szCs w:val="28"/>
        </w:rPr>
      </w:pPr>
      <w:r w:rsidRPr="00F21DFE">
        <w:rPr>
          <w:sz w:val="28"/>
          <w:szCs w:val="28"/>
        </w:rPr>
        <w:t>- О гражданах, прибывших из других районов (городов) с мобилизационными предписаниями, сообщать в военный комиссариат г. Искитим Новосибирской области или города, где они ранее состояли на воинском учете. Изъятие мобилизационных предписаний производится только по указанию военного комиссариата г. Искитим Новосибирской области, о чем в военных билетах делается отметка.</w:t>
      </w:r>
    </w:p>
    <w:p w14:paraId="75F1D8BF" w14:textId="77777777" w:rsidR="00550A36" w:rsidRPr="00F21DFE" w:rsidRDefault="00550A36" w:rsidP="00550A36">
      <w:pPr>
        <w:ind w:left="435"/>
        <w:jc w:val="both"/>
        <w:rPr>
          <w:sz w:val="28"/>
          <w:szCs w:val="28"/>
        </w:rPr>
      </w:pPr>
      <w:r w:rsidRPr="00F21DFE">
        <w:rPr>
          <w:sz w:val="28"/>
          <w:szCs w:val="28"/>
        </w:rPr>
        <w:t>11. При снятии граждан с первичного воинского учета:</w:t>
      </w:r>
    </w:p>
    <w:p w14:paraId="5A151C88" w14:textId="77777777" w:rsidR="00550A36" w:rsidRPr="00F21DFE" w:rsidRDefault="00550A36" w:rsidP="00550A36">
      <w:pPr>
        <w:spacing w:line="276" w:lineRule="auto"/>
        <w:jc w:val="both"/>
        <w:rPr>
          <w:sz w:val="28"/>
          <w:szCs w:val="28"/>
        </w:rPr>
      </w:pPr>
      <w:r w:rsidRPr="00F21DFE">
        <w:rPr>
          <w:sz w:val="28"/>
          <w:szCs w:val="28"/>
        </w:rPr>
        <w:t xml:space="preserve">- Изъять у </w:t>
      </w:r>
      <w:proofErr w:type="gramStart"/>
      <w:r w:rsidRPr="00F21DFE">
        <w:rPr>
          <w:sz w:val="28"/>
          <w:szCs w:val="28"/>
        </w:rPr>
        <w:t>гражданина  военный</w:t>
      </w:r>
      <w:proofErr w:type="gramEnd"/>
      <w:r w:rsidRPr="00F21DFE">
        <w:rPr>
          <w:sz w:val="28"/>
          <w:szCs w:val="28"/>
        </w:rPr>
        <w:t xml:space="preserve"> билет под расписку и предоставить в военный комиссариат г. </w:t>
      </w:r>
      <w:proofErr w:type="gramStart"/>
      <w:r w:rsidRPr="00F21DFE">
        <w:rPr>
          <w:sz w:val="28"/>
          <w:szCs w:val="28"/>
        </w:rPr>
        <w:t>Искитим  для</w:t>
      </w:r>
      <w:proofErr w:type="gramEnd"/>
      <w:r w:rsidRPr="00F21DFE">
        <w:rPr>
          <w:sz w:val="28"/>
          <w:szCs w:val="28"/>
        </w:rPr>
        <w:t xml:space="preserve"> постановки в нем отметки о снятии с воинского учета. </w:t>
      </w:r>
    </w:p>
    <w:p w14:paraId="76F48510" w14:textId="77777777" w:rsidR="00550A36" w:rsidRPr="00F21DFE" w:rsidRDefault="00550A36" w:rsidP="00550A36">
      <w:pPr>
        <w:spacing w:line="276" w:lineRule="auto"/>
        <w:jc w:val="both"/>
        <w:rPr>
          <w:sz w:val="28"/>
          <w:szCs w:val="28"/>
        </w:rPr>
      </w:pPr>
      <w:r w:rsidRPr="00F21DFE">
        <w:rPr>
          <w:sz w:val="28"/>
          <w:szCs w:val="28"/>
        </w:rPr>
        <w:t xml:space="preserve">          Сделать отметку о снятии с воинского учета в домовой книге.</w:t>
      </w:r>
    </w:p>
    <w:p w14:paraId="1DA1BA17" w14:textId="77777777" w:rsidR="00550A36" w:rsidRPr="00F21DFE" w:rsidRDefault="00550A36" w:rsidP="00550A36">
      <w:pPr>
        <w:spacing w:line="276" w:lineRule="auto"/>
        <w:jc w:val="both"/>
        <w:rPr>
          <w:sz w:val="28"/>
          <w:szCs w:val="28"/>
        </w:rPr>
      </w:pPr>
      <w:r w:rsidRPr="00F21DFE">
        <w:rPr>
          <w:sz w:val="28"/>
          <w:szCs w:val="28"/>
        </w:rPr>
        <w:t xml:space="preserve">- Составить список граждан, снятых с первичного воинского учета.          </w:t>
      </w:r>
    </w:p>
    <w:p w14:paraId="606CC0D2" w14:textId="77777777" w:rsidR="00550A36" w:rsidRPr="00F21DFE" w:rsidRDefault="00550A36" w:rsidP="00550A36">
      <w:pPr>
        <w:spacing w:line="276" w:lineRule="auto"/>
        <w:jc w:val="both"/>
        <w:rPr>
          <w:sz w:val="28"/>
          <w:szCs w:val="28"/>
        </w:rPr>
      </w:pPr>
      <w:r w:rsidRPr="00F21DFE">
        <w:rPr>
          <w:sz w:val="28"/>
          <w:szCs w:val="28"/>
        </w:rPr>
        <w:t xml:space="preserve">        Документы первичного воинского учета на граждан, снятых </w:t>
      </w:r>
      <w:proofErr w:type="gramStart"/>
      <w:r w:rsidRPr="00F21DFE">
        <w:rPr>
          <w:sz w:val="28"/>
          <w:szCs w:val="28"/>
        </w:rPr>
        <w:t>с воинского учёта</w:t>
      </w:r>
      <w:proofErr w:type="gramEnd"/>
      <w:r w:rsidRPr="00F21DFE">
        <w:rPr>
          <w:sz w:val="28"/>
          <w:szCs w:val="28"/>
        </w:rPr>
        <w:t xml:space="preserve"> хранятся до очередной сверки с учетными данными военного комиссариата г. Искитим, после чего </w:t>
      </w:r>
      <w:proofErr w:type="gramStart"/>
      <w:r w:rsidRPr="00F21DFE">
        <w:rPr>
          <w:sz w:val="28"/>
          <w:szCs w:val="28"/>
        </w:rPr>
        <w:t>уничтожаются  в</w:t>
      </w:r>
      <w:proofErr w:type="gramEnd"/>
      <w:r w:rsidRPr="00F21DFE">
        <w:rPr>
          <w:sz w:val="28"/>
          <w:szCs w:val="28"/>
        </w:rPr>
        <w:t xml:space="preserve"> установленном порядке.</w:t>
      </w:r>
    </w:p>
    <w:p w14:paraId="472E2888" w14:textId="77777777" w:rsidR="00550A36" w:rsidRPr="00F21DFE" w:rsidRDefault="00550A36" w:rsidP="00550A36">
      <w:pPr>
        <w:tabs>
          <w:tab w:val="num" w:pos="142"/>
          <w:tab w:val="num" w:pos="510"/>
        </w:tabs>
        <w:spacing w:line="276" w:lineRule="auto"/>
        <w:ind w:left="-142" w:firstLine="426"/>
        <w:jc w:val="both"/>
        <w:rPr>
          <w:sz w:val="28"/>
          <w:szCs w:val="28"/>
        </w:rPr>
      </w:pPr>
      <w:r w:rsidRPr="00F21DFE">
        <w:rPr>
          <w:sz w:val="28"/>
          <w:szCs w:val="28"/>
        </w:rPr>
        <w:t xml:space="preserve">12. До 1 ноября текущего </w:t>
      </w:r>
      <w:proofErr w:type="gramStart"/>
      <w:r w:rsidRPr="00F21DFE">
        <w:rPr>
          <w:sz w:val="28"/>
          <w:szCs w:val="28"/>
        </w:rPr>
        <w:t>года  представлять</w:t>
      </w:r>
      <w:proofErr w:type="gramEnd"/>
      <w:r w:rsidRPr="00F21DFE">
        <w:rPr>
          <w:sz w:val="28"/>
          <w:szCs w:val="28"/>
        </w:rPr>
        <w:t xml:space="preserve"> в военный комиссариат г. Искитим Новосибирской области </w:t>
      </w:r>
      <w:proofErr w:type="gramStart"/>
      <w:r w:rsidRPr="00F21DFE">
        <w:rPr>
          <w:sz w:val="28"/>
          <w:szCs w:val="28"/>
        </w:rPr>
        <w:t>отчет  о</w:t>
      </w:r>
      <w:proofErr w:type="gramEnd"/>
      <w:r w:rsidRPr="00F21DFE">
        <w:rPr>
          <w:sz w:val="28"/>
          <w:szCs w:val="28"/>
        </w:rPr>
        <w:t xml:space="preserve"> состоянии первичного воинского учёта в предшествующем году (по состоянию на 01.01. следующего года).</w:t>
      </w:r>
    </w:p>
    <w:p w14:paraId="50D5C6FE" w14:textId="77777777" w:rsidR="00550A36" w:rsidRPr="00F21DFE" w:rsidRDefault="00550A36" w:rsidP="00550A36">
      <w:pPr>
        <w:jc w:val="both"/>
        <w:rPr>
          <w:sz w:val="28"/>
          <w:szCs w:val="28"/>
        </w:rPr>
      </w:pPr>
    </w:p>
    <w:p w14:paraId="343FD318" w14:textId="77777777" w:rsidR="00550A36" w:rsidRPr="00F21DFE" w:rsidRDefault="00550A36" w:rsidP="00550A36">
      <w:pPr>
        <w:ind w:left="720"/>
        <w:jc w:val="center"/>
        <w:rPr>
          <w:b/>
          <w:sz w:val="28"/>
          <w:szCs w:val="28"/>
        </w:rPr>
      </w:pPr>
      <w:r w:rsidRPr="00F21DFE">
        <w:rPr>
          <w:b/>
          <w:sz w:val="28"/>
          <w:szCs w:val="28"/>
          <w:lang w:val="en-US"/>
        </w:rPr>
        <w:t>III</w:t>
      </w:r>
      <w:r w:rsidRPr="00F21DFE">
        <w:rPr>
          <w:b/>
          <w:sz w:val="28"/>
          <w:szCs w:val="28"/>
        </w:rPr>
        <w:t>. ПРАВА.</w:t>
      </w:r>
    </w:p>
    <w:p w14:paraId="0F920AE0" w14:textId="77777777" w:rsidR="00550A36" w:rsidRPr="00F21DFE" w:rsidRDefault="00550A36" w:rsidP="00550A36">
      <w:pPr>
        <w:ind w:left="360"/>
        <w:jc w:val="both"/>
        <w:rPr>
          <w:sz w:val="28"/>
          <w:szCs w:val="28"/>
        </w:rPr>
      </w:pPr>
    </w:p>
    <w:p w14:paraId="70B7EDF7" w14:textId="77777777" w:rsidR="00550A36" w:rsidRPr="00F21DFE" w:rsidRDefault="00550A36" w:rsidP="00550A36">
      <w:pPr>
        <w:tabs>
          <w:tab w:val="num" w:pos="142"/>
          <w:tab w:val="num" w:pos="510"/>
        </w:tabs>
        <w:spacing w:line="276" w:lineRule="auto"/>
        <w:ind w:left="-142" w:firstLine="426"/>
        <w:jc w:val="both"/>
        <w:rPr>
          <w:sz w:val="28"/>
          <w:szCs w:val="28"/>
        </w:rPr>
      </w:pPr>
      <w:r w:rsidRPr="00F21DFE">
        <w:rPr>
          <w:sz w:val="28"/>
          <w:szCs w:val="28"/>
        </w:rPr>
        <w:t>Военно-учетный работник администрации Верх-</w:t>
      </w:r>
      <w:proofErr w:type="spellStart"/>
      <w:r w:rsidRPr="00F21DFE">
        <w:rPr>
          <w:sz w:val="28"/>
          <w:szCs w:val="28"/>
        </w:rPr>
        <w:t>Коенского</w:t>
      </w:r>
      <w:proofErr w:type="spellEnd"/>
      <w:r w:rsidRPr="00F21DFE">
        <w:rPr>
          <w:sz w:val="28"/>
          <w:szCs w:val="28"/>
        </w:rPr>
        <w:t xml:space="preserve"> сельсовета имеет право: </w:t>
      </w:r>
    </w:p>
    <w:p w14:paraId="5B311E94" w14:textId="77777777" w:rsidR="00550A36" w:rsidRPr="00F21DFE" w:rsidRDefault="00550A36" w:rsidP="00550A36">
      <w:pPr>
        <w:tabs>
          <w:tab w:val="num" w:pos="142"/>
          <w:tab w:val="num" w:pos="510"/>
        </w:tabs>
        <w:spacing w:line="276" w:lineRule="auto"/>
        <w:ind w:left="-142" w:firstLine="426"/>
        <w:jc w:val="both"/>
        <w:rPr>
          <w:sz w:val="28"/>
          <w:szCs w:val="28"/>
        </w:rPr>
      </w:pPr>
      <w:r w:rsidRPr="00F21DFE">
        <w:rPr>
          <w:sz w:val="28"/>
          <w:szCs w:val="28"/>
        </w:rPr>
        <w:t>1. Знакомиться с проектами решений руководства по вопросам его деятельности.</w:t>
      </w:r>
    </w:p>
    <w:p w14:paraId="066F0BBB" w14:textId="77777777" w:rsidR="00550A36" w:rsidRPr="00F21DFE" w:rsidRDefault="00550A36" w:rsidP="00550A36">
      <w:pPr>
        <w:tabs>
          <w:tab w:val="num" w:pos="142"/>
          <w:tab w:val="num" w:pos="510"/>
          <w:tab w:val="num" w:pos="795"/>
        </w:tabs>
        <w:spacing w:line="276" w:lineRule="auto"/>
        <w:ind w:left="-142" w:firstLine="426"/>
        <w:jc w:val="both"/>
        <w:rPr>
          <w:sz w:val="28"/>
          <w:szCs w:val="28"/>
        </w:rPr>
      </w:pPr>
      <w:r w:rsidRPr="00F21DFE">
        <w:rPr>
          <w:sz w:val="28"/>
          <w:szCs w:val="28"/>
        </w:rPr>
        <w:t>2. Выносить на рассмотрение руководства предложения по совершенствованию работы, связанной с обязанностями, предусмотренными настоящей инструкцией.</w:t>
      </w:r>
    </w:p>
    <w:p w14:paraId="6D21B0FD" w14:textId="77777777" w:rsidR="00550A36" w:rsidRPr="00F21DFE" w:rsidRDefault="00550A36" w:rsidP="00550A36">
      <w:pPr>
        <w:tabs>
          <w:tab w:val="num" w:pos="142"/>
          <w:tab w:val="num" w:pos="510"/>
          <w:tab w:val="num" w:pos="795"/>
        </w:tabs>
        <w:spacing w:line="276" w:lineRule="auto"/>
        <w:ind w:left="-142" w:firstLine="426"/>
        <w:jc w:val="both"/>
        <w:rPr>
          <w:sz w:val="28"/>
          <w:szCs w:val="28"/>
        </w:rPr>
      </w:pPr>
      <w:r w:rsidRPr="00F21DFE">
        <w:rPr>
          <w:sz w:val="28"/>
          <w:szCs w:val="28"/>
        </w:rPr>
        <w:t>3.  Получать от руководителей структурных подразделений, специалистов информацию и документы по вопросам, входящим в его компетенцию.</w:t>
      </w:r>
    </w:p>
    <w:p w14:paraId="408FD29F" w14:textId="77777777" w:rsidR="00550A36" w:rsidRPr="00F21DFE" w:rsidRDefault="00550A36" w:rsidP="00550A36">
      <w:pPr>
        <w:tabs>
          <w:tab w:val="num" w:pos="142"/>
          <w:tab w:val="num" w:pos="510"/>
          <w:tab w:val="num" w:pos="795"/>
        </w:tabs>
        <w:spacing w:line="276" w:lineRule="auto"/>
        <w:ind w:left="-142" w:firstLine="426"/>
        <w:jc w:val="both"/>
        <w:rPr>
          <w:sz w:val="28"/>
          <w:szCs w:val="28"/>
        </w:rPr>
      </w:pPr>
      <w:r w:rsidRPr="00F21DFE">
        <w:rPr>
          <w:sz w:val="28"/>
          <w:szCs w:val="28"/>
        </w:rPr>
        <w:t>4. Требовать от руководства организации обеспечения организационно-технических условий, необходимых для исполнения должностных обязанностей.</w:t>
      </w:r>
    </w:p>
    <w:p w14:paraId="688FE936" w14:textId="77777777" w:rsidR="00550A36" w:rsidRPr="00F21DFE" w:rsidRDefault="00550A36" w:rsidP="00550A36">
      <w:pPr>
        <w:jc w:val="both"/>
        <w:rPr>
          <w:b/>
          <w:sz w:val="28"/>
          <w:szCs w:val="28"/>
        </w:rPr>
      </w:pPr>
    </w:p>
    <w:p w14:paraId="1387EB53" w14:textId="77777777" w:rsidR="00E52822" w:rsidRDefault="00E52822" w:rsidP="00550A36">
      <w:pPr>
        <w:jc w:val="center"/>
        <w:rPr>
          <w:b/>
          <w:sz w:val="28"/>
          <w:szCs w:val="28"/>
        </w:rPr>
      </w:pPr>
    </w:p>
    <w:p w14:paraId="73F2B972" w14:textId="5106F8E9" w:rsidR="00550A36" w:rsidRPr="00F21DFE" w:rsidRDefault="00550A36" w:rsidP="00550A36">
      <w:pPr>
        <w:jc w:val="center"/>
        <w:rPr>
          <w:b/>
          <w:sz w:val="28"/>
          <w:szCs w:val="28"/>
        </w:rPr>
      </w:pPr>
      <w:r w:rsidRPr="00F21DFE">
        <w:rPr>
          <w:b/>
          <w:sz w:val="28"/>
          <w:szCs w:val="28"/>
          <w:lang w:val="en-US"/>
        </w:rPr>
        <w:lastRenderedPageBreak/>
        <w:t>IV</w:t>
      </w:r>
      <w:r w:rsidRPr="00F21DFE">
        <w:rPr>
          <w:b/>
          <w:sz w:val="28"/>
          <w:szCs w:val="28"/>
        </w:rPr>
        <w:t>.ОТВЕТСТВЕННОСТЬ.</w:t>
      </w:r>
    </w:p>
    <w:p w14:paraId="41C13BC8" w14:textId="77777777" w:rsidR="00550A36" w:rsidRPr="00F21DFE" w:rsidRDefault="00550A36" w:rsidP="00550A36">
      <w:pPr>
        <w:jc w:val="both"/>
        <w:rPr>
          <w:sz w:val="28"/>
          <w:szCs w:val="28"/>
        </w:rPr>
      </w:pPr>
    </w:p>
    <w:p w14:paraId="2D1F3AC1" w14:textId="77777777" w:rsidR="00550A36" w:rsidRPr="00F21DFE" w:rsidRDefault="00550A36" w:rsidP="00550A36">
      <w:pPr>
        <w:spacing w:line="276" w:lineRule="auto"/>
        <w:ind w:firstLine="360"/>
        <w:jc w:val="both"/>
        <w:rPr>
          <w:sz w:val="28"/>
          <w:szCs w:val="28"/>
        </w:rPr>
      </w:pPr>
      <w:r w:rsidRPr="00F21DFE">
        <w:rPr>
          <w:sz w:val="28"/>
          <w:szCs w:val="28"/>
        </w:rPr>
        <w:t>Военно-учетный работник администрации Верх-</w:t>
      </w:r>
      <w:proofErr w:type="spellStart"/>
      <w:r w:rsidRPr="00F21DFE">
        <w:rPr>
          <w:sz w:val="28"/>
          <w:szCs w:val="28"/>
        </w:rPr>
        <w:t>Коенского</w:t>
      </w:r>
      <w:proofErr w:type="spellEnd"/>
      <w:r w:rsidRPr="00F21DFE">
        <w:rPr>
          <w:sz w:val="28"/>
          <w:szCs w:val="28"/>
        </w:rPr>
        <w:t xml:space="preserve"> сельсовета отвечает:</w:t>
      </w:r>
    </w:p>
    <w:p w14:paraId="221DC273" w14:textId="77777777" w:rsidR="00550A36" w:rsidRPr="00F21DFE" w:rsidRDefault="00550A36" w:rsidP="00550A36">
      <w:pPr>
        <w:numPr>
          <w:ilvl w:val="0"/>
          <w:numId w:val="2"/>
        </w:numPr>
        <w:tabs>
          <w:tab w:val="num" w:pos="142"/>
          <w:tab w:val="num" w:pos="510"/>
          <w:tab w:val="num" w:pos="720"/>
          <w:tab w:val="num" w:pos="795"/>
        </w:tabs>
        <w:spacing w:after="200" w:line="276" w:lineRule="auto"/>
        <w:contextualSpacing/>
        <w:jc w:val="both"/>
        <w:rPr>
          <w:sz w:val="28"/>
          <w:szCs w:val="28"/>
        </w:rPr>
      </w:pPr>
      <w:r w:rsidRPr="00F21DFE">
        <w:rPr>
          <w:sz w:val="28"/>
          <w:szCs w:val="28"/>
        </w:rPr>
        <w:t xml:space="preserve"> За полноту и реальность первичного воинского учета граждан.</w:t>
      </w:r>
    </w:p>
    <w:p w14:paraId="6AB9826D" w14:textId="77777777" w:rsidR="00550A36" w:rsidRPr="00F21DFE" w:rsidRDefault="00550A36" w:rsidP="00550A36">
      <w:pPr>
        <w:tabs>
          <w:tab w:val="num" w:pos="142"/>
          <w:tab w:val="num" w:pos="510"/>
          <w:tab w:val="num" w:pos="720"/>
          <w:tab w:val="num" w:pos="795"/>
        </w:tabs>
        <w:spacing w:line="276" w:lineRule="auto"/>
        <w:ind w:left="-142" w:firstLine="426"/>
        <w:jc w:val="both"/>
        <w:rPr>
          <w:sz w:val="28"/>
          <w:szCs w:val="28"/>
        </w:rPr>
      </w:pPr>
      <w:r w:rsidRPr="00F21DFE">
        <w:rPr>
          <w:sz w:val="28"/>
          <w:szCs w:val="28"/>
        </w:rPr>
        <w:t xml:space="preserve">2. За проведение ежегодных сверок учетных данных администрации с учетными данными предприятий и военным комиссариатом </w:t>
      </w:r>
      <w:proofErr w:type="spellStart"/>
      <w:r w:rsidRPr="00F21DFE">
        <w:rPr>
          <w:sz w:val="28"/>
          <w:szCs w:val="28"/>
        </w:rPr>
        <w:t>г.Искитим</w:t>
      </w:r>
      <w:proofErr w:type="spellEnd"/>
      <w:r w:rsidRPr="00F21DFE">
        <w:rPr>
          <w:sz w:val="28"/>
          <w:szCs w:val="28"/>
        </w:rPr>
        <w:t xml:space="preserve"> Новосибирской области</w:t>
      </w:r>
    </w:p>
    <w:p w14:paraId="69CD88D4" w14:textId="77777777" w:rsidR="00550A36" w:rsidRPr="00F21DFE" w:rsidRDefault="00550A36" w:rsidP="00550A36">
      <w:pPr>
        <w:tabs>
          <w:tab w:val="num" w:pos="142"/>
          <w:tab w:val="num" w:pos="510"/>
          <w:tab w:val="num" w:pos="720"/>
          <w:tab w:val="num" w:pos="795"/>
        </w:tabs>
        <w:spacing w:line="276" w:lineRule="auto"/>
        <w:ind w:left="-142" w:firstLine="426"/>
        <w:jc w:val="both"/>
        <w:rPr>
          <w:sz w:val="28"/>
          <w:szCs w:val="28"/>
        </w:rPr>
      </w:pPr>
      <w:r w:rsidRPr="00F21DFE">
        <w:rPr>
          <w:sz w:val="28"/>
          <w:szCs w:val="28"/>
        </w:rPr>
        <w:t>3. За оповещение граждан о вызовах в военный комиссариат г. Искитим Новосибирской области.</w:t>
      </w:r>
    </w:p>
    <w:p w14:paraId="0D07292D" w14:textId="77777777" w:rsidR="00550A36" w:rsidRPr="00F21DFE" w:rsidRDefault="00550A36" w:rsidP="00550A36">
      <w:pPr>
        <w:jc w:val="both"/>
        <w:rPr>
          <w:sz w:val="28"/>
          <w:szCs w:val="28"/>
        </w:rPr>
      </w:pPr>
    </w:p>
    <w:p w14:paraId="66C355FF" w14:textId="77777777" w:rsidR="00550A36" w:rsidRPr="00F21DFE" w:rsidRDefault="00550A36" w:rsidP="00550A36">
      <w:pPr>
        <w:jc w:val="both"/>
        <w:rPr>
          <w:sz w:val="28"/>
          <w:szCs w:val="28"/>
        </w:rPr>
      </w:pPr>
    </w:p>
    <w:p w14:paraId="6EC70FBF" w14:textId="77777777" w:rsidR="00550A36" w:rsidRPr="00F21DFE" w:rsidRDefault="00550A36" w:rsidP="00550A36">
      <w:pPr>
        <w:spacing w:line="276" w:lineRule="auto"/>
        <w:ind w:firstLine="709"/>
        <w:jc w:val="both"/>
        <w:rPr>
          <w:sz w:val="28"/>
          <w:szCs w:val="28"/>
        </w:rPr>
      </w:pPr>
    </w:p>
    <w:p w14:paraId="65B3F2BE" w14:textId="77777777" w:rsidR="00550A36" w:rsidRPr="00F21DFE" w:rsidRDefault="00550A36" w:rsidP="00550A36">
      <w:pPr>
        <w:jc w:val="both"/>
        <w:rPr>
          <w:sz w:val="28"/>
          <w:szCs w:val="28"/>
        </w:rPr>
      </w:pPr>
    </w:p>
    <w:p w14:paraId="437453A4" w14:textId="77777777" w:rsidR="00550A36" w:rsidRPr="00F21DFE" w:rsidRDefault="00550A36" w:rsidP="00550A36">
      <w:pPr>
        <w:jc w:val="both"/>
        <w:rPr>
          <w:sz w:val="28"/>
          <w:szCs w:val="28"/>
        </w:rPr>
      </w:pPr>
    </w:p>
    <w:p w14:paraId="60B994A4" w14:textId="77777777" w:rsidR="00550A36" w:rsidRPr="00F21DFE" w:rsidRDefault="00550A36" w:rsidP="00550A36">
      <w:pPr>
        <w:jc w:val="both"/>
        <w:rPr>
          <w:sz w:val="28"/>
          <w:szCs w:val="28"/>
        </w:rPr>
      </w:pPr>
    </w:p>
    <w:p w14:paraId="4A883E28" w14:textId="77777777" w:rsidR="00550A36" w:rsidRPr="00F21DFE" w:rsidRDefault="00550A36" w:rsidP="00550A36">
      <w:pPr>
        <w:jc w:val="both"/>
        <w:rPr>
          <w:sz w:val="28"/>
          <w:szCs w:val="28"/>
        </w:rPr>
      </w:pPr>
    </w:p>
    <w:p w14:paraId="67C5518E" w14:textId="77777777" w:rsidR="00550A36" w:rsidRPr="00F21DFE" w:rsidRDefault="00550A36" w:rsidP="00550A36">
      <w:pPr>
        <w:jc w:val="both"/>
        <w:rPr>
          <w:sz w:val="28"/>
          <w:szCs w:val="28"/>
        </w:rPr>
      </w:pPr>
    </w:p>
    <w:p w14:paraId="17D6AA4D" w14:textId="77777777" w:rsidR="00550A36" w:rsidRPr="00F21DFE" w:rsidRDefault="00550A36" w:rsidP="00550A36">
      <w:pPr>
        <w:jc w:val="both"/>
        <w:rPr>
          <w:sz w:val="28"/>
          <w:szCs w:val="28"/>
        </w:rPr>
      </w:pPr>
    </w:p>
    <w:p w14:paraId="21500D2A" w14:textId="77777777" w:rsidR="00550A36" w:rsidRPr="00F21DFE" w:rsidRDefault="00550A36" w:rsidP="00550A36">
      <w:pPr>
        <w:jc w:val="both"/>
        <w:rPr>
          <w:sz w:val="28"/>
          <w:szCs w:val="28"/>
        </w:rPr>
      </w:pPr>
    </w:p>
    <w:p w14:paraId="1715B8C9" w14:textId="77777777" w:rsidR="00550A36" w:rsidRPr="00F21DFE" w:rsidRDefault="00550A36" w:rsidP="00550A36">
      <w:pPr>
        <w:jc w:val="both"/>
        <w:rPr>
          <w:sz w:val="28"/>
          <w:szCs w:val="28"/>
        </w:rPr>
      </w:pPr>
    </w:p>
    <w:p w14:paraId="375EB729" w14:textId="77777777" w:rsidR="00550A36" w:rsidRPr="00F21DFE" w:rsidRDefault="00550A36" w:rsidP="00550A36">
      <w:pPr>
        <w:jc w:val="both"/>
        <w:rPr>
          <w:sz w:val="28"/>
          <w:szCs w:val="28"/>
        </w:rPr>
      </w:pPr>
    </w:p>
    <w:p w14:paraId="47A565F4" w14:textId="77777777" w:rsidR="00550A36" w:rsidRPr="0025554B" w:rsidRDefault="00550A36" w:rsidP="00550A36">
      <w:pPr>
        <w:jc w:val="both"/>
      </w:pPr>
    </w:p>
    <w:p w14:paraId="2F45151D" w14:textId="77777777" w:rsidR="00550A36" w:rsidRPr="0025554B" w:rsidRDefault="00550A36" w:rsidP="00550A36">
      <w:pPr>
        <w:jc w:val="both"/>
      </w:pPr>
    </w:p>
    <w:p w14:paraId="0847BA5A" w14:textId="77777777" w:rsidR="00550A36" w:rsidRPr="0025554B" w:rsidRDefault="00550A36" w:rsidP="00550A36">
      <w:pPr>
        <w:jc w:val="both"/>
      </w:pPr>
    </w:p>
    <w:p w14:paraId="42C4C6BE" w14:textId="77777777" w:rsidR="00550A36" w:rsidRPr="0025554B" w:rsidRDefault="00550A36" w:rsidP="00550A36">
      <w:pPr>
        <w:jc w:val="both"/>
      </w:pPr>
    </w:p>
    <w:p w14:paraId="12093BC5" w14:textId="77777777" w:rsidR="007F12C0" w:rsidRPr="0025554B" w:rsidRDefault="007F12C0" w:rsidP="0003742D">
      <w:pPr>
        <w:ind w:firstLine="360"/>
        <w:jc w:val="both"/>
      </w:pPr>
    </w:p>
    <w:sectPr w:rsidR="007F12C0" w:rsidRPr="0025554B" w:rsidSect="00C016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BAE"/>
    <w:multiLevelType w:val="hybridMultilevel"/>
    <w:tmpl w:val="F3D01BEE"/>
    <w:lvl w:ilvl="0" w:tplc="E5BCF7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25571AA"/>
    <w:multiLevelType w:val="hybridMultilevel"/>
    <w:tmpl w:val="F5902C0C"/>
    <w:lvl w:ilvl="0" w:tplc="1CB49C72">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59345B"/>
    <w:multiLevelType w:val="hybridMultilevel"/>
    <w:tmpl w:val="1E68C984"/>
    <w:lvl w:ilvl="0" w:tplc="C7AEE66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68079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0493217">
    <w:abstractNumId w:val="0"/>
  </w:num>
  <w:num w:numId="3" w16cid:durableId="167133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107"/>
    <w:rsid w:val="0003535A"/>
    <w:rsid w:val="0003742D"/>
    <w:rsid w:val="0025554B"/>
    <w:rsid w:val="002B12CE"/>
    <w:rsid w:val="002C2C42"/>
    <w:rsid w:val="0033591E"/>
    <w:rsid w:val="003A68D2"/>
    <w:rsid w:val="003B6DD3"/>
    <w:rsid w:val="00411107"/>
    <w:rsid w:val="0051607D"/>
    <w:rsid w:val="00544318"/>
    <w:rsid w:val="00550A36"/>
    <w:rsid w:val="00667CF2"/>
    <w:rsid w:val="00684E50"/>
    <w:rsid w:val="0070360D"/>
    <w:rsid w:val="00780DB2"/>
    <w:rsid w:val="007F12C0"/>
    <w:rsid w:val="00802F7A"/>
    <w:rsid w:val="00894BDF"/>
    <w:rsid w:val="008C27C1"/>
    <w:rsid w:val="00A66E2C"/>
    <w:rsid w:val="00A95348"/>
    <w:rsid w:val="00AD6B67"/>
    <w:rsid w:val="00AE2E45"/>
    <w:rsid w:val="00B11C9F"/>
    <w:rsid w:val="00BF51E5"/>
    <w:rsid w:val="00C01625"/>
    <w:rsid w:val="00DE4875"/>
    <w:rsid w:val="00E52822"/>
    <w:rsid w:val="00E92CA3"/>
    <w:rsid w:val="00E97B0D"/>
    <w:rsid w:val="00EA1A92"/>
    <w:rsid w:val="00F21DFE"/>
    <w:rsid w:val="00F6011C"/>
    <w:rsid w:val="00FB17A3"/>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DA21"/>
  <w15:docId w15:val="{8EAA64B1-9F2D-4D35-92D6-1145F3DF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6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01625"/>
    <w:pPr>
      <w:jc w:val="center"/>
    </w:pPr>
  </w:style>
  <w:style w:type="character" w:customStyle="1" w:styleId="a4">
    <w:name w:val="Основной текст Знак"/>
    <w:basedOn w:val="a0"/>
    <w:link w:val="a3"/>
    <w:semiHidden/>
    <w:rsid w:val="00C01625"/>
    <w:rPr>
      <w:rFonts w:ascii="Times New Roman" w:eastAsia="Times New Roman" w:hAnsi="Times New Roman" w:cs="Times New Roman"/>
      <w:sz w:val="24"/>
      <w:szCs w:val="24"/>
      <w:lang w:eastAsia="ru-RU"/>
    </w:rPr>
  </w:style>
  <w:style w:type="paragraph" w:styleId="a5">
    <w:name w:val="No Spacing"/>
    <w:uiPriority w:val="1"/>
    <w:qFormat/>
    <w:rsid w:val="00C0162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92CA3"/>
    <w:rPr>
      <w:rFonts w:ascii="Tahoma" w:hAnsi="Tahoma" w:cs="Tahoma"/>
      <w:sz w:val="16"/>
      <w:szCs w:val="16"/>
    </w:rPr>
  </w:style>
  <w:style w:type="character" w:customStyle="1" w:styleId="a7">
    <w:name w:val="Текст выноски Знак"/>
    <w:basedOn w:val="a0"/>
    <w:link w:val="a6"/>
    <w:uiPriority w:val="99"/>
    <w:semiHidden/>
    <w:rsid w:val="00E92CA3"/>
    <w:rPr>
      <w:rFonts w:ascii="Tahoma" w:eastAsia="Times New Roman" w:hAnsi="Tahoma" w:cs="Tahoma"/>
      <w:sz w:val="16"/>
      <w:szCs w:val="16"/>
      <w:lang w:eastAsia="ru-RU"/>
    </w:rPr>
  </w:style>
  <w:style w:type="table" w:styleId="a8">
    <w:name w:val="Table Grid"/>
    <w:basedOn w:val="a1"/>
    <w:uiPriority w:val="59"/>
    <w:rsid w:val="00037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956B3-B247-4085-A308-A5BD5668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2025-06-18T01:27:00Z</cp:lastPrinted>
  <dcterms:created xsi:type="dcterms:W3CDTF">2016-04-01T08:10:00Z</dcterms:created>
  <dcterms:modified xsi:type="dcterms:W3CDTF">2025-06-18T01:32:00Z</dcterms:modified>
</cp:coreProperties>
</file>