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ВЕРХ-КОЕНСКОГО СЕЛЬСОВЕТА</w:t>
      </w: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bCs/>
          <w:sz w:val="28"/>
          <w:szCs w:val="28"/>
        </w:rPr>
        <w:t>ИСКИТИМСКОГО РАЙОНА НОВОСИБИРСКОЙ ОБЛАСТИ</w:t>
      </w: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DC2" w:rsidRPr="00830DC2" w:rsidRDefault="00830DC2" w:rsidP="00830DC2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83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830D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DC2">
        <w:rPr>
          <w:rFonts w:ascii="Times New Roman" w:eastAsia="Times New Roman" w:hAnsi="Times New Roman" w:cs="Times New Roman"/>
          <w:sz w:val="28"/>
          <w:szCs w:val="28"/>
          <w:u w:val="single"/>
        </w:rPr>
        <w:t>08.08.2022 № 90/76.004</w:t>
      </w: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0DC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30DC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30DC2">
        <w:rPr>
          <w:rFonts w:ascii="Times New Roman" w:eastAsia="Times New Roman" w:hAnsi="Times New Roman" w:cs="Times New Roman"/>
          <w:sz w:val="24"/>
          <w:szCs w:val="24"/>
        </w:rPr>
        <w:t>ерх-Коен</w:t>
      </w: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>Об исполнении бюджета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 xml:space="preserve">Верх-Коенского сельсовета 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>за 1 полугодие 2022 года.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и Положением "О бюджетном процессе в </w:t>
      </w:r>
      <w:r w:rsidRPr="00830DC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Верх-Коенском сельсовете </w:t>
      </w:r>
      <w:r w:rsidRPr="00830DC2">
        <w:rPr>
          <w:rFonts w:ascii="Times New Roman" w:eastAsia="Times New Roman" w:hAnsi="Times New Roman" w:cs="Times New Roman"/>
          <w:sz w:val="28"/>
          <w:szCs w:val="28"/>
        </w:rPr>
        <w:t>Искитимского   района Новосибирской области "</w:t>
      </w:r>
    </w:p>
    <w:p w:rsidR="00830DC2" w:rsidRPr="00830DC2" w:rsidRDefault="00830DC2" w:rsidP="00830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исполнение доходной части бюджета Верх-Коенского сельсовета за 1 полугодие 2022 года в сумме </w:t>
      </w:r>
      <w:r w:rsidRPr="00830DC2">
        <w:rPr>
          <w:rFonts w:ascii="Times New Roman" w:eastAsia="Times New Roman" w:hAnsi="Times New Roman" w:cs="Times New Roman"/>
          <w:bCs/>
          <w:sz w:val="28"/>
          <w:szCs w:val="28"/>
        </w:rPr>
        <w:t xml:space="preserve">7148370,68 </w:t>
      </w:r>
      <w:r w:rsidRPr="00830DC2">
        <w:rPr>
          <w:rFonts w:ascii="Times New Roman" w:eastAsia="Times New Roman" w:hAnsi="Times New Roman" w:cs="Times New Roman"/>
          <w:sz w:val="28"/>
          <w:szCs w:val="28"/>
        </w:rPr>
        <w:t>рублей (приложение 1).</w:t>
      </w:r>
    </w:p>
    <w:p w:rsidR="00830DC2" w:rsidRPr="00830DC2" w:rsidRDefault="00830DC2" w:rsidP="00830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>2. Утвердить исполнение расходной части бюджета Верх-Коенского сельсовета за 1 полугодие 2022 года в сумме 4898015,20 рублей (приложение 2).</w:t>
      </w:r>
    </w:p>
    <w:p w:rsidR="00830DC2" w:rsidRPr="00830DC2" w:rsidRDefault="00830DC2" w:rsidP="00830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>3.Утвердить источники финансирования дефицита бюджета (приложение 3).</w:t>
      </w:r>
    </w:p>
    <w:p w:rsidR="00830DC2" w:rsidRPr="00830DC2" w:rsidRDefault="00830DC2" w:rsidP="00830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830DC2" w:rsidRPr="00830DC2" w:rsidRDefault="00830DC2" w:rsidP="00830D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DC2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30DC2" w:rsidRPr="00830DC2">
          <w:pgSz w:w="11906" w:h="16838"/>
          <w:pgMar w:top="1134" w:right="851" w:bottom="1134" w:left="1701" w:header="709" w:footer="709" w:gutter="0"/>
          <w:cols w:space="720"/>
        </w:sectPr>
      </w:pP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DC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DC2">
        <w:rPr>
          <w:rFonts w:ascii="Times New Roman" w:eastAsia="Times New Roman" w:hAnsi="Times New Roman" w:cs="Times New Roman"/>
          <w:lang w:eastAsia="ru-RU"/>
        </w:rPr>
        <w:t xml:space="preserve">Исполнение доходной части бюджета Верх-Коенского сельсовета за 1 полугодие 2022года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25"/>
        <w:gridCol w:w="425"/>
        <w:gridCol w:w="567"/>
        <w:gridCol w:w="567"/>
        <w:gridCol w:w="709"/>
        <w:gridCol w:w="567"/>
        <w:gridCol w:w="4678"/>
        <w:gridCol w:w="1417"/>
      </w:tblGrid>
      <w:tr w:rsidR="00830DC2" w:rsidRPr="00830DC2" w:rsidTr="00D058A1">
        <w:trPr>
          <w:trHeight w:val="30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классификации доходов бюджета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Доходы 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бюджета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>рублей</w:t>
            </w:r>
          </w:p>
        </w:tc>
      </w:tr>
      <w:tr w:rsidR="00830DC2" w:rsidRPr="00830DC2" w:rsidTr="00D058A1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группы 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 аналитической группы подвида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DC2" w:rsidRPr="00830DC2" w:rsidTr="00D058A1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830DC2" w:rsidRPr="00830DC2" w:rsidTr="00D058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1349793,45</w:t>
            </w:r>
          </w:p>
        </w:tc>
      </w:tr>
      <w:tr w:rsidR="00830DC2" w:rsidRPr="00830DC2" w:rsidTr="00D058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1075541,65</w:t>
            </w:r>
          </w:p>
        </w:tc>
      </w:tr>
      <w:tr w:rsidR="00830DC2" w:rsidRPr="00830DC2" w:rsidTr="00D058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230829,94</w:t>
            </w:r>
          </w:p>
        </w:tc>
      </w:tr>
      <w:tr w:rsidR="00830DC2" w:rsidRPr="00830DC2" w:rsidTr="00D058A1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230199,00</w:t>
            </w:r>
          </w:p>
        </w:tc>
      </w:tr>
      <w:tr w:rsidR="00830DC2" w:rsidRPr="00830DC2" w:rsidTr="00D058A1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630,94</w:t>
            </w:r>
          </w:p>
        </w:tc>
      </w:tr>
      <w:tr w:rsidR="00830DC2" w:rsidRPr="00830DC2" w:rsidTr="00D058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523527,79</w:t>
            </w:r>
          </w:p>
        </w:tc>
      </w:tr>
      <w:tr w:rsidR="00830DC2" w:rsidRPr="00830DC2" w:rsidTr="00D058A1">
        <w:trPr>
          <w:trHeight w:val="2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257691,71</w:t>
            </w:r>
          </w:p>
        </w:tc>
      </w:tr>
      <w:tr w:rsidR="00830DC2" w:rsidRPr="00830DC2" w:rsidTr="00D058A1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1517,01</w:t>
            </w:r>
          </w:p>
        </w:tc>
      </w:tr>
      <w:tr w:rsidR="00830DC2" w:rsidRPr="00830DC2" w:rsidTr="00D058A1"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296843,99</w:t>
            </w:r>
          </w:p>
        </w:tc>
      </w:tr>
      <w:tr w:rsidR="00830DC2" w:rsidRPr="00830DC2" w:rsidTr="00D058A1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-32524,92</w:t>
            </w:r>
          </w:p>
        </w:tc>
      </w:tr>
      <w:tr w:rsidR="00830DC2" w:rsidRPr="00830DC2" w:rsidTr="00D058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321183,92</w:t>
            </w:r>
          </w:p>
        </w:tc>
      </w:tr>
      <w:tr w:rsidR="00830DC2" w:rsidRPr="00830DC2" w:rsidTr="00D058A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7805,84</w:t>
            </w:r>
          </w:p>
        </w:tc>
      </w:tr>
      <w:tr w:rsidR="00830DC2" w:rsidRPr="00830DC2" w:rsidTr="00D058A1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7805,84</w:t>
            </w:r>
          </w:p>
        </w:tc>
      </w:tr>
      <w:tr w:rsidR="00830DC2" w:rsidRPr="00830DC2" w:rsidTr="00D058A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313378,08</w:t>
            </w:r>
          </w:p>
        </w:tc>
      </w:tr>
      <w:tr w:rsidR="00830DC2" w:rsidRPr="00830DC2" w:rsidTr="00D058A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302621,00</w:t>
            </w:r>
          </w:p>
        </w:tc>
      </w:tr>
      <w:tr w:rsidR="00830DC2" w:rsidRPr="00830DC2" w:rsidTr="00D058A1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302621,00</w:t>
            </w:r>
          </w:p>
        </w:tc>
      </w:tr>
      <w:tr w:rsidR="00830DC2" w:rsidRPr="00830DC2" w:rsidTr="00D058A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10757,08</w:t>
            </w:r>
          </w:p>
        </w:tc>
      </w:tr>
      <w:tr w:rsidR="00830DC2" w:rsidRPr="00830DC2" w:rsidTr="00D058A1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10757,08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5233,40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5233,40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5233,40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168018,40</w:t>
            </w:r>
          </w:p>
        </w:tc>
      </w:tr>
      <w:tr w:rsidR="00830DC2" w:rsidRPr="00830DC2" w:rsidTr="00D058A1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168018,40</w:t>
            </w:r>
          </w:p>
        </w:tc>
      </w:tr>
      <w:tr w:rsidR="00830DC2" w:rsidRPr="00830DC2" w:rsidTr="00D058A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168018,40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ШТРАФЫ, САНКЦИИ, ВОЗМЕЩЕНИЕ УЩЕРБА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1000,00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100000,00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100000,00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5798577,23</w:t>
            </w:r>
          </w:p>
        </w:tc>
      </w:tr>
      <w:tr w:rsidR="00830DC2" w:rsidRPr="00830DC2" w:rsidTr="00D058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5751393,00</w:t>
            </w:r>
          </w:p>
        </w:tc>
      </w:tr>
      <w:tr w:rsidR="00830DC2" w:rsidRPr="00830DC2" w:rsidTr="00D058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2655800,00</w:t>
            </w:r>
          </w:p>
        </w:tc>
      </w:tr>
      <w:tr w:rsidR="00830DC2" w:rsidRPr="00830DC2" w:rsidTr="00D058A1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2655800,00</w:t>
            </w:r>
          </w:p>
        </w:tc>
      </w:tr>
      <w:tr w:rsidR="00830DC2" w:rsidRPr="00830DC2" w:rsidTr="00D058A1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2655800,00</w:t>
            </w:r>
          </w:p>
        </w:tc>
      </w:tr>
      <w:tr w:rsidR="00830DC2" w:rsidRPr="00830DC2" w:rsidTr="00D058A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57000,00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30DC2" w:rsidRPr="00830DC2" w:rsidTr="00D058A1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56900,00</w:t>
            </w:r>
          </w:p>
        </w:tc>
      </w:tr>
      <w:tr w:rsidR="00830DC2" w:rsidRPr="00830DC2" w:rsidTr="00D058A1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56900,00</w:t>
            </w:r>
          </w:p>
        </w:tc>
      </w:tr>
      <w:tr w:rsidR="00830DC2" w:rsidRPr="00830DC2" w:rsidTr="00D058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3038593,00</w:t>
            </w:r>
          </w:p>
        </w:tc>
      </w:tr>
      <w:tr w:rsidR="00830DC2" w:rsidRPr="00830DC2" w:rsidTr="00D058A1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3038593,00</w:t>
            </w:r>
          </w:p>
        </w:tc>
      </w:tr>
      <w:tr w:rsidR="00830DC2" w:rsidRPr="00830DC2" w:rsidTr="00D058A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</w:tr>
      <w:tr w:rsidR="00830DC2" w:rsidRPr="00830DC2" w:rsidTr="00D058A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830DC2" w:rsidRPr="00830DC2" w:rsidTr="00D058A1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-2815,77</w:t>
            </w:r>
          </w:p>
        </w:tc>
      </w:tr>
      <w:tr w:rsidR="00830DC2" w:rsidRPr="00830DC2" w:rsidTr="00D058A1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-2815,77</w:t>
            </w:r>
          </w:p>
        </w:tc>
      </w:tr>
      <w:tr w:rsidR="00830DC2" w:rsidRPr="00830DC2" w:rsidTr="00D058A1">
        <w:trPr>
          <w:trHeight w:val="30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7148370,68</w:t>
            </w:r>
          </w:p>
        </w:tc>
      </w:tr>
    </w:tbl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D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0DC2">
        <w:rPr>
          <w:rFonts w:ascii="Times New Roman" w:eastAsia="Times New Roman" w:hAnsi="Times New Roman" w:cs="Times New Roman"/>
          <w:lang w:eastAsia="ru-RU"/>
        </w:rPr>
        <w:t xml:space="preserve">Исполнение расходной части бюджета Верх-Коенского сельсовета за 1 полугодие 2022года  </w:t>
      </w:r>
    </w:p>
    <w:p w:rsidR="00830DC2" w:rsidRPr="00830DC2" w:rsidRDefault="00830DC2" w:rsidP="00830DC2">
      <w:pPr>
        <w:widowControl w:val="0"/>
        <w:tabs>
          <w:tab w:val="left" w:pos="8460"/>
        </w:tabs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598"/>
        <w:gridCol w:w="1401"/>
        <w:gridCol w:w="695"/>
        <w:gridCol w:w="1417"/>
      </w:tblGrid>
      <w:tr w:rsidR="00830DC2" w:rsidRPr="00830DC2" w:rsidTr="00D058A1">
        <w:trPr>
          <w:trHeight w:val="10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0DC2" w:rsidRPr="00830DC2" w:rsidTr="00D058A1">
        <w:trPr>
          <w:trHeight w:val="64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6509927,41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2065758,49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412319,82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412319,82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379829,55</w:t>
            </w:r>
          </w:p>
        </w:tc>
      </w:tr>
      <w:tr w:rsidR="00830DC2" w:rsidRPr="00830DC2" w:rsidTr="00D058A1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379829,55</w:t>
            </w:r>
          </w:p>
        </w:tc>
      </w:tr>
      <w:tr w:rsidR="00830DC2" w:rsidRPr="00830DC2" w:rsidTr="00D058A1">
        <w:trPr>
          <w:trHeight w:val="41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379829,55</w:t>
            </w:r>
          </w:p>
        </w:tc>
      </w:tr>
      <w:tr w:rsidR="00830DC2" w:rsidRPr="00830DC2" w:rsidTr="00D058A1">
        <w:trPr>
          <w:trHeight w:val="41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мероприятия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70369,75</w:t>
            </w:r>
          </w:p>
        </w:tc>
      </w:tr>
      <w:tr w:rsidR="00830DC2" w:rsidRPr="00830DC2" w:rsidTr="00D058A1">
        <w:trPr>
          <w:trHeight w:val="41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70396,75</w:t>
            </w:r>
          </w:p>
        </w:tc>
      </w:tr>
      <w:tr w:rsidR="00830DC2" w:rsidRPr="00830DC2" w:rsidTr="00D058A1">
        <w:trPr>
          <w:trHeight w:val="60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70396,75</w:t>
            </w:r>
          </w:p>
        </w:tc>
      </w:tr>
      <w:tr w:rsidR="00830DC2" w:rsidRPr="00830DC2" w:rsidTr="00D058A1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1387116,20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1387116,20</w:t>
            </w:r>
          </w:p>
        </w:tc>
      </w:tr>
      <w:tr w:rsidR="00830DC2" w:rsidRPr="00830DC2" w:rsidTr="00D058A1">
        <w:trPr>
          <w:trHeight w:val="3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633999,23</w:t>
            </w:r>
          </w:p>
        </w:tc>
      </w:tr>
      <w:tr w:rsidR="00830DC2" w:rsidRPr="00830DC2" w:rsidTr="00D058A1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633999,23</w:t>
            </w:r>
          </w:p>
        </w:tc>
      </w:tr>
      <w:tr w:rsidR="00830DC2" w:rsidRPr="00830DC2" w:rsidTr="00D058A1">
        <w:trPr>
          <w:trHeight w:val="43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633999,23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407440,74</w:t>
            </w:r>
          </w:p>
        </w:tc>
      </w:tr>
      <w:tr w:rsidR="00830DC2" w:rsidRPr="00830DC2" w:rsidTr="00D058A1">
        <w:trPr>
          <w:trHeight w:val="48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397035,74</w:t>
            </w:r>
          </w:p>
        </w:tc>
      </w:tr>
      <w:tr w:rsidR="00830DC2" w:rsidRPr="00830DC2" w:rsidTr="00D058A1">
        <w:trPr>
          <w:trHeight w:val="54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397035,74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10405,00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10405,00</w:t>
            </w:r>
          </w:p>
        </w:tc>
      </w:tr>
      <w:tr w:rsidR="00830DC2" w:rsidRPr="00830DC2" w:rsidTr="00D058A1">
        <w:trPr>
          <w:trHeight w:val="73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30DC2" w:rsidRPr="00830DC2" w:rsidTr="00D058A1">
        <w:trPr>
          <w:trHeight w:val="55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30DC2" w:rsidRPr="00830DC2" w:rsidTr="00D058A1">
        <w:trPr>
          <w:trHeight w:val="56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30DC2" w:rsidRPr="00830DC2" w:rsidTr="00D058A1">
        <w:trPr>
          <w:trHeight w:val="106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345576,23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345576,23</w:t>
            </w:r>
          </w:p>
        </w:tc>
      </w:tr>
      <w:tr w:rsidR="00830DC2" w:rsidRPr="00830DC2" w:rsidTr="00D058A1">
        <w:trPr>
          <w:trHeight w:val="53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345576,23</w:t>
            </w:r>
          </w:p>
        </w:tc>
      </w:tr>
      <w:tr w:rsidR="00830DC2" w:rsidRPr="00830DC2" w:rsidTr="00D058A1">
        <w:trPr>
          <w:trHeight w:val="74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11550,00</w:t>
            </w:r>
          </w:p>
        </w:tc>
      </w:tr>
      <w:tr w:rsidR="00830DC2" w:rsidRPr="00830DC2" w:rsidTr="00D058A1">
        <w:trPr>
          <w:trHeight w:val="3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254772,47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254772,47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239772,47</w:t>
            </w:r>
          </w:p>
        </w:tc>
      </w:tr>
      <w:tr w:rsidR="00830DC2" w:rsidRPr="00830DC2" w:rsidTr="00D058A1">
        <w:trPr>
          <w:trHeight w:val="38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189772,47</w:t>
            </w:r>
          </w:p>
        </w:tc>
      </w:tr>
      <w:tr w:rsidR="00830DC2" w:rsidRPr="00830DC2" w:rsidTr="00D058A1">
        <w:trPr>
          <w:trHeight w:val="3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189772,47</w:t>
            </w:r>
          </w:p>
        </w:tc>
      </w:tr>
      <w:tr w:rsidR="00830DC2" w:rsidRPr="00830DC2" w:rsidTr="00D058A1">
        <w:trPr>
          <w:trHeight w:val="32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830DC2" w:rsidRPr="00830DC2" w:rsidTr="00D058A1">
        <w:trPr>
          <w:trHeight w:val="27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51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49520,13</w:t>
            </w:r>
          </w:p>
        </w:tc>
      </w:tr>
      <w:tr w:rsidR="00830DC2" w:rsidRPr="00830DC2" w:rsidTr="00D058A1">
        <w:trPr>
          <w:trHeight w:val="56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65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36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47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97970,00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46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«Дорожное хозяйство на территории Верх-Коенского сельсовета»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69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55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746150,00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226138,58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3365,40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3365,40</w:t>
            </w:r>
          </w:p>
        </w:tc>
      </w:tr>
      <w:tr w:rsidR="00830DC2" w:rsidRPr="00830DC2" w:rsidTr="00D058A1">
        <w:trPr>
          <w:trHeight w:val="22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3365,40</w:t>
            </w:r>
          </w:p>
        </w:tc>
      </w:tr>
      <w:tr w:rsidR="00830DC2" w:rsidRPr="00830DC2" w:rsidTr="00D058A1">
        <w:trPr>
          <w:trHeight w:val="40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3365,40</w:t>
            </w:r>
          </w:p>
        </w:tc>
      </w:tr>
      <w:tr w:rsidR="00830DC2" w:rsidRPr="00830DC2" w:rsidTr="00D058A1">
        <w:trPr>
          <w:trHeight w:val="52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3365,40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37441,00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37441,00</w:t>
            </w:r>
          </w:p>
        </w:tc>
      </w:tr>
      <w:tr w:rsidR="00830DC2" w:rsidRPr="00830DC2" w:rsidTr="00D058A1">
        <w:trPr>
          <w:trHeight w:val="46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37441,00</w:t>
            </w:r>
          </w:p>
        </w:tc>
      </w:tr>
      <w:tr w:rsidR="00830DC2" w:rsidRPr="00830DC2" w:rsidTr="00D058A1">
        <w:trPr>
          <w:trHeight w:val="28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37441,00</w:t>
            </w:r>
          </w:p>
        </w:tc>
      </w:tr>
      <w:tr w:rsidR="00830DC2" w:rsidRPr="00830DC2" w:rsidTr="00D058A1">
        <w:trPr>
          <w:trHeight w:val="26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37441,00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185332,18</w:t>
            </w:r>
          </w:p>
        </w:tc>
      </w:tr>
      <w:tr w:rsidR="00830DC2" w:rsidRPr="00830DC2" w:rsidTr="00D058A1">
        <w:trPr>
          <w:trHeight w:val="5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185332,18</w:t>
            </w:r>
          </w:p>
        </w:tc>
      </w:tr>
      <w:tr w:rsidR="00830DC2" w:rsidRPr="00830DC2" w:rsidTr="00D058A1">
        <w:trPr>
          <w:trHeight w:val="75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«Уличное освещение»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141332,18</w:t>
            </w:r>
          </w:p>
        </w:tc>
      </w:tr>
      <w:tr w:rsidR="00830DC2" w:rsidRPr="00830DC2" w:rsidTr="00D058A1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«Уличное освещение»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141332,18</w:t>
            </w:r>
          </w:p>
        </w:tc>
      </w:tr>
      <w:tr w:rsidR="00830DC2" w:rsidRPr="00830DC2" w:rsidTr="00D058A1">
        <w:trPr>
          <w:trHeight w:val="5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141332,18</w:t>
            </w:r>
          </w:p>
        </w:tc>
      </w:tr>
      <w:tr w:rsidR="00830DC2" w:rsidRPr="00830DC2" w:rsidTr="00D058A1">
        <w:trPr>
          <w:trHeight w:val="42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141332,18</w:t>
            </w:r>
          </w:p>
        </w:tc>
      </w:tr>
      <w:tr w:rsidR="00830DC2" w:rsidRPr="00830DC2" w:rsidTr="00D058A1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содержание мест захоронения»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93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«Организация и содержание мест захоронения»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44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«Прочие мероприятия по благоустройству территории сельского поселения»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рамках подпрограммы «Прочие мероприятия по благоустройству территории сельского поселения» муниципальной программы «Благоустройство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22000,00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3225925,53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3225925,53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 и развитие культуры на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3225925,53</w:t>
            </w:r>
          </w:p>
        </w:tc>
      </w:tr>
      <w:tr w:rsidR="00830DC2" w:rsidRPr="00830DC2" w:rsidTr="00D058A1">
        <w:trPr>
          <w:trHeight w:val="70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муниципальной программы « Сохранение и развитие культуры на территории  Верх-Коенского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1846132,66</w:t>
            </w:r>
          </w:p>
        </w:tc>
      </w:tr>
      <w:tr w:rsidR="00830DC2" w:rsidRPr="00830DC2" w:rsidTr="00D058A1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565619,36</w:t>
            </w:r>
          </w:p>
        </w:tc>
      </w:tr>
      <w:tr w:rsidR="00830DC2" w:rsidRPr="00830DC2" w:rsidTr="00D058A1">
        <w:trPr>
          <w:trHeight w:val="27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565619,36</w:t>
            </w:r>
          </w:p>
        </w:tc>
      </w:tr>
      <w:tr w:rsidR="00830DC2" w:rsidRPr="00830DC2" w:rsidTr="00D058A1">
        <w:trPr>
          <w:trHeight w:val="4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121958,76</w:t>
            </w:r>
          </w:p>
        </w:tc>
      </w:tr>
      <w:tr w:rsidR="00830DC2" w:rsidRPr="00830DC2" w:rsidTr="00D058A1">
        <w:trPr>
          <w:trHeight w:val="50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1272958,76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7554,54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7554,54</w:t>
            </w:r>
          </w:p>
        </w:tc>
      </w:tr>
      <w:tr w:rsidR="00830DC2" w:rsidRPr="00830DC2" w:rsidTr="00D058A1">
        <w:trPr>
          <w:trHeight w:val="9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1379792,87</w:t>
            </w:r>
          </w:p>
        </w:tc>
      </w:tr>
      <w:tr w:rsidR="00830DC2" w:rsidRPr="00830DC2" w:rsidTr="00D058A1">
        <w:trPr>
          <w:trHeight w:val="102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1379792,87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1379792,87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63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98464,68</w:t>
            </w:r>
          </w:p>
        </w:tc>
      </w:tr>
      <w:tr w:rsidR="00830DC2" w:rsidRPr="00830DC2" w:rsidTr="00D058A1">
        <w:trPr>
          <w:trHeight w:val="375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DC2" w:rsidRPr="00830DC2" w:rsidRDefault="00830DC2" w:rsidP="00830D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6509927,41</w:t>
            </w:r>
          </w:p>
        </w:tc>
      </w:tr>
    </w:tbl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DC2" w:rsidRPr="00830DC2" w:rsidRDefault="00830DC2" w:rsidP="00830D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0DC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830DC2" w:rsidRPr="00830DC2" w:rsidRDefault="00830DC2" w:rsidP="00830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30DC2">
        <w:rPr>
          <w:rFonts w:ascii="Times New Roman" w:eastAsia="Times New Roman" w:hAnsi="Times New Roman" w:cs="Times New Roman"/>
          <w:sz w:val="20"/>
          <w:szCs w:val="20"/>
        </w:rPr>
        <w:t>Источники финансирования дефицита бюджета Верх-Коенского сельсовета за 1 полугодие 2022 года</w:t>
      </w:r>
    </w:p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410"/>
        <w:gridCol w:w="6379"/>
        <w:gridCol w:w="1559"/>
      </w:tblGrid>
      <w:tr w:rsidR="00830DC2" w:rsidRPr="00830DC2" w:rsidTr="00D058A1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Сумма</w:t>
            </w: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0DC2" w:rsidRPr="00830DC2" w:rsidTr="00D058A1">
        <w:trPr>
          <w:trHeight w:val="6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01 00 00 00 00 0000 000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-638443,27</w:t>
            </w:r>
          </w:p>
        </w:tc>
      </w:tr>
      <w:tr w:rsidR="00830DC2" w:rsidRPr="00830DC2" w:rsidTr="00D058A1">
        <w:trPr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-638443,27</w:t>
            </w:r>
          </w:p>
        </w:tc>
      </w:tr>
      <w:tr w:rsidR="00830DC2" w:rsidRPr="00830DC2" w:rsidTr="00D058A1">
        <w:trPr>
          <w:trHeight w:val="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-7148370,68</w:t>
            </w:r>
          </w:p>
        </w:tc>
      </w:tr>
      <w:tr w:rsidR="00830DC2" w:rsidRPr="00830DC2" w:rsidTr="00D058A1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-7148370,68</w:t>
            </w:r>
          </w:p>
        </w:tc>
      </w:tr>
      <w:tr w:rsidR="00830DC2" w:rsidRPr="00830DC2" w:rsidTr="00D058A1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-7148370,68</w:t>
            </w:r>
          </w:p>
        </w:tc>
      </w:tr>
      <w:tr w:rsidR="00830DC2" w:rsidRPr="00830DC2" w:rsidTr="00D058A1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-7148370,68</w:t>
            </w:r>
          </w:p>
        </w:tc>
      </w:tr>
      <w:tr w:rsidR="00830DC2" w:rsidRPr="00830DC2" w:rsidTr="00D058A1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6509927,41</w:t>
            </w:r>
          </w:p>
        </w:tc>
      </w:tr>
      <w:tr w:rsidR="00830DC2" w:rsidRPr="00830DC2" w:rsidTr="00D058A1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6509927,41</w:t>
            </w:r>
          </w:p>
        </w:tc>
      </w:tr>
      <w:tr w:rsidR="00830DC2" w:rsidRPr="00830DC2" w:rsidTr="00D058A1">
        <w:trPr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6509927,41</w:t>
            </w:r>
          </w:p>
        </w:tc>
      </w:tr>
      <w:tr w:rsidR="00830DC2" w:rsidRPr="00830DC2" w:rsidTr="00D058A1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sz w:val="20"/>
                <w:szCs w:val="20"/>
              </w:rPr>
              <w:t>6509927,41</w:t>
            </w:r>
          </w:p>
        </w:tc>
      </w:tr>
      <w:tr w:rsidR="00830DC2" w:rsidRPr="00830DC2" w:rsidTr="00D058A1">
        <w:trPr>
          <w:trHeight w:val="3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DC2" w:rsidRPr="00830DC2" w:rsidRDefault="00830DC2" w:rsidP="0083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D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-638443,27</w:t>
            </w:r>
          </w:p>
        </w:tc>
      </w:tr>
    </w:tbl>
    <w:p w:rsidR="00830DC2" w:rsidRPr="00830DC2" w:rsidRDefault="00830DC2" w:rsidP="00830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36F" w:rsidRDefault="0007736F">
      <w:bookmarkStart w:id="0" w:name="_GoBack"/>
      <w:bookmarkEnd w:id="0"/>
    </w:p>
    <w:sectPr w:rsidR="0007736F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59"/>
    <w:rsid w:val="0007736F"/>
    <w:rsid w:val="00816759"/>
    <w:rsid w:val="008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DC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C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30DC2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830D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830D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830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830DC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83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30DC2"/>
    <w:rPr>
      <w:color w:val="0000FF"/>
      <w:u w:val="single"/>
    </w:rPr>
  </w:style>
  <w:style w:type="character" w:styleId="a8">
    <w:name w:val="FollowedHyperlink"/>
    <w:uiPriority w:val="99"/>
    <w:unhideWhenUsed/>
    <w:rsid w:val="00830DC2"/>
    <w:rPr>
      <w:color w:val="800080"/>
      <w:u w:val="single"/>
    </w:rPr>
  </w:style>
  <w:style w:type="paragraph" w:customStyle="1" w:styleId="font5">
    <w:name w:val="font5"/>
    <w:basedOn w:val="a"/>
    <w:rsid w:val="00830D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830D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30DC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30D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30DC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830DC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830D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830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830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30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830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DC2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C2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830DC2"/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830D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830D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830D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830DC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830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830DC2"/>
    <w:rPr>
      <w:color w:val="0000FF"/>
      <w:u w:val="single"/>
    </w:rPr>
  </w:style>
  <w:style w:type="character" w:styleId="a8">
    <w:name w:val="FollowedHyperlink"/>
    <w:uiPriority w:val="99"/>
    <w:unhideWhenUsed/>
    <w:rsid w:val="00830DC2"/>
    <w:rPr>
      <w:color w:val="800080"/>
      <w:u w:val="single"/>
    </w:rPr>
  </w:style>
  <w:style w:type="paragraph" w:customStyle="1" w:styleId="font5">
    <w:name w:val="font5"/>
    <w:basedOn w:val="a"/>
    <w:rsid w:val="00830DC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7">
    <w:name w:val="xl67"/>
    <w:basedOn w:val="a"/>
    <w:rsid w:val="00830D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30DC2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830D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30DC2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0"/>
    <w:link w:val="a9"/>
    <w:rsid w:val="00830DC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830DC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830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830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830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30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30DC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30D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30DC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830D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30D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830D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830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3268</Words>
  <Characters>18629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2022-08-08T05:28:00Z</dcterms:created>
  <dcterms:modified xsi:type="dcterms:W3CDTF">2022-08-08T05:28:00Z</dcterms:modified>
</cp:coreProperties>
</file>