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959" w:rsidRPr="00C705B4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:rsidR="005F2959" w:rsidRPr="00C705B4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5F2959" w:rsidRDefault="005F2959" w:rsidP="005F29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2959" w:rsidRDefault="005F2959" w:rsidP="005F295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F2959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17.10.2019 № 109/76.004</w:t>
      </w:r>
    </w:p>
    <w:p w:rsidR="005F2959" w:rsidRPr="00811D13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F2959" w:rsidRPr="00811D13" w:rsidRDefault="005F2959" w:rsidP="005F2959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11D13">
        <w:rPr>
          <w:rFonts w:ascii="Times New Roman" w:hAnsi="Times New Roman" w:cs="Times New Roman"/>
          <w:sz w:val="24"/>
          <w:szCs w:val="24"/>
        </w:rPr>
        <w:t>с.Верх-Коен</w:t>
      </w:r>
    </w:p>
    <w:p w:rsidR="005F2959" w:rsidRPr="00811D13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5F2959" w:rsidRPr="00C705B4" w:rsidRDefault="005F2959" w:rsidP="005F2959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14.01.2019 №3 «</w:t>
      </w:r>
      <w:r w:rsidRPr="00C705B4">
        <w:rPr>
          <w:rFonts w:ascii="Times New Roman" w:hAnsi="Times New Roman" w:cs="Times New Roman"/>
          <w:sz w:val="24"/>
          <w:szCs w:val="24"/>
        </w:rPr>
        <w:t xml:space="preserve">Об утверждении муниципальной  </w:t>
      </w:r>
    </w:p>
    <w:p w:rsidR="005F2959" w:rsidRDefault="005F2959" w:rsidP="005F2959">
      <w:pPr>
        <w:pStyle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программы «Дорожное хозяйство в Верх-Коенском сельсовете»</w:t>
      </w:r>
    </w:p>
    <w:p w:rsidR="005F2959" w:rsidRPr="00C705B4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404C4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с необходимостью корректировки показателей программы и планирования расходов на 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5F2959" w:rsidRDefault="005F2959" w:rsidP="005F29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5F2959" w:rsidRPr="007F1C60" w:rsidRDefault="005F2959" w:rsidP="005F29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F1C60">
        <w:rPr>
          <w:rFonts w:ascii="Times New Roman" w:hAnsi="Times New Roman" w:cs="Times New Roman"/>
          <w:sz w:val="28"/>
          <w:szCs w:val="28"/>
        </w:rPr>
        <w:t>1.Внести изменения в Муниципальную     программу «Дорожное хозяйство в Верх-Коенском сельсовете», согласно приложению.</w:t>
      </w:r>
    </w:p>
    <w:p w:rsidR="005F2959" w:rsidRPr="007F1C60" w:rsidRDefault="005F2959" w:rsidP="005F29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F1C60">
        <w:rPr>
          <w:rFonts w:ascii="Times New Roman" w:hAnsi="Times New Roman" w:cs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14.01.2019 № 3 читать в новой редакции, согласно приложению к настоящему постановлению.</w:t>
      </w:r>
    </w:p>
    <w:p w:rsidR="005F2959" w:rsidRPr="007F1C60" w:rsidRDefault="005F2959" w:rsidP="005F29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F1C60">
        <w:rPr>
          <w:rFonts w:ascii="Times New Roman" w:hAnsi="Times New Roman" w:cs="Times New Roman"/>
          <w:sz w:val="28"/>
          <w:szCs w:val="28"/>
        </w:rPr>
        <w:t>.</w:t>
      </w:r>
      <w:r w:rsidRPr="007F1C60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5F2959" w:rsidRDefault="005F2959" w:rsidP="005F2959">
      <w:pPr>
        <w:autoSpaceDE w:val="0"/>
        <w:autoSpaceDN w:val="0"/>
        <w:adjustRightInd w:val="0"/>
        <w:spacing w:line="21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Контроль за выполнением постановления оставляю за собой.</w:t>
      </w:r>
    </w:p>
    <w:p w:rsidR="005F2959" w:rsidRDefault="005F2959" w:rsidP="005F2959">
      <w:pPr>
        <w:rPr>
          <w:rFonts w:ascii="Times New Roman" w:hAnsi="Times New Roman" w:cs="Times New Roman"/>
          <w:sz w:val="28"/>
          <w:szCs w:val="28"/>
        </w:rPr>
      </w:pPr>
    </w:p>
    <w:p w:rsidR="005F2959" w:rsidRPr="00C705B4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5F2959" w:rsidRPr="00C705B4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5F2959" w:rsidRPr="00C705B4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/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:rsidR="005F2959" w:rsidRDefault="005F2959" w:rsidP="005F29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678F1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17.10.2019 </w:t>
      </w:r>
      <w:r w:rsidRPr="007678F1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109</w:t>
      </w:r>
      <w:r w:rsidRPr="007678F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</w:p>
    <w:p w:rsidR="005F2959" w:rsidRDefault="005F2959" w:rsidP="005F2959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32"/>
          <w:szCs w:val="32"/>
        </w:rPr>
      </w:pPr>
    </w:p>
    <w:p w:rsidR="005F2959" w:rsidRDefault="005F2959" w:rsidP="005F295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2959" w:rsidRDefault="005F2959" w:rsidP="005F295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В ВЕРХ-КОЕНСКОМ СЕЛЬСОВЕТЕ»</w:t>
      </w: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b/>
          <w:sz w:val="28"/>
          <w:szCs w:val="28"/>
        </w:rPr>
      </w:pPr>
    </w:p>
    <w:p w:rsidR="005F2959" w:rsidRDefault="005F2959" w:rsidP="005F29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2959" w:rsidRDefault="005F2959" w:rsidP="005F29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5F2959" w:rsidRDefault="005F2959" w:rsidP="005F29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:rsidR="005F2959" w:rsidRDefault="005F2959" w:rsidP="005F295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i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Верх-Коенском сельсовете»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3"/>
        <w:gridCol w:w="7307"/>
      </w:tblGrid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 в Верх-Коенском сельсовете» (далее – Программа)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 Правительства 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Приказ Федерального дорожного агентства от 10.05.2011г. № 46;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Областной закон от 07.10.2011г. № 116-ОЗ «О дорожном фонде Новосибирской  области»;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-обеспечение безопасности дорожного движения на территории Верх-Коенского сельсовета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снижение дорожно-транспортного травматизма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Целевыми индикаторами и показателями Программы являются: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2959" w:rsidTr="00300607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2019-2021 годы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1. Подпрограмма «Развитие автомобильных дорог местного значения на территории Верх-Коенского сельсовета»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2. Подпрограмма «Обеспечение безопасности дорожного движения на территории Верх-Коенского сельсовета »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Default="005F2959" w:rsidP="00300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 Верх-Коенского сельсовета. 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2109,8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тыс.рублей, в т.ч. по годам реализации: 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893,4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т.руб.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600,1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т.руб.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616,3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т.руб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Обустройство уличным освещением автомобильных дорог общего пользования;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-Обустройство остановочных пунктов.</w:t>
            </w:r>
          </w:p>
        </w:tc>
      </w:tr>
      <w:tr w:rsidR="005F2959" w:rsidTr="0030060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в Порядке, определенным постановлением администрации Верх-Коенского сельсовета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</w:tbl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smartTag w:uri="urn:schemas-microsoft-com:office:smarttags" w:element="place">
        <w:r w:rsidRPr="00811D13">
          <w:rPr>
            <w:rFonts w:ascii="Times New Roman" w:hAnsi="Times New Roman" w:cs="Times New Roman"/>
            <w:sz w:val="28"/>
            <w:szCs w:val="28"/>
            <w:lang w:val="en-US"/>
          </w:rPr>
          <w:t>I</w:t>
        </w:r>
        <w:r w:rsidRPr="00811D13">
          <w:rPr>
            <w:rFonts w:ascii="Times New Roman" w:hAnsi="Times New Roman" w:cs="Times New Roman"/>
            <w:sz w:val="28"/>
            <w:szCs w:val="28"/>
          </w:rPr>
          <w:t>.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 СОДЕРЖАНИЕ ПРОБЛЕМЫ И ОБОСНОВАНИЕ НЕОБХОДИМОСТИ РЕШЕНИЯ ЕЕ ПРОГРАММНЫМ МЕТОДОМ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Настоящая программа разработана в соответствии с: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Приказом Федерального дорожного агентства от 10.05.2011г. № 46;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Областным законом от 07.10.2011г. № 116-ОЗ «О дорожном фонде Новосибирской  области»;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  На начало 2014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20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46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административного центра поселения (с.Верх-Коен) от административного центра муниципального района (г. Искитим) составляет </w:t>
      </w:r>
      <w:smartTag w:uri="urn:schemas-microsoft-com:office:smarttags" w:element="metricconverter">
        <w:smartTagPr>
          <w:attr w:name="ProductID" w:val="3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36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от областного центра г.Новосибирска </w:t>
      </w:r>
      <w:smartTag w:uri="urn:schemas-microsoft-com:office:smarttags" w:element="metricconverter">
        <w:smartTagPr>
          <w:attr w:name="ProductID" w:val="10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100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811D13"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811D13"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 w:rsidRPr="00811D13"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11D13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годы: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др.расходы).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</w:t>
      </w:r>
      <w:r w:rsidRPr="00811D13">
        <w:rPr>
          <w:rFonts w:ascii="Times New Roman" w:hAnsi="Times New Roman" w:cs="Times New Roman"/>
          <w:sz w:val="28"/>
          <w:szCs w:val="28"/>
        </w:rPr>
        <w:lastRenderedPageBreak/>
        <w:t>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принятия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5F2959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сформировать расходные обязательства по задачам, сконцентрировав финансовые ресурсы на реализации приоритетных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2959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2959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Подпрограммы </w:t>
      </w:r>
    </w:p>
    <w:p w:rsidR="005F2959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5F2959" w:rsidRPr="00811D13" w:rsidRDefault="005F2959" w:rsidP="005F2959">
      <w:pPr>
        <w:pStyle w:val="a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11D13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 w:rsidRPr="00811D13"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i/>
          <w:sz w:val="28"/>
          <w:szCs w:val="28"/>
        </w:rPr>
        <w:t>в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r w:rsidRPr="00811D13">
        <w:rPr>
          <w:rFonts w:ascii="Times New Roman" w:hAnsi="Times New Roman" w:cs="Times New Roman"/>
          <w:i/>
          <w:sz w:val="28"/>
          <w:szCs w:val="28"/>
        </w:rPr>
        <w:t>Верх-Коенском сельсовете»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Муниципальная программа «Дорожное хозяйство в Верх-Коенском сельсовете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11D13">
        <w:rPr>
          <w:rFonts w:ascii="Times New Roman" w:hAnsi="Times New Roman" w:cs="Times New Roman"/>
          <w:sz w:val="28"/>
          <w:szCs w:val="28"/>
        </w:rPr>
        <w:t xml:space="preserve"> включает в себя следующие подпрограммы: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  <w:u w:val="single"/>
        </w:rPr>
      </w:pPr>
      <w:r w:rsidRPr="00811D13">
        <w:rPr>
          <w:rFonts w:ascii="Times New Roman" w:hAnsi="Times New Roman" w:cs="Times New Roman"/>
          <w:sz w:val="28"/>
          <w:szCs w:val="28"/>
          <w:u w:val="single"/>
        </w:rPr>
        <w:t xml:space="preserve"> Подпрограмма «Развитие автомобильных дорог местного значения на территории Верх-Коенского сельсовета»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Цели подпрограммы: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Содержание автомобильных дорог общего пользования местного значения;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Капитальный ремонт и реконструкция автомобильных дорог общего пользования местного значения, </w:t>
      </w:r>
      <w:r w:rsidRPr="00811D13"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u w:val="single"/>
        </w:rPr>
        <w:t>Подпрограмма «Обеспечение безопасности дорожного движения на территории Верх-Коенского сельсовета</w:t>
      </w:r>
      <w:r w:rsidRPr="00811D13">
        <w:rPr>
          <w:rFonts w:ascii="Times New Roman" w:hAnsi="Times New Roman" w:cs="Times New Roman"/>
          <w:sz w:val="28"/>
          <w:szCs w:val="28"/>
        </w:rPr>
        <w:t>»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Цели подпрограммы: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обеспеченности автомобильных дорог общего пользования местного значения уличным освещением;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обустройства автомобильных дорог общего пользования местного значения средствами организации дорожного движения.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1D13"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содержания сети автомобильных дорог местного значения;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>- снижение дорожно-транспортного травматизма;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эффективности расходов средств бюджета Верх-Коенского сельсовета на осуществление дорожной деятельности в отношение автомобильных  дорог местного значения.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1D13"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Механизм реализации Программы включает в себя систему комплексных мероприятий.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Реализации Программы предусматривает целевое использование средств в соответствии с поставленными задачами.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осуществление контроля за соблюдением требований строительных норм и правил, государственных стандартов и технических регламентов;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1D13"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</w:t>
      </w:r>
      <w:r>
        <w:rPr>
          <w:rFonts w:ascii="Times New Roman" w:hAnsi="Times New Roman" w:cs="Times New Roman"/>
          <w:sz w:val="28"/>
          <w:szCs w:val="28"/>
        </w:rPr>
        <w:t>2109,8</w:t>
      </w:r>
      <w:r w:rsidRPr="00811D13">
        <w:rPr>
          <w:rFonts w:ascii="Times New Roman" w:hAnsi="Times New Roman" w:cs="Times New Roman"/>
          <w:sz w:val="28"/>
          <w:szCs w:val="28"/>
        </w:rPr>
        <w:t xml:space="preserve">тыс.рублей, в т.ч. по годам реализации: 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893,4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600,1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5F2959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616,3</w:t>
      </w:r>
      <w:r w:rsidRPr="00811D13">
        <w:rPr>
          <w:rFonts w:ascii="Times New Roman" w:hAnsi="Times New Roman" w:cs="Times New Roman"/>
          <w:sz w:val="28"/>
          <w:szCs w:val="28"/>
        </w:rPr>
        <w:t xml:space="preserve"> т.руб;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11D13"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sz w:val="28"/>
          <w:szCs w:val="28"/>
        </w:rPr>
        <w:t>2019 год-содержание улично- дорожных сетей с.Верх-Коен, д.Китер</w:t>
      </w:r>
      <w:r>
        <w:rPr>
          <w:rFonts w:ascii="Times New Roman" w:hAnsi="Times New Roman" w:cs="Times New Roman"/>
          <w:sz w:val="28"/>
          <w:szCs w:val="28"/>
        </w:rPr>
        <w:t>ня, п.Дзержинский, д.Михайловка, в.том числе содержание дорог и освещение, мероприятия по обустройству дорожных переходов вблизи образовательных учреждений.</w:t>
      </w:r>
    </w:p>
    <w:p w:rsidR="005F2959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2020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том числе содержание дорог и освещение</w:t>
      </w:r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:rsidR="005F2959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с.Верх-Коен, д.Китерня, п.Дзержинский, д.Михайловка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 и освещение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11D13"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811D13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811D13"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F2959" w:rsidRPr="00811D13" w:rsidRDefault="005F2959" w:rsidP="005F295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811D13">
        <w:rPr>
          <w:rFonts w:ascii="Times New Roman" w:hAnsi="Times New Roman" w:cs="Times New Roman"/>
          <w:sz w:val="24"/>
          <w:szCs w:val="24"/>
        </w:rPr>
        <w:t>риложение к Программе</w:t>
      </w:r>
    </w:p>
    <w:p w:rsidR="005F2959" w:rsidRPr="00811D13" w:rsidRDefault="005F2959" w:rsidP="005F295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:rsidR="005F2959" w:rsidRPr="00811D13" w:rsidRDefault="005F2959" w:rsidP="005F2959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 w:rsidRPr="00811D13">
        <w:rPr>
          <w:rFonts w:ascii="Times New Roman" w:hAnsi="Times New Roman" w:cs="Times New Roman"/>
          <w:sz w:val="28"/>
          <w:szCs w:val="28"/>
        </w:rPr>
        <w:t xml:space="preserve">  </w:t>
      </w:r>
      <w:r w:rsidRPr="00811D13">
        <w:rPr>
          <w:rFonts w:ascii="Times New Roman" w:hAnsi="Times New Roman" w:cs="Times New Roman"/>
          <w:i/>
          <w:sz w:val="28"/>
          <w:szCs w:val="28"/>
        </w:rPr>
        <w:t>в Верх-Коенском сельсовете»</w:t>
      </w:r>
    </w:p>
    <w:p w:rsidR="005F2959" w:rsidRPr="00811D13" w:rsidRDefault="005F2959" w:rsidP="005F2959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34"/>
        <w:gridCol w:w="992"/>
        <w:gridCol w:w="1276"/>
        <w:gridCol w:w="1134"/>
      </w:tblGrid>
      <w:tr w:rsidR="005F2959" w:rsidRPr="00811D13" w:rsidTr="00300607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2959" w:rsidRPr="00C174D9" w:rsidRDefault="005F2959" w:rsidP="00300607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C174D9" w:rsidRDefault="005F2959" w:rsidP="00300607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5F2959" w:rsidRPr="00811D13" w:rsidTr="00300607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C174D9" w:rsidRDefault="005F2959" w:rsidP="00300607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C174D9" w:rsidRDefault="005F2959" w:rsidP="00300607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2019г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C174D9" w:rsidRDefault="005F2959" w:rsidP="00300607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2020г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C174D9" w:rsidRDefault="005F2959" w:rsidP="00300607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2021г</w:t>
            </w:r>
          </w:p>
        </w:tc>
      </w:tr>
      <w:tr w:rsidR="005F2959" w:rsidRPr="00811D13" w:rsidTr="00300607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  <w:tr w:rsidR="005F2959" w:rsidRPr="00811D13" w:rsidTr="00300607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  <w:tr w:rsidR="005F2959" w:rsidRPr="00811D13" w:rsidTr="00300607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безопасности дорожного движения на территории Верх-Коенского сельсовета»</w:t>
            </w:r>
          </w:p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-обустройство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кспертиза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2959" w:rsidRPr="00811D13" w:rsidTr="00300607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959" w:rsidRPr="00811D13" w:rsidRDefault="005F2959" w:rsidP="0030060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616,3</w:t>
            </w:r>
          </w:p>
        </w:tc>
      </w:tr>
    </w:tbl>
    <w:p w:rsidR="005F2959" w:rsidRDefault="005F2959" w:rsidP="005F2959"/>
    <w:p w:rsidR="005F2959" w:rsidRDefault="005F2959" w:rsidP="005F2959"/>
    <w:p w:rsidR="00D366B2" w:rsidRDefault="005F2959"/>
    <w:sectPr w:rsidR="00D366B2" w:rsidSect="00FE6B8A">
      <w:footerReference w:type="even" r:id="rId4"/>
      <w:footerReference w:type="default" r:id="rId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5F2959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00E8" w:rsidRDefault="005F2959" w:rsidP="00FE6B8A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00E8" w:rsidRDefault="005F2959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3A00E8" w:rsidRDefault="005F2959" w:rsidP="00FE6B8A">
    <w:pPr>
      <w:pStyle w:val="a3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F2959"/>
    <w:rsid w:val="002A6706"/>
    <w:rsid w:val="005D7C85"/>
    <w:rsid w:val="005F2959"/>
    <w:rsid w:val="00684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959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F2959"/>
    <w:pPr>
      <w:widowControl w:val="0"/>
      <w:suppressAutoHyphens/>
      <w:autoSpaceDE w:val="0"/>
      <w:spacing w:after="0" w:line="240" w:lineRule="auto"/>
    </w:pPr>
    <w:rPr>
      <w:rFonts w:ascii="Times New Roman CYR" w:eastAsia="Calibri" w:hAnsi="Times New Roman CYR" w:cs="Times New Roman CYR"/>
      <w:sz w:val="24"/>
      <w:szCs w:val="24"/>
      <w:lang w:eastAsia="ar-SA"/>
    </w:rPr>
  </w:style>
  <w:style w:type="paragraph" w:styleId="a3">
    <w:name w:val="footer"/>
    <w:basedOn w:val="a"/>
    <w:link w:val="a4"/>
    <w:rsid w:val="005F295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5F2959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5F2959"/>
  </w:style>
  <w:style w:type="paragraph" w:styleId="a6">
    <w:name w:val="No Spacing"/>
    <w:uiPriority w:val="1"/>
    <w:qFormat/>
    <w:rsid w:val="005F295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2324</Words>
  <Characters>13248</Characters>
  <Application>Microsoft Office Word</Application>
  <DocSecurity>0</DocSecurity>
  <Lines>110</Lines>
  <Paragraphs>31</Paragraphs>
  <ScaleCrop>false</ScaleCrop>
  <Company>Microsoft</Company>
  <LinksUpToDate>false</LinksUpToDate>
  <CharactersWithSpaces>15541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2019-10-21T07:43:00Z</dcterms:created>
  <dcterms:modified xsi:type="dcterms:W3CDTF">2019-10-21T07:43:00Z</dcterms:modified>
</cp:coreProperties>
</file>