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054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14:paraId="5146F22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14:paraId="29C5599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A433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BC103D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C78A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12.07.2023 № 50/76.004               </w:t>
      </w:r>
    </w:p>
    <w:p w14:paraId="076CEDE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с.Верх-Коен</w:t>
      </w:r>
    </w:p>
    <w:p w14:paraId="78EF1426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4EB3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208F1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E7E0F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</w:t>
      </w:r>
    </w:p>
    <w:p w14:paraId="47D6E65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№ 2/76.004 «Об утверждении муниципальной </w:t>
      </w:r>
    </w:p>
    <w:p w14:paraId="1A4F1F6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«Благоустройство территории Верх-Коенского сельсовета» </w:t>
      </w:r>
    </w:p>
    <w:p w14:paraId="687461B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14:paraId="53D4DB1B" w14:textId="77777777" w:rsidR="00933AE7" w:rsidRPr="00933AE7" w:rsidRDefault="00933AE7" w:rsidP="00933AE7">
      <w:pPr>
        <w:widowControl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674CD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B95B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4B84FD" w14:textId="77777777" w:rsidR="00933AE7" w:rsidRPr="00933AE7" w:rsidRDefault="00933AE7" w:rsidP="00933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14:paraId="1C39D340" w14:textId="77777777" w:rsidR="00933AE7" w:rsidRPr="00933AE7" w:rsidRDefault="00933AE7" w:rsidP="00933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14:paraId="716A031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муниципальную   программу </w:t>
      </w:r>
      <w:r w:rsidRPr="00933AE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согласно приложению.</w:t>
      </w:r>
    </w:p>
    <w:p w14:paraId="0B06203E" w14:textId="77777777" w:rsidR="00933AE7" w:rsidRPr="00933AE7" w:rsidRDefault="00933AE7" w:rsidP="00933AE7">
      <w:pPr>
        <w:widowControl w:val="0"/>
        <w:autoSpaceDE w:val="0"/>
        <w:autoSpaceDN w:val="0"/>
        <w:adjustRightInd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14:paraId="050FA0B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14:paraId="4394B304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E7">
        <w:rPr>
          <w:rFonts w:ascii="Times New Roman" w:eastAsia="Times New Roman" w:hAnsi="Times New Roman" w:cs="Calibri"/>
          <w:sz w:val="28"/>
          <w:szCs w:val="28"/>
        </w:rPr>
        <w:t>4.Контроль за исполнением настоящего постановления оставляю за собой.</w:t>
      </w:r>
    </w:p>
    <w:p w14:paraId="3AA47EF0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698E6" w14:textId="77777777" w:rsidR="00933AE7" w:rsidRPr="00933AE7" w:rsidRDefault="00933AE7" w:rsidP="0093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4495F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AA3A4" w14:textId="77777777" w:rsidR="00933AE7" w:rsidRPr="00933AE7" w:rsidRDefault="00933AE7" w:rsidP="00933A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Верх-Коенского сельсовета </w:t>
      </w:r>
    </w:p>
    <w:p w14:paraId="3FA47BCE" w14:textId="77777777" w:rsidR="00933AE7" w:rsidRPr="00933AE7" w:rsidRDefault="00933AE7" w:rsidP="00933A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Искитимского района Новосибирской области                          В.Н.Соловьенко</w:t>
      </w:r>
    </w:p>
    <w:p w14:paraId="242E74A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D7326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773BCA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3D9D0F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F18C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632F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7E92D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D4ED4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A03B40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DDA65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02DDA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C0A3F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1C4B7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4724D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1DB4C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6DF08" w14:textId="77777777" w:rsidR="00933AE7" w:rsidRPr="00933AE7" w:rsidRDefault="00933AE7" w:rsidP="00933AE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CB70960" w14:textId="77777777" w:rsidR="00933AE7" w:rsidRPr="00933AE7" w:rsidRDefault="00933AE7" w:rsidP="00933AE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администрации</w:t>
      </w:r>
    </w:p>
    <w:p w14:paraId="54EF8F0D" w14:textId="77777777" w:rsidR="00933AE7" w:rsidRPr="00933AE7" w:rsidRDefault="00933AE7" w:rsidP="00933AE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Верх-Коенского сельсовета</w:t>
      </w:r>
    </w:p>
    <w:p w14:paraId="054FC42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12.07.2023г  № 50/76.004 </w:t>
      </w:r>
    </w:p>
    <w:p w14:paraId="6024211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6516804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395C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5F4C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BFE9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386B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888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7FA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C16FE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AC246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BD38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E51D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735C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 программа </w:t>
      </w:r>
    </w:p>
    <w:p w14:paraId="2B56A00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3A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Верх-Коенского сельсовета»</w:t>
      </w:r>
    </w:p>
    <w:p w14:paraId="3546281A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D351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A0C9E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2E6C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B86C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D71A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D0D5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4E8D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5691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D107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63C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A564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D0BF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07CE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3E3D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94F3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676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B379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FF0D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784C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DBF3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F45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0A3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7F06A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DA96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4A2A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0CBBD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</w:p>
    <w:p w14:paraId="2845012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14:paraId="7A4A19C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6955"/>
      </w:tblGrid>
      <w:tr w:rsidR="00933AE7" w:rsidRPr="00933AE7" w14:paraId="66F1F394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EC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FD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933AE7" w:rsidRPr="00933AE7" w14:paraId="57A0EF61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63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4C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в соответствии с</w:t>
            </w:r>
          </w:p>
          <w:p w14:paraId="7637E46B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Бюджетным кодексом Российской Федерации, </w:t>
            </w:r>
          </w:p>
          <w:p w14:paraId="5942D16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14:paraId="736787D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14:paraId="65D280B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933AE7" w:rsidRPr="00933AE7" w14:paraId="0432DA52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29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95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33AE7" w:rsidRPr="00933AE7" w14:paraId="34AE5AE6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BDB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FA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33AE7" w:rsidRPr="00933AE7" w14:paraId="34E78F3E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9F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73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933AE7" w:rsidRPr="00933AE7" w14:paraId="152EBB43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FD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510" w14:textId="77777777" w:rsidR="00933AE7" w:rsidRPr="00933AE7" w:rsidRDefault="00933AE7" w:rsidP="0093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33A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14:paraId="7052AC39" w14:textId="77777777" w:rsidR="00933AE7" w:rsidRPr="00933AE7" w:rsidRDefault="00933AE7" w:rsidP="0093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14:paraId="2EA5F8C0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Озеленение</w:t>
            </w:r>
          </w:p>
          <w:p w14:paraId="3044A2E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 содержание мест захоронения.</w:t>
            </w:r>
          </w:p>
          <w:p w14:paraId="542A913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14:paraId="0012039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14:paraId="4E21519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14:paraId="6F43C02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933AE7" w:rsidRPr="00933AE7" w14:paraId="74C1E717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A3D3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F1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2023 -2025 годы</w:t>
            </w:r>
          </w:p>
        </w:tc>
      </w:tr>
      <w:tr w:rsidR="00933AE7" w:rsidRPr="00933AE7" w14:paraId="28FABAF2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B6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7F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  <w:p w14:paraId="68B75B7B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обоснование решения проблем муниципальной    программы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3D603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6A0F25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Программы.</w:t>
            </w:r>
          </w:p>
          <w:p w14:paraId="377E2E6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 выполнения Программы.</w:t>
            </w:r>
          </w:p>
          <w:p w14:paraId="7EC6F8BC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Система программных мероприятий.</w:t>
            </w:r>
          </w:p>
          <w:p w14:paraId="324143E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программных мероприятий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CD6B54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14:paraId="23F5661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Организация управления Программы.</w:t>
            </w:r>
          </w:p>
          <w:p w14:paraId="185B7A5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муниципальной программе «</w:t>
            </w:r>
            <w:r w:rsidRPr="00933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Благоустройство территории Верх-Коенского сельсовета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0872507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4 подпрограммы: </w:t>
            </w:r>
          </w:p>
          <w:p w14:paraId="24851FA0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«Уличное освещение»</w:t>
            </w:r>
          </w:p>
          <w:p w14:paraId="221AFA6B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«Озеленение»</w:t>
            </w:r>
          </w:p>
          <w:p w14:paraId="0005A4AE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 содержание мест захоронения»</w:t>
            </w:r>
          </w:p>
          <w:p w14:paraId="738B577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33A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14:paraId="43A7492C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EF5A1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14:paraId="6A11D06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уличному освещению;</w:t>
            </w:r>
          </w:p>
          <w:p w14:paraId="4874814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озеленению территории;</w:t>
            </w:r>
          </w:p>
          <w:p w14:paraId="3890E27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14:paraId="294D400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ликвидации несанкционированных свалок;</w:t>
            </w:r>
          </w:p>
          <w:p w14:paraId="139F3BD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санитарной очистке территории;</w:t>
            </w:r>
          </w:p>
          <w:p w14:paraId="5EC79061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933AE7" w:rsidRPr="00933AE7" w14:paraId="667FDFB2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A5C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5A1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14:paraId="62C3404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«ЖКХ Коенское»</w:t>
            </w:r>
          </w:p>
          <w:p w14:paraId="7785E3C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933AE7" w:rsidRPr="00933AE7" w14:paraId="7B8F57AE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57E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6D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Общий объем финансирования программы –1674,6 тыс. рублей.</w:t>
            </w:r>
          </w:p>
          <w:p w14:paraId="5522EEA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годам:</w:t>
            </w:r>
          </w:p>
          <w:p w14:paraId="382AD390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1674,6 тыс. рублей.</w:t>
            </w:r>
          </w:p>
          <w:p w14:paraId="5E03130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рублей.</w:t>
            </w:r>
          </w:p>
          <w:p w14:paraId="36FECE7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14:paraId="68435E8E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933AE7" w:rsidRPr="00933AE7" w14:paraId="346F8289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3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CC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14:paraId="7650A49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14:paraId="0EC772A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14:paraId="148627E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14:paraId="79B52AA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Улучшение состояния территорий Верх-Коенского сельсовета</w:t>
            </w:r>
          </w:p>
          <w:p w14:paraId="3631ED7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933AE7" w:rsidRPr="00933AE7" w14:paraId="27F41390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43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27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14:paraId="7ADD77C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14:paraId="1D492CF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14:paraId="1B4EDC9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14:paraId="3B70828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14:paraId="664CB62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933AE7" w:rsidRPr="00933AE7" w14:paraId="0364EDB0" w14:textId="77777777" w:rsidTr="00622A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3A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D6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Осуществляется </w:t>
            </w:r>
            <w:r w:rsidRPr="0093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Порядке, определенным постановлением </w:t>
            </w:r>
            <w:r w:rsidRPr="00933A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Верх-Коенского </w:t>
            </w:r>
            <w:r w:rsidRPr="00933A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сельсовета от 19.11.2018 № 153 </w:t>
            </w:r>
          </w:p>
        </w:tc>
      </w:tr>
    </w:tbl>
    <w:p w14:paraId="51FF194E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B12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33FA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Правовое обоснование </w:t>
      </w:r>
    </w:p>
    <w:p w14:paraId="153605F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проблем муниципальной  программы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8FB03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«</w:t>
      </w:r>
      <w:r w:rsidRPr="00933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Благоустройство территории Верх-Коенского сельсовета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с:</w:t>
      </w:r>
    </w:p>
    <w:p w14:paraId="276825DE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Бюджетным кодексом Российской Федерации, </w:t>
      </w:r>
    </w:p>
    <w:p w14:paraId="6181811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14:paraId="404298EA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14:paraId="55F1140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14:paraId="1C998A1D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  программа </w:t>
      </w:r>
      <w:r w:rsidRPr="00933AE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14:paraId="495437E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14:paraId="3EF169B1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7DC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Программа.</w:t>
      </w:r>
    </w:p>
    <w:p w14:paraId="4C96D46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020D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933A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«Уличное освещение»</w:t>
      </w: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FD9416E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с.Верх-Коен</w:t>
      </w:r>
      <w:proofErr w:type="spell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д.Дзержинский</w:t>
      </w:r>
      <w:proofErr w:type="spell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д.Михайловка</w:t>
      </w:r>
      <w:proofErr w:type="spell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д.Китерня</w:t>
      </w:r>
      <w:proofErr w:type="spell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п.Дубинский</w:t>
      </w:r>
      <w:proofErr w:type="spell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B00AEC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14:paraId="08A00A95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14:paraId="7EC29991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A4CA9" w14:textId="77777777" w:rsidR="00933AE7" w:rsidRPr="00933AE7" w:rsidRDefault="00933AE7" w:rsidP="0093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Подпрограмма «Озеленение»</w:t>
      </w:r>
    </w:p>
    <w:p w14:paraId="76ABA1F8" w14:textId="77777777" w:rsidR="00933AE7" w:rsidRPr="00933AE7" w:rsidRDefault="00933AE7" w:rsidP="00933A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14:paraId="3171983D" w14:textId="77777777" w:rsidR="00933AE7" w:rsidRPr="00933AE7" w:rsidRDefault="00933AE7" w:rsidP="00933A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14:paraId="6DEA1A6C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49F43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EBB42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933A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Подпрограмма «Организация и содержание мест захоронений»</w:t>
      </w: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A42BEB9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</w:t>
      </w:r>
      <w:proofErr w:type="spell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</w:t>
      </w:r>
      <w:proofErr w:type="spellEnd"/>
      <w:proofErr w:type="gram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.,в</w:t>
      </w:r>
      <w:proofErr w:type="gram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14:paraId="2D9BA0B1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14:paraId="467065D7" w14:textId="77777777" w:rsidR="00933AE7" w:rsidRPr="00933AE7" w:rsidRDefault="00933AE7" w:rsidP="00933AE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уровень содержания мест захоронения.</w:t>
      </w:r>
    </w:p>
    <w:p w14:paraId="60FFC424" w14:textId="77777777" w:rsidR="00933AE7" w:rsidRPr="00933AE7" w:rsidRDefault="00933AE7" w:rsidP="00933AE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14:paraId="4F148D84" w14:textId="77777777" w:rsidR="00933AE7" w:rsidRPr="00933AE7" w:rsidRDefault="00933AE7" w:rsidP="00933AE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местах захоронения длительный период времени не осуществлялись работы по сносу аварийных деревьев. Ситуация 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осложняется тем, что работы требуют привлечения спецтехники в стесненных условиях.</w:t>
      </w:r>
    </w:p>
    <w:p w14:paraId="6285E521" w14:textId="77777777" w:rsidR="00933AE7" w:rsidRPr="00933AE7" w:rsidRDefault="00933AE7" w:rsidP="00933AE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инженерно-техническая оснащенность мест захоронения.</w:t>
      </w:r>
    </w:p>
    <w:p w14:paraId="45B41D92" w14:textId="77777777" w:rsidR="00933AE7" w:rsidRPr="00933AE7" w:rsidRDefault="00933AE7" w:rsidP="00933AE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14:paraId="29DF4A2C" w14:textId="77777777" w:rsidR="00933AE7" w:rsidRPr="00933AE7" w:rsidRDefault="00933AE7" w:rsidP="00933AE7">
      <w:pPr>
        <w:widowControl w:val="0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2D558B" w14:textId="77777777" w:rsidR="00933AE7" w:rsidRPr="00933AE7" w:rsidRDefault="00933AE7" w:rsidP="00933AE7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933A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«Прочие мероприятия  по благоустройству территории сельского поселения»</w:t>
      </w: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437B45A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14:paraId="280EA81B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14:paraId="5553CB41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14:paraId="0AA96657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14:paraId="1FC7D666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14:paraId="5078C2C6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территории от мусора и сорной растительности. </w:t>
      </w:r>
    </w:p>
    <w:p w14:paraId="43D4F6DA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2020-2022 годов с.Верх-Коен проведена работа по устройству площадок по мусорные контейнера в количестве 6 штук.</w:t>
      </w:r>
    </w:p>
    <w:p w14:paraId="5C0EE9A0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 позволит избежать аварийные ситуации.</w:t>
      </w:r>
    </w:p>
    <w:p w14:paraId="43259690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14:paraId="140DDA52" w14:textId="77777777" w:rsidR="00933AE7" w:rsidRPr="00933AE7" w:rsidRDefault="00933AE7" w:rsidP="0093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27D449E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цели и задачи Программы</w:t>
      </w:r>
    </w:p>
    <w:p w14:paraId="4ABE508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14:paraId="0223C02F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0907197" w14:textId="77777777" w:rsidR="00933AE7" w:rsidRPr="00933AE7" w:rsidRDefault="00933AE7" w:rsidP="00933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3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 уровня оснащенности населенных  пунктов системами наружного  освещения на основе  комплексного подхода к проектированию и </w:t>
      </w:r>
      <w:r w:rsidRPr="00933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строительству новых и реконструкии существующих установок систем уличного освещения.</w:t>
      </w:r>
    </w:p>
    <w:p w14:paraId="30626F46" w14:textId="77777777" w:rsidR="00933AE7" w:rsidRPr="00933AE7" w:rsidRDefault="00933AE7" w:rsidP="00933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Обеспечение  надежности  и  долговечности работы систем наружного освещения.</w:t>
      </w:r>
    </w:p>
    <w:p w14:paraId="4B538A80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Озеленение населенных пунктов.</w:t>
      </w:r>
    </w:p>
    <w:p w14:paraId="5EF52192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мест захоронения.</w:t>
      </w:r>
    </w:p>
    <w:p w14:paraId="7D15CC6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14:paraId="484FA0FA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(повышение) качества уборки дворов и территории поселения.</w:t>
      </w:r>
    </w:p>
    <w:p w14:paraId="31DF5F9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14:paraId="6162728D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среды, благоприятной для проживания населения.</w:t>
      </w:r>
    </w:p>
    <w:p w14:paraId="18D1777F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6E208A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Сроки выполнения Программы</w:t>
      </w:r>
    </w:p>
    <w:p w14:paraId="1873778B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рассчитаны на  2023 – 2025 годы.</w:t>
      </w:r>
    </w:p>
    <w:p w14:paraId="20BDC6CC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358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 программных мероприятий, ресурсное обеспечение Программы.</w:t>
      </w:r>
    </w:p>
    <w:p w14:paraId="70928FCD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14:paraId="41A38CCE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D92E1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Финансовое обеспечение программных мероприятий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D885A0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Программы потребуется 1674,6 тыс. рублей.</w:t>
      </w:r>
    </w:p>
    <w:p w14:paraId="378B145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 2023 год – 1674,6 тыс. рублей; 2024 год – 0,0 тыс. рублей; 2025 год – 0,0 тыс. рублей.</w:t>
      </w:r>
    </w:p>
    <w:p w14:paraId="6D97C61C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14:paraId="72981A1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D5F7C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 реализации Программы,</w:t>
      </w:r>
    </w:p>
    <w:p w14:paraId="77B4F960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эффективность Программы.</w:t>
      </w:r>
    </w:p>
    <w:p w14:paraId="74CFD634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14:paraId="64596C52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1: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33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Уличное освещение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14:paraId="559D6120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населения;</w:t>
      </w:r>
    </w:p>
    <w:p w14:paraId="11A3F294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дорожного движения на дорогах сел;</w:t>
      </w:r>
    </w:p>
    <w:p w14:paraId="599DC519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преступности;</w:t>
      </w:r>
    </w:p>
    <w:p w14:paraId="149F25CE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14:paraId="3879FB85" w14:textId="77777777" w:rsidR="00933AE7" w:rsidRPr="00933AE7" w:rsidRDefault="00933AE7" w:rsidP="0093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2: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«Озеленение»:</w:t>
      </w:r>
    </w:p>
    <w:p w14:paraId="3AB2F32F" w14:textId="77777777" w:rsidR="00933AE7" w:rsidRPr="00933AE7" w:rsidRDefault="00933AE7" w:rsidP="00933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 архитектурно-планировочного облика Верх-Коенского сельсовета;</w:t>
      </w:r>
    </w:p>
    <w:p w14:paraId="7E28320E" w14:textId="77777777" w:rsidR="00933AE7" w:rsidRPr="00933AE7" w:rsidRDefault="00933AE7" w:rsidP="00933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улучшение экологической обстановки и санитарно-гигиенических условий жизни в поселении.</w:t>
      </w:r>
    </w:p>
    <w:p w14:paraId="67153713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3: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и содержание мест захоронения»:</w:t>
      </w:r>
    </w:p>
    <w:p w14:paraId="33EEB4A3" w14:textId="77777777" w:rsidR="00933AE7" w:rsidRPr="00933AE7" w:rsidRDefault="00933AE7" w:rsidP="00933AE7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территории кладбища от несанкционированных свалок;</w:t>
      </w:r>
    </w:p>
    <w:p w14:paraId="679497CC" w14:textId="77777777" w:rsidR="00933AE7" w:rsidRPr="00933AE7" w:rsidRDefault="00933AE7" w:rsidP="00933AE7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подсыпка кладбищ.</w:t>
      </w:r>
    </w:p>
    <w:p w14:paraId="4A904AFF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14:paraId="1C99E2F8" w14:textId="77777777" w:rsidR="00933AE7" w:rsidRPr="00933AE7" w:rsidRDefault="00933AE7" w:rsidP="00933AE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4: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3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 по благоустройству территории сельского поселения»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14:paraId="56A4FEC3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</w:t>
      </w:r>
      <w:r w:rsidRPr="0093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отводу ливневых, грунтовых и талых вод;</w:t>
      </w:r>
    </w:p>
    <w:p w14:paraId="12CE614C" w14:textId="77777777" w:rsidR="00933AE7" w:rsidRPr="00933AE7" w:rsidRDefault="00933AE7" w:rsidP="00933AE7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14:paraId="12776E03" w14:textId="77777777" w:rsidR="00933AE7" w:rsidRPr="00933AE7" w:rsidRDefault="00933AE7" w:rsidP="00933AE7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свалок;</w:t>
      </w:r>
    </w:p>
    <w:p w14:paraId="0AC434EC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14:paraId="242EEE52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колодцев;</w:t>
      </w:r>
    </w:p>
    <w:p w14:paraId="37797630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базы;</w:t>
      </w:r>
    </w:p>
    <w:p w14:paraId="49B7E455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14:paraId="2EBF6300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проектно-сметной документации по благоустройству;</w:t>
      </w:r>
    </w:p>
    <w:p w14:paraId="7F45D3D5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детских площадок.</w:t>
      </w:r>
    </w:p>
    <w:p w14:paraId="34DC949B" w14:textId="77777777" w:rsidR="00933AE7" w:rsidRPr="00933AE7" w:rsidRDefault="00933AE7" w:rsidP="00933AE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деревьев.</w:t>
      </w:r>
    </w:p>
    <w:p w14:paraId="0D3DCC76" w14:textId="77777777" w:rsidR="00933AE7" w:rsidRPr="00933AE7" w:rsidRDefault="00933AE7" w:rsidP="00933AE7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конечные результаты </w:t>
      </w:r>
      <w:proofErr w:type="gramStart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связаны</w:t>
      </w:r>
      <w:proofErr w:type="gramEnd"/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14:paraId="16D98FA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14:paraId="3368C9C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Организация управления Программой</w:t>
      </w:r>
    </w:p>
    <w:p w14:paraId="561144B6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над ходом её реализации</w:t>
      </w:r>
    </w:p>
    <w:p w14:paraId="6F85D228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14:paraId="7BDC32C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14:paraId="4994EC0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14:paraId="712F0255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14:paraId="33796F84" w14:textId="77777777" w:rsidR="00933AE7" w:rsidRPr="00933AE7" w:rsidRDefault="00933AE7" w:rsidP="00933A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работы по реализации Программы по результатам за год и весь период действия Программы готовит администрация Верх-Коенского 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сельсовета.</w:t>
      </w:r>
    </w:p>
    <w:p w14:paraId="54B7DF83" w14:textId="77777777" w:rsidR="00933AE7" w:rsidRPr="00933AE7" w:rsidRDefault="00933AE7" w:rsidP="0093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осуществляется в </w:t>
      </w:r>
      <w:r w:rsidRPr="0093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определенным постановлением </w:t>
      </w:r>
      <w:r w:rsidRPr="00933A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Верх-Коенского сельсовета от 03.10.2014 № 120.</w:t>
      </w:r>
    </w:p>
    <w:p w14:paraId="2D068626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5264F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  <w:gridCol w:w="5216"/>
      </w:tblGrid>
      <w:tr w:rsidR="00933AE7" w:rsidRPr="00933AE7" w14:paraId="4F20B45A" w14:textId="77777777" w:rsidTr="00622AE6">
        <w:tc>
          <w:tcPr>
            <w:tcW w:w="4264" w:type="dxa"/>
          </w:tcPr>
          <w:p w14:paraId="53ABA1F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14:paraId="7A71E8A1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7EF66F81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 программе 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93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Верх-Коенского сельсовета» </w:t>
            </w:r>
          </w:p>
        </w:tc>
      </w:tr>
    </w:tbl>
    <w:p w14:paraId="34B3D0B7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15AC529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Pr="0093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4A9714" w14:textId="77777777" w:rsidR="00933AE7" w:rsidRPr="00933AE7" w:rsidRDefault="00933AE7" w:rsidP="00933A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программы </w:t>
      </w:r>
      <w:r w:rsidRPr="00933AE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3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933AE7" w:rsidRPr="00933AE7" w14:paraId="480BCDA5" w14:textId="77777777" w:rsidTr="00622AE6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92A45F" w14:textId="77777777" w:rsidR="00933AE7" w:rsidRPr="00933AE7" w:rsidRDefault="00933AE7" w:rsidP="00933AE7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89CA4" w14:textId="77777777" w:rsidR="00933AE7" w:rsidRPr="00933AE7" w:rsidRDefault="00933AE7" w:rsidP="00933AE7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E080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14:paraId="41670D8C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14:paraId="297F8A41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14:paraId="1CE7A3A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г.,</w:t>
            </w:r>
          </w:p>
          <w:p w14:paraId="7D7DEE71" w14:textId="77777777" w:rsidR="00933AE7" w:rsidRPr="00933AE7" w:rsidRDefault="00933AE7" w:rsidP="00933AE7">
            <w:pPr>
              <w:widowControl w:val="0"/>
              <w:snapToGrid w:val="0"/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16EC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14:paraId="7A73500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14:paraId="34D151C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14:paraId="5D3A9B8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г.,</w:t>
            </w:r>
          </w:p>
          <w:p w14:paraId="2C6E57C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A21D2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</w:p>
          <w:p w14:paraId="0B60356E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14:paraId="04EE830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г.,</w:t>
            </w:r>
          </w:p>
          <w:p w14:paraId="4D252A4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419B3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ИТОГО,</w:t>
            </w:r>
          </w:p>
          <w:p w14:paraId="54EAA013" w14:textId="77777777" w:rsidR="00933AE7" w:rsidRPr="00933AE7" w:rsidRDefault="00933AE7" w:rsidP="00933AE7">
            <w:pPr>
              <w:widowControl w:val="0"/>
              <w:snapToGrid w:val="0"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A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33A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33AE7" w:rsidRPr="00933AE7" w14:paraId="613B4750" w14:textId="77777777" w:rsidTr="00622AE6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D1D7E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1297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5617B86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C98B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BD143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67F273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CEA0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</w:tr>
      <w:tr w:rsidR="00933AE7" w:rsidRPr="00933AE7" w14:paraId="724755CC" w14:textId="77777777" w:rsidTr="00622AE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BC56B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16F4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557466C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5D3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63231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005D9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330E3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3AE7" w:rsidRPr="00933AE7" w14:paraId="0D530015" w14:textId="77777777" w:rsidTr="00622AE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3621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6738E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14BE3B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B576A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5745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D3C6C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13B6A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33AE7" w:rsidRPr="00933AE7" w14:paraId="0ECB5DF1" w14:textId="77777777" w:rsidTr="00622AE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36F02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90AA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0A5867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E0F9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8886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F5462F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25B74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</w:t>
            </w:r>
          </w:p>
        </w:tc>
      </w:tr>
      <w:tr w:rsidR="00933AE7" w:rsidRPr="00933AE7" w14:paraId="2BC18E6A" w14:textId="77777777" w:rsidTr="00622AE6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F9023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96149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60DCD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C5AF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4AD2B5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8231E8" w14:textId="77777777" w:rsidR="00933AE7" w:rsidRPr="00933AE7" w:rsidRDefault="00933AE7" w:rsidP="00933A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1674,6</w:t>
            </w:r>
          </w:p>
        </w:tc>
      </w:tr>
    </w:tbl>
    <w:p w14:paraId="3B813906" w14:textId="77777777" w:rsidR="00933AE7" w:rsidRPr="00933AE7" w:rsidRDefault="00933AE7" w:rsidP="0093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7755DB7" w14:textId="77777777" w:rsidR="00933AE7" w:rsidRPr="00933AE7" w:rsidRDefault="00933AE7" w:rsidP="0093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991AB6" w14:textId="77777777" w:rsidR="00933AE7" w:rsidRPr="00933AE7" w:rsidRDefault="00933AE7" w:rsidP="0093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A27ACE" w14:textId="77777777" w:rsidR="00933AE7" w:rsidRPr="00933AE7" w:rsidRDefault="00933AE7" w:rsidP="0093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4DFDA3" w14:textId="77777777" w:rsidR="00933AE7" w:rsidRPr="00933AE7" w:rsidRDefault="00933AE7" w:rsidP="00933A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83705" w14:textId="77777777" w:rsidR="004249C3" w:rsidRDefault="004249C3"/>
    <w:sectPr w:rsidR="004249C3" w:rsidSect="00AE2E1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43D8" w14:textId="77777777" w:rsidR="00AE2E1C" w:rsidRDefault="00AE2E1C">
      <w:pPr>
        <w:spacing w:after="0" w:line="240" w:lineRule="auto"/>
      </w:pPr>
      <w:r>
        <w:separator/>
      </w:r>
    </w:p>
  </w:endnote>
  <w:endnote w:type="continuationSeparator" w:id="0">
    <w:p w14:paraId="19A94594" w14:textId="77777777" w:rsidR="00AE2E1C" w:rsidRDefault="00AE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604E" w14:textId="77777777" w:rsidR="00000000" w:rsidRDefault="00933AE7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8366CF" w14:textId="77777777" w:rsidR="00000000" w:rsidRDefault="00000000" w:rsidP="008A6D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8621" w14:textId="77777777" w:rsidR="00000000" w:rsidRDefault="00933AE7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35E68DC" w14:textId="77777777" w:rsidR="00000000" w:rsidRDefault="00000000" w:rsidP="008A6D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1F8E" w14:textId="77777777" w:rsidR="00AE2E1C" w:rsidRDefault="00AE2E1C">
      <w:pPr>
        <w:spacing w:after="0" w:line="240" w:lineRule="auto"/>
      </w:pPr>
      <w:r>
        <w:separator/>
      </w:r>
    </w:p>
  </w:footnote>
  <w:footnote w:type="continuationSeparator" w:id="0">
    <w:p w14:paraId="5DE31F05" w14:textId="77777777" w:rsidR="00AE2E1C" w:rsidRDefault="00AE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6363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1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6142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44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06"/>
    <w:rsid w:val="004031F7"/>
    <w:rsid w:val="004249C3"/>
    <w:rsid w:val="00933AE7"/>
    <w:rsid w:val="00AE2E1C"/>
    <w:rsid w:val="00E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ABCC"/>
  <w15:docId w15:val="{78B6E3F9-A77D-4837-B477-977D156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3AE7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33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2829</Words>
  <Characters>16130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2024-03-28T01:51:00Z</dcterms:created>
  <dcterms:modified xsi:type="dcterms:W3CDTF">2024-03-28T01:51:00Z</dcterms:modified>
</cp:coreProperties>
</file>