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B69" w:rsidRPr="0090104D" w:rsidRDefault="00C10B69" w:rsidP="00C10B6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0104D">
        <w:rPr>
          <w:rFonts w:ascii="Times New Roman" w:hAnsi="Times New Roman" w:cs="Times New Roman"/>
          <w:sz w:val="28"/>
          <w:szCs w:val="28"/>
        </w:rPr>
        <w:t>АДМИНИСТРАЦИЯ ВЕРХ – КОЕНСКОГО СЕЛЬСОВЕТА</w:t>
      </w:r>
    </w:p>
    <w:p w:rsidR="00C10B69" w:rsidRPr="0090104D" w:rsidRDefault="00C10B69" w:rsidP="00C10B6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90104D">
        <w:rPr>
          <w:rFonts w:ascii="Times New Roman" w:hAnsi="Times New Roman" w:cs="Times New Roman"/>
          <w:sz w:val="28"/>
          <w:szCs w:val="28"/>
        </w:rPr>
        <w:t>ИСКИТИМСКОГО РАЙОНА НОВОСИБИРСКОЙ ОБЛАСТИ</w:t>
      </w:r>
    </w:p>
    <w:p w:rsidR="00C10B69" w:rsidRPr="0090104D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Pr="009B7A79" w:rsidRDefault="00C10B69" w:rsidP="00C10B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9B7A79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9B7A79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C10B69" w:rsidRPr="00377BA7" w:rsidRDefault="00C10B69" w:rsidP="00C10B69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377BA7">
        <w:rPr>
          <w:rFonts w:ascii="Times New Roman" w:hAnsi="Times New Roman" w:cs="Times New Roman"/>
          <w:sz w:val="28"/>
          <w:szCs w:val="28"/>
          <w:u w:val="single"/>
        </w:rPr>
        <w:t>05.02.2021 № 9/76.004</w:t>
      </w:r>
    </w:p>
    <w:p w:rsidR="00C10B69" w:rsidRPr="009B7A79" w:rsidRDefault="00C10B69" w:rsidP="00C10B69">
      <w:pPr>
        <w:jc w:val="center"/>
        <w:rPr>
          <w:rFonts w:ascii="Times New Roman" w:hAnsi="Times New Roman" w:cs="Times New Roman"/>
          <w:sz w:val="24"/>
          <w:szCs w:val="24"/>
        </w:rPr>
      </w:pPr>
      <w:r w:rsidRPr="009B7A79">
        <w:rPr>
          <w:rFonts w:ascii="Times New Roman" w:hAnsi="Times New Roman" w:cs="Times New Roman"/>
          <w:sz w:val="24"/>
          <w:szCs w:val="24"/>
        </w:rPr>
        <w:t>с.Верх-Коен</w:t>
      </w:r>
    </w:p>
    <w:p w:rsidR="00C10B69" w:rsidRPr="00B93F0C" w:rsidRDefault="00C10B69" w:rsidP="00C10B69">
      <w:pPr>
        <w:pStyle w:val="a3"/>
        <w:rPr>
          <w:rFonts w:ascii="Times New Roman" w:hAnsi="Times New Roman" w:cs="Times New Roman"/>
          <w:sz w:val="24"/>
          <w:szCs w:val="24"/>
        </w:rPr>
      </w:pPr>
      <w:r w:rsidRPr="00B93F0C">
        <w:rPr>
          <w:rFonts w:ascii="Times New Roman" w:hAnsi="Times New Roman" w:cs="Times New Roman"/>
          <w:sz w:val="24"/>
          <w:szCs w:val="24"/>
        </w:rPr>
        <w:t xml:space="preserve">Об утверждении схемы размещения </w:t>
      </w:r>
    </w:p>
    <w:p w:rsidR="00C10B69" w:rsidRPr="00B93F0C" w:rsidRDefault="00C10B69" w:rsidP="00C10B69">
      <w:pPr>
        <w:pStyle w:val="a3"/>
        <w:rPr>
          <w:rFonts w:ascii="Times New Roman" w:hAnsi="Times New Roman" w:cs="Times New Roman"/>
          <w:sz w:val="24"/>
          <w:szCs w:val="24"/>
        </w:rPr>
      </w:pPr>
      <w:r w:rsidRPr="00B93F0C">
        <w:rPr>
          <w:rFonts w:ascii="Times New Roman" w:hAnsi="Times New Roman" w:cs="Times New Roman"/>
          <w:sz w:val="24"/>
          <w:szCs w:val="24"/>
        </w:rPr>
        <w:t xml:space="preserve">нестационарных торговых объектов на территории </w:t>
      </w:r>
    </w:p>
    <w:p w:rsidR="00C10B69" w:rsidRDefault="00C10B69" w:rsidP="00C10B69">
      <w:pPr>
        <w:pStyle w:val="a3"/>
        <w:rPr>
          <w:rFonts w:ascii="Times New Roman" w:hAnsi="Times New Roman" w:cs="Times New Roman"/>
          <w:sz w:val="24"/>
          <w:szCs w:val="24"/>
        </w:rPr>
      </w:pPr>
      <w:r w:rsidRPr="00B93F0C">
        <w:rPr>
          <w:rFonts w:ascii="Times New Roman" w:hAnsi="Times New Roman" w:cs="Times New Roman"/>
          <w:sz w:val="24"/>
          <w:szCs w:val="24"/>
        </w:rPr>
        <w:t>Верх-Коенского сельсовета Искитимского района Новосибирской   области</w:t>
      </w:r>
    </w:p>
    <w:p w:rsidR="00C10B69" w:rsidRPr="00B93F0C" w:rsidRDefault="00C10B69" w:rsidP="00C10B6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10B69" w:rsidRDefault="00C10B69" w:rsidP="00C10B69">
      <w:pPr>
        <w:spacing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Федеральными законами от 06.10.2003 года № 131-ФЗ «Об общих принципах организации местного самоуправления в Российской Федерации», от 25.10.2001 года № 136-ФЗ «Земельный кодекс Российской Федерации» от 23.06.2014 года, № 171-ФЗ «О внесении изменений в Земельный кодекс Российской Федерации и отдельные законодательные акты Российской Федерации», приказом Министерства промышленности, торговли и развития предпринимательства Новосибирской области от 24.01.2011 года № 10 «О порядке разработки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утверждения органами местного самоуправления в Новосибирской области схемы размещения нестационарных торговых объектов»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с редакцией приказов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Минпромторга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от 30.01.2015 №24, от 21.12.2017 №324 и от 01.02.2019 №38), Уставом Верх-Коенского сельсовета Искитимского района Новосибирской области</w:t>
      </w:r>
    </w:p>
    <w:p w:rsidR="00C10B69" w:rsidRDefault="00C10B69" w:rsidP="00C10B6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C10B69" w:rsidRDefault="00C10B69" w:rsidP="00C10B69">
      <w:pPr>
        <w:pStyle w:val="a4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Утвердить прилагаемую схему размещения нестационарных торговых объектов на территории Верх-Коенского сельсовета Искитимского района Новосибирской области.</w:t>
      </w:r>
    </w:p>
    <w:p w:rsidR="00C10B69" w:rsidRDefault="00C10B69" w:rsidP="00C10B69">
      <w:pPr>
        <w:pStyle w:val="a4"/>
        <w:numPr>
          <w:ilvl w:val="0"/>
          <w:numId w:val="1"/>
        </w:num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Опубликовать данное постановление в газете «Верх-Коенский вестник» и на официальном сайте администрации Верх-Коенского сельсовета.</w:t>
      </w:r>
    </w:p>
    <w:p w:rsidR="00C10B69" w:rsidRPr="00DC59E0" w:rsidRDefault="00C10B69" w:rsidP="00C10B69">
      <w:pPr>
        <w:pStyle w:val="a3"/>
      </w:pPr>
    </w:p>
    <w:p w:rsidR="00C10B69" w:rsidRDefault="00C10B69" w:rsidP="00C10B6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pStyle w:val="a3"/>
        <w:rPr>
          <w:rFonts w:ascii="Times New Roman" w:hAnsi="Times New Roman" w:cs="Times New Roman"/>
          <w:sz w:val="28"/>
          <w:szCs w:val="28"/>
        </w:rPr>
      </w:pPr>
      <w:r w:rsidRPr="00DC59E0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Верх-Коенского сельсовета                                      В.Н.Соловьенко</w:t>
      </w:r>
    </w:p>
    <w:p w:rsidR="00C10B69" w:rsidRDefault="00C10B69" w:rsidP="00C10B6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Искитимского района</w:t>
      </w: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D21D48" w:rsidRDefault="00D21D48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Pr="00F53B8A" w:rsidRDefault="00C10B69" w:rsidP="00C10B69">
      <w:pPr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Приложение 1</w:t>
      </w:r>
    </w:p>
    <w:p w:rsidR="00C10B69" w:rsidRPr="00F53B8A" w:rsidRDefault="00C10B69" w:rsidP="00C10B69">
      <w:pPr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КАРТА-СХЕМА</w:t>
      </w:r>
    </w:p>
    <w:p w:rsidR="00C10B69" w:rsidRPr="00F53B8A" w:rsidRDefault="00C10B69" w:rsidP="00C10B6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Расположения нестационарных торговых объектов</w:t>
      </w:r>
    </w:p>
    <w:p w:rsidR="00C10B69" w:rsidRPr="00F53B8A" w:rsidRDefault="00C10B69" w:rsidP="00C10B6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в с.Верх-Коен Искитимского района Новосибирской области</w:t>
      </w: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24525" cy="592582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59258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Pr="00F53B8A" w:rsidRDefault="00C10B69" w:rsidP="00C10B69">
      <w:pPr>
        <w:jc w:val="right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C10B69" w:rsidRPr="00F53B8A" w:rsidRDefault="00C10B69" w:rsidP="00C10B69">
      <w:pPr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КАРТА-СХЕМА</w:t>
      </w:r>
    </w:p>
    <w:p w:rsidR="00C10B69" w:rsidRPr="00F53B8A" w:rsidRDefault="00C10B69" w:rsidP="00C10B6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Расположения нестационарных торговых объектов</w:t>
      </w:r>
    </w:p>
    <w:p w:rsidR="00C10B69" w:rsidRPr="00F53B8A" w:rsidRDefault="00C10B69" w:rsidP="00C10B6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в п</w:t>
      </w:r>
      <w:proofErr w:type="gramStart"/>
      <w:r w:rsidRPr="00F53B8A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Pr="00F53B8A">
        <w:rPr>
          <w:rFonts w:ascii="Times New Roman" w:hAnsi="Times New Roman" w:cs="Times New Roman"/>
          <w:sz w:val="28"/>
          <w:szCs w:val="28"/>
        </w:rPr>
        <w:t>убинский Искитимского района Новосибирской области</w:t>
      </w: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87035" cy="559054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7035" cy="5590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10B69" w:rsidRPr="00F53B8A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Pr="00F53B8A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Pr="00F53B8A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tabs>
          <w:tab w:val="left" w:pos="10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10B69" w:rsidRDefault="00C10B69" w:rsidP="00C10B69">
      <w:pPr>
        <w:tabs>
          <w:tab w:val="left" w:pos="1050"/>
        </w:tabs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tabs>
          <w:tab w:val="left" w:pos="1050"/>
        </w:tabs>
        <w:rPr>
          <w:rFonts w:ascii="Times New Roman" w:hAnsi="Times New Roman" w:cs="Times New Roman"/>
          <w:sz w:val="28"/>
          <w:szCs w:val="28"/>
        </w:rPr>
      </w:pPr>
    </w:p>
    <w:p w:rsidR="00C10B69" w:rsidRPr="00F53B8A" w:rsidRDefault="00C10B69" w:rsidP="00C10B69">
      <w:pPr>
        <w:tabs>
          <w:tab w:val="left" w:pos="1050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Приложение 3</w:t>
      </w:r>
    </w:p>
    <w:p w:rsidR="00C10B69" w:rsidRPr="00F53B8A" w:rsidRDefault="00C10B69" w:rsidP="00C10B69">
      <w:pPr>
        <w:tabs>
          <w:tab w:val="left" w:pos="105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КАРТА-СХЕМА</w:t>
      </w:r>
    </w:p>
    <w:p w:rsidR="00C10B69" w:rsidRPr="00F53B8A" w:rsidRDefault="00C10B69" w:rsidP="00C10B6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Расположения нестационарных торговых объектов</w:t>
      </w:r>
    </w:p>
    <w:p w:rsidR="00C10B69" w:rsidRPr="00F53B8A" w:rsidRDefault="00C10B69" w:rsidP="00C10B6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в д</w:t>
      </w:r>
      <w:proofErr w:type="gramStart"/>
      <w:r w:rsidRPr="00F53B8A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F53B8A">
        <w:rPr>
          <w:rFonts w:ascii="Times New Roman" w:hAnsi="Times New Roman" w:cs="Times New Roman"/>
          <w:sz w:val="28"/>
          <w:szCs w:val="28"/>
        </w:rPr>
        <w:t>ихайловка  Искитимского района Новосибирской области</w:t>
      </w:r>
    </w:p>
    <w:p w:rsidR="00C10B69" w:rsidRDefault="00C10B69" w:rsidP="00C10B69">
      <w:pPr>
        <w:tabs>
          <w:tab w:val="left" w:pos="1050"/>
        </w:tabs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tabs>
          <w:tab w:val="left" w:pos="10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029835" cy="4737100"/>
            <wp:effectExtent l="0" t="0" r="0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835" cy="4737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10B69" w:rsidRPr="00F53B8A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Pr="00F53B8A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10B69" w:rsidRDefault="00C10B69" w:rsidP="00C10B69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</w:p>
    <w:p w:rsidR="00C10B69" w:rsidRPr="00F53B8A" w:rsidRDefault="00C10B69" w:rsidP="00C10B69">
      <w:pPr>
        <w:tabs>
          <w:tab w:val="left" w:pos="2520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lastRenderedPageBreak/>
        <w:t>Приложение 4</w:t>
      </w:r>
    </w:p>
    <w:p w:rsidR="00C10B69" w:rsidRPr="00F53B8A" w:rsidRDefault="00C10B69" w:rsidP="00C10B69">
      <w:pPr>
        <w:tabs>
          <w:tab w:val="left" w:pos="252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КАРТА-СХЕМА</w:t>
      </w:r>
    </w:p>
    <w:p w:rsidR="00C10B69" w:rsidRPr="00F53B8A" w:rsidRDefault="00C10B69" w:rsidP="00C10B6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Расположения нестационарных торговых объектов</w:t>
      </w:r>
    </w:p>
    <w:p w:rsidR="00C10B69" w:rsidRPr="00F53B8A" w:rsidRDefault="00C10B69" w:rsidP="00C10B6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в п</w:t>
      </w:r>
      <w:proofErr w:type="gramStart"/>
      <w:r w:rsidRPr="00F53B8A">
        <w:rPr>
          <w:rFonts w:ascii="Times New Roman" w:hAnsi="Times New Roman" w:cs="Times New Roman"/>
          <w:sz w:val="28"/>
          <w:szCs w:val="28"/>
        </w:rPr>
        <w:t>.Д</w:t>
      </w:r>
      <w:proofErr w:type="gramEnd"/>
      <w:r w:rsidRPr="00F53B8A">
        <w:rPr>
          <w:rFonts w:ascii="Times New Roman" w:hAnsi="Times New Roman" w:cs="Times New Roman"/>
          <w:sz w:val="28"/>
          <w:szCs w:val="28"/>
        </w:rPr>
        <w:t>зержинский Искитимского района Новосибирской области</w:t>
      </w:r>
    </w:p>
    <w:p w:rsidR="00C10B69" w:rsidRDefault="00C10B69" w:rsidP="00C10B69">
      <w:pPr>
        <w:tabs>
          <w:tab w:val="left" w:pos="2520"/>
        </w:tabs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37885" cy="6934200"/>
            <wp:effectExtent l="0" t="0" r="571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6934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10B69" w:rsidRPr="00F53B8A" w:rsidRDefault="00C10B69" w:rsidP="00C10B69">
      <w:pPr>
        <w:rPr>
          <w:rFonts w:ascii="Times New Roman" w:hAnsi="Times New Roman" w:cs="Times New Roman"/>
          <w:sz w:val="28"/>
          <w:szCs w:val="28"/>
        </w:rPr>
      </w:pPr>
    </w:p>
    <w:p w:rsidR="00C10B69" w:rsidRDefault="00C10B69" w:rsidP="00C10B69">
      <w:pPr>
        <w:tabs>
          <w:tab w:val="left" w:pos="714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10B69" w:rsidRPr="00F53B8A" w:rsidRDefault="00C10B69" w:rsidP="00C10B69">
      <w:pPr>
        <w:tabs>
          <w:tab w:val="left" w:pos="7140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lastRenderedPageBreak/>
        <w:t>Приложение 5</w:t>
      </w:r>
    </w:p>
    <w:p w:rsidR="00C10B69" w:rsidRPr="00F53B8A" w:rsidRDefault="00C10B69" w:rsidP="00C10B69">
      <w:pPr>
        <w:tabs>
          <w:tab w:val="left" w:pos="714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КАРТА-СХЕМА</w:t>
      </w:r>
    </w:p>
    <w:p w:rsidR="00C10B69" w:rsidRPr="00F53B8A" w:rsidRDefault="00C10B69" w:rsidP="00C10B6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>Расположения нестационарных торговых объектов</w:t>
      </w:r>
    </w:p>
    <w:p w:rsidR="00C10B69" w:rsidRDefault="00C10B69" w:rsidP="00C10B69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F53B8A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F53B8A">
        <w:rPr>
          <w:rFonts w:ascii="Times New Roman" w:hAnsi="Times New Roman" w:cs="Times New Roman"/>
          <w:sz w:val="28"/>
          <w:szCs w:val="28"/>
        </w:rPr>
        <w:t>д</w:t>
      </w:r>
      <w:proofErr w:type="gramStart"/>
      <w:r w:rsidRPr="00F53B8A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F53B8A">
        <w:rPr>
          <w:rFonts w:ascii="Times New Roman" w:hAnsi="Times New Roman" w:cs="Times New Roman"/>
          <w:sz w:val="28"/>
          <w:szCs w:val="28"/>
        </w:rPr>
        <w:t>итерня</w:t>
      </w:r>
      <w:proofErr w:type="spellEnd"/>
      <w:r w:rsidRPr="00F53B8A">
        <w:rPr>
          <w:rFonts w:ascii="Times New Roman" w:hAnsi="Times New Roman" w:cs="Times New Roman"/>
          <w:sz w:val="28"/>
          <w:szCs w:val="28"/>
        </w:rPr>
        <w:t xml:space="preserve"> Искитимского района Новосибирской области</w:t>
      </w:r>
    </w:p>
    <w:p w:rsidR="00C10B69" w:rsidRPr="00F53B8A" w:rsidRDefault="00C10B69" w:rsidP="00C10B69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297805" cy="6492875"/>
            <wp:effectExtent l="0" t="0" r="0" b="317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7805" cy="6492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07DEB" w:rsidRDefault="00D21D48"/>
    <w:sectPr w:rsidR="00507DEB" w:rsidSect="003C62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0E2D86"/>
    <w:multiLevelType w:val="hybridMultilevel"/>
    <w:tmpl w:val="FDCAD0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0B69"/>
    <w:rsid w:val="00940873"/>
    <w:rsid w:val="009B0B38"/>
    <w:rsid w:val="00B42011"/>
    <w:rsid w:val="00B63A30"/>
    <w:rsid w:val="00C10B69"/>
    <w:rsid w:val="00D21D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0B6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10B69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C10B6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10B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10B6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355</Words>
  <Characters>2028</Characters>
  <Application>Microsoft Office Word</Application>
  <DocSecurity>0</DocSecurity>
  <Lines>16</Lines>
  <Paragraphs>4</Paragraphs>
  <ScaleCrop>false</ScaleCrop>
  <Company>Microsoft</Company>
  <LinksUpToDate>false</LinksUpToDate>
  <CharactersWithSpaces>2379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4</cp:revision>
  <dcterms:created xsi:type="dcterms:W3CDTF">2021-02-10T08:50:00Z</dcterms:created>
  <dcterms:modified xsi:type="dcterms:W3CDTF">2021-02-11T08:00:00Z</dcterms:modified>
</cp:coreProperties>
</file>