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5E" w:rsidRDefault="00D36D5E" w:rsidP="00D36D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ВЕРХ-КОЕНСКОГО СЕЛЬСОВЕТА</w:t>
      </w:r>
    </w:p>
    <w:p w:rsidR="00D36D5E" w:rsidRDefault="00D36D5E" w:rsidP="00D36D5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  НОВОСИБИРСКОЙ ОБЛАСТИ</w:t>
      </w:r>
    </w:p>
    <w:p w:rsidR="00D36D5E" w:rsidRDefault="00D36D5E" w:rsidP="00D36D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D36D5E" w:rsidRDefault="00D36D5E" w:rsidP="00D36D5E">
      <w:pPr>
        <w:rPr>
          <w:sz w:val="28"/>
          <w:szCs w:val="28"/>
        </w:rPr>
      </w:pPr>
    </w:p>
    <w:p w:rsidR="00D36D5E" w:rsidRDefault="00D36D5E" w:rsidP="00D36D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6D5E" w:rsidRDefault="00D03FF4" w:rsidP="00D36D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</w:t>
      </w:r>
      <w:r w:rsidR="00D36D5E">
        <w:rPr>
          <w:sz w:val="28"/>
          <w:szCs w:val="28"/>
        </w:rPr>
        <w:t xml:space="preserve">  сессии</w:t>
      </w:r>
    </w:p>
    <w:p w:rsidR="00D36D5E" w:rsidRDefault="00D36D5E" w:rsidP="00D36D5E">
      <w:pPr>
        <w:rPr>
          <w:sz w:val="28"/>
          <w:szCs w:val="28"/>
        </w:rPr>
      </w:pPr>
    </w:p>
    <w:p w:rsidR="00D36D5E" w:rsidRDefault="00D36D5E" w:rsidP="00D36D5E">
      <w:pPr>
        <w:rPr>
          <w:sz w:val="28"/>
          <w:szCs w:val="28"/>
        </w:rPr>
      </w:pPr>
    </w:p>
    <w:p w:rsidR="00D36D5E" w:rsidRDefault="00D36D5E" w:rsidP="00D36D5E">
      <w:pPr>
        <w:rPr>
          <w:i/>
          <w:sz w:val="28"/>
          <w:szCs w:val="28"/>
        </w:rPr>
      </w:pPr>
      <w:r>
        <w:rPr>
          <w:sz w:val="28"/>
          <w:szCs w:val="28"/>
        </w:rPr>
        <w:t>27.04.2020                                                                                                    №  187</w:t>
      </w:r>
    </w:p>
    <w:p w:rsidR="00D36D5E" w:rsidRDefault="00D36D5E" w:rsidP="00D36D5E">
      <w:pPr>
        <w:rPr>
          <w:sz w:val="28"/>
          <w:szCs w:val="28"/>
          <w:highlight w:val="yellow"/>
        </w:rPr>
      </w:pPr>
    </w:p>
    <w:p w:rsidR="00D36D5E" w:rsidRDefault="00D36D5E" w:rsidP="00D36D5E">
      <w:pPr>
        <w:jc w:val="both"/>
      </w:pPr>
      <w:r>
        <w:t>О Проекте решения</w:t>
      </w:r>
      <w:r>
        <w:rPr>
          <w:sz w:val="28"/>
          <w:szCs w:val="28"/>
        </w:rPr>
        <w:t xml:space="preserve"> «О </w:t>
      </w:r>
      <w:r>
        <w:t xml:space="preserve"> внесении изменений  и дополнений </w:t>
      </w:r>
      <w:proofErr w:type="gramStart"/>
      <w:r>
        <w:t>в</w:t>
      </w:r>
      <w:proofErr w:type="gramEnd"/>
    </w:p>
    <w:p w:rsidR="00D36D5E" w:rsidRDefault="00D36D5E" w:rsidP="00D36D5E">
      <w:pPr>
        <w:jc w:val="both"/>
      </w:pPr>
      <w:r>
        <w:t xml:space="preserve"> Устав Верх-Коенского сельсовета Искитимского района</w:t>
      </w:r>
    </w:p>
    <w:p w:rsidR="00D36D5E" w:rsidRDefault="00D36D5E" w:rsidP="00D36D5E">
      <w:pPr>
        <w:jc w:val="both"/>
      </w:pPr>
      <w:r>
        <w:t>Новосибирской области»</w:t>
      </w:r>
    </w:p>
    <w:p w:rsidR="00D36D5E" w:rsidRDefault="00D36D5E" w:rsidP="00D36D5E">
      <w:pPr>
        <w:rPr>
          <w:sz w:val="28"/>
          <w:szCs w:val="28"/>
        </w:rPr>
      </w:pPr>
    </w:p>
    <w:p w:rsidR="00D36D5E" w:rsidRDefault="00D36D5E" w:rsidP="00D36D5E">
      <w:pPr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года № 131-ФЗ «Об общих принципах организации местного самоуправления в Российской Федерации» в целях приведения Устава Верх-Коенского сельсовета Искитимского района Новосибирской области в соответствие с действующим законодательством, Совет депутатов Верх-Коенского сельсовета РЕШИЛ:</w:t>
      </w: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о   внесении изменений  и дополнений в  Устав Верх-Коенского сельсовета Искитимского района Новосибирской области согласно приложению, и опубликовать его в газете «Верх-Коенский вестник».</w:t>
      </w: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Верх-Коенского сельсовета </w:t>
      </w:r>
    </w:p>
    <w:p w:rsidR="00D36D5E" w:rsidRDefault="00D36D5E" w:rsidP="00D36D5E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D36D5E" w:rsidRDefault="00D36D5E" w:rsidP="00D3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В.Н.Соловьенко</w:t>
      </w: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Е.И.Мисевич</w:t>
      </w: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>
      <w:pPr>
        <w:jc w:val="both"/>
        <w:rPr>
          <w:sz w:val="28"/>
          <w:szCs w:val="28"/>
        </w:rPr>
      </w:pPr>
    </w:p>
    <w:p w:rsidR="00D36D5E" w:rsidRDefault="00D36D5E" w:rsidP="00D36D5E"/>
    <w:p w:rsidR="00D36D5E" w:rsidRDefault="00D36D5E" w:rsidP="00D36D5E"/>
    <w:p w:rsidR="00D36D5E" w:rsidRDefault="00D36D5E" w:rsidP="00D36D5E"/>
    <w:p w:rsidR="00D36D5E" w:rsidRDefault="00D36D5E" w:rsidP="00D36D5E"/>
    <w:p w:rsidR="00D36D5E" w:rsidRDefault="00D36D5E" w:rsidP="00656C0C">
      <w:pPr>
        <w:tabs>
          <w:tab w:val="left" w:pos="720"/>
        </w:tabs>
        <w:ind w:hanging="72"/>
        <w:rPr>
          <w:sz w:val="28"/>
          <w:szCs w:val="28"/>
        </w:rPr>
      </w:pPr>
    </w:p>
    <w:p w:rsidR="00D36D5E" w:rsidRDefault="00D36D5E" w:rsidP="00656C0C">
      <w:pPr>
        <w:tabs>
          <w:tab w:val="left" w:pos="720"/>
        </w:tabs>
        <w:ind w:hanging="72"/>
        <w:rPr>
          <w:sz w:val="28"/>
          <w:szCs w:val="28"/>
        </w:rPr>
      </w:pPr>
    </w:p>
    <w:p w:rsidR="00D36D5E" w:rsidRDefault="00D36D5E" w:rsidP="00656C0C">
      <w:pPr>
        <w:tabs>
          <w:tab w:val="left" w:pos="720"/>
        </w:tabs>
        <w:ind w:hanging="72"/>
        <w:rPr>
          <w:sz w:val="28"/>
          <w:szCs w:val="28"/>
        </w:rPr>
      </w:pPr>
    </w:p>
    <w:p w:rsidR="00D36D5E" w:rsidRDefault="00D36D5E" w:rsidP="00656C0C">
      <w:pPr>
        <w:tabs>
          <w:tab w:val="left" w:pos="720"/>
        </w:tabs>
        <w:ind w:hanging="72"/>
        <w:rPr>
          <w:sz w:val="28"/>
          <w:szCs w:val="28"/>
        </w:rPr>
      </w:pPr>
    </w:p>
    <w:p w:rsidR="00D36D5E" w:rsidRDefault="00D36D5E" w:rsidP="00656C0C">
      <w:pPr>
        <w:tabs>
          <w:tab w:val="left" w:pos="720"/>
        </w:tabs>
        <w:ind w:hanging="72"/>
        <w:rPr>
          <w:sz w:val="28"/>
          <w:szCs w:val="28"/>
        </w:rPr>
      </w:pPr>
    </w:p>
    <w:p w:rsidR="00D36D5E" w:rsidRDefault="00D36D5E" w:rsidP="00656C0C">
      <w:pPr>
        <w:tabs>
          <w:tab w:val="left" w:pos="720"/>
        </w:tabs>
        <w:ind w:hanging="72"/>
        <w:rPr>
          <w:sz w:val="28"/>
          <w:szCs w:val="28"/>
        </w:rPr>
      </w:pP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 ВЕРХ-КОЕНСКОГО  СЕЛЬСОВЕТА</w:t>
      </w: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48C">
        <w:rPr>
          <w:rFonts w:ascii="Times New Roman" w:hAnsi="Times New Roman"/>
          <w:b/>
          <w:sz w:val="28"/>
          <w:szCs w:val="28"/>
        </w:rPr>
        <w:t>ПЯТОГО СОЗЫВА</w:t>
      </w: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68548C">
        <w:rPr>
          <w:rFonts w:ascii="Times New Roman" w:hAnsi="Times New Roman"/>
          <w:sz w:val="28"/>
          <w:szCs w:val="28"/>
        </w:rPr>
        <w:t xml:space="preserve">  сессии</w:t>
      </w:r>
    </w:p>
    <w:p w:rsidR="00656C0C" w:rsidRPr="0068548C" w:rsidRDefault="00656C0C" w:rsidP="00656C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с.Верх-Коен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6854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ab/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О внесении изменений   в Устав Верх-Коенского 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сельсовета Искитимского района Новосибирской области</w:t>
      </w:r>
    </w:p>
    <w:p w:rsidR="00656C0C" w:rsidRPr="0068548C" w:rsidRDefault="00656C0C" w:rsidP="00656C0C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6C0C" w:rsidRPr="0068548C" w:rsidRDefault="00656C0C" w:rsidP="00656C0C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656C0C" w:rsidRPr="0068548C" w:rsidRDefault="00656C0C" w:rsidP="00656C0C">
      <w:pPr>
        <w:pStyle w:val="a3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1.Внести изменения   в Устав Верх-Коенского сельсовета Искитимского района Новосибирской области согласно приложению.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8548C">
        <w:rPr>
          <w:rFonts w:ascii="Times New Roman" w:hAnsi="Times New Roman"/>
          <w:sz w:val="28"/>
          <w:szCs w:val="28"/>
        </w:rPr>
        <w:t>Главе Верх-Коенского сельсовета Искитимского района Новосибирской области опубликовать муниципальный правовой акт Верх-Коенского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 сельсовета Искитимского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68548C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газете  «Верх-Коенский вестник».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В.Н.Соловьенко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Е.И.Мисевич</w:t>
      </w:r>
    </w:p>
    <w:p w:rsidR="00656C0C" w:rsidRPr="0068548C" w:rsidRDefault="00656C0C" w:rsidP="00656C0C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 района Новосибирской области</w:t>
      </w:r>
    </w:p>
    <w:p w:rsidR="00656C0C" w:rsidRPr="002D2616" w:rsidRDefault="00656C0C" w:rsidP="00656C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656C0C" w:rsidRPr="002D2616" w:rsidRDefault="00656C0C" w:rsidP="00656C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656C0C" w:rsidRPr="002D2616" w:rsidRDefault="00656C0C" w:rsidP="00656C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>Верх-Коенского сельсовета</w:t>
      </w:r>
    </w:p>
    <w:p w:rsidR="00656C0C" w:rsidRPr="002D2616" w:rsidRDefault="00656C0C" w:rsidP="00656C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Искитимского  района Новосибирской области </w:t>
      </w:r>
    </w:p>
    <w:p w:rsidR="00656C0C" w:rsidRPr="002D2616" w:rsidRDefault="00656C0C" w:rsidP="00656C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от  </w:t>
      </w:r>
      <w:r w:rsidR="00454642">
        <w:rPr>
          <w:rFonts w:ascii="Times New Roman" w:hAnsi="Times New Roman"/>
          <w:sz w:val="28"/>
          <w:szCs w:val="28"/>
        </w:rPr>
        <w:t>0000</w:t>
      </w:r>
      <w:r w:rsidRPr="002D2616">
        <w:rPr>
          <w:rFonts w:ascii="Times New Roman" w:hAnsi="Times New Roman"/>
          <w:sz w:val="28"/>
          <w:szCs w:val="28"/>
        </w:rPr>
        <w:t xml:space="preserve">  года № </w:t>
      </w:r>
    </w:p>
    <w:p w:rsidR="00656C0C" w:rsidRDefault="00656C0C" w:rsidP="00656C0C">
      <w:pPr>
        <w:ind w:firstLine="720"/>
        <w:jc w:val="center"/>
      </w:pPr>
      <w:r w:rsidRPr="00EE004E">
        <w:t>Изменения  в Устав Верх-Коенского сельсовета  Искитимского района Новосибирской области</w:t>
      </w:r>
    </w:p>
    <w:p w:rsidR="00454642" w:rsidRDefault="00454642" w:rsidP="00656C0C">
      <w:pPr>
        <w:ind w:firstLine="720"/>
        <w:jc w:val="center"/>
      </w:pPr>
    </w:p>
    <w:p w:rsidR="00454642" w:rsidRPr="00D930C6" w:rsidRDefault="00454642" w:rsidP="00454642">
      <w:pPr>
        <w:shd w:val="clear" w:color="auto" w:fill="FFFFFF"/>
        <w:ind w:firstLine="540"/>
        <w:jc w:val="both"/>
        <w:textAlignment w:val="baseline"/>
        <w:rPr>
          <w:rFonts w:eastAsia="Times New Roman"/>
          <w:color w:val="050505"/>
        </w:rPr>
      </w:pPr>
      <w:r w:rsidRPr="00D930C6">
        <w:rPr>
          <w:rFonts w:eastAsia="Times New Roman"/>
          <w:color w:val="050505"/>
          <w:bdr w:val="none" w:sz="0" w:space="0" w:color="auto" w:frame="1"/>
        </w:rPr>
        <w:t xml:space="preserve">Внести в Устав </w:t>
      </w:r>
      <w:r w:rsidRPr="00454642">
        <w:rPr>
          <w:rFonts w:eastAsia="Times New Roman"/>
          <w:color w:val="050505"/>
          <w:bdr w:val="none" w:sz="0" w:space="0" w:color="auto" w:frame="1"/>
        </w:rPr>
        <w:t xml:space="preserve">Верх-Коенского сельсовета Искитимского района </w:t>
      </w:r>
      <w:r w:rsidR="00520B41">
        <w:rPr>
          <w:rFonts w:eastAsia="Times New Roman"/>
          <w:color w:val="050505"/>
          <w:bdr w:val="none" w:sz="0" w:space="0" w:color="auto" w:frame="1"/>
        </w:rPr>
        <w:t>Н</w:t>
      </w:r>
      <w:r w:rsidRPr="00454642">
        <w:rPr>
          <w:rFonts w:eastAsia="Times New Roman"/>
          <w:color w:val="050505"/>
          <w:bdr w:val="none" w:sz="0" w:space="0" w:color="auto" w:frame="1"/>
        </w:rPr>
        <w:t>овосибирской области</w:t>
      </w:r>
      <w:r w:rsidRPr="00D930C6">
        <w:rPr>
          <w:rFonts w:eastAsia="Times New Roman"/>
          <w:color w:val="050505"/>
          <w:bdr w:val="none" w:sz="0" w:space="0" w:color="auto" w:frame="1"/>
        </w:rPr>
        <w:t xml:space="preserve"> следующие изменения:</w:t>
      </w:r>
    </w:p>
    <w:p w:rsidR="00454642" w:rsidRPr="00D930C6" w:rsidRDefault="00454642" w:rsidP="00454642">
      <w:pPr>
        <w:shd w:val="clear" w:color="auto" w:fill="FFFFFF"/>
        <w:jc w:val="both"/>
        <w:textAlignment w:val="baseline"/>
        <w:rPr>
          <w:rFonts w:eastAsia="Times New Roman"/>
          <w:color w:val="050505"/>
        </w:rPr>
      </w:pPr>
      <w:r w:rsidRPr="00454642">
        <w:rPr>
          <w:rFonts w:eastAsia="Times New Roman"/>
          <w:b/>
          <w:bCs/>
          <w:color w:val="050505"/>
        </w:rPr>
        <w:t>1. Наименование Устава</w:t>
      </w:r>
      <w:r w:rsidRPr="00D930C6">
        <w:rPr>
          <w:rFonts w:eastAsia="Times New Roman"/>
          <w:color w:val="050505"/>
          <w:bdr w:val="none" w:sz="0" w:space="0" w:color="auto" w:frame="1"/>
        </w:rPr>
        <w:t> изложить в следующей редакции:</w:t>
      </w:r>
    </w:p>
    <w:p w:rsidR="00454642" w:rsidRPr="00D930C6" w:rsidRDefault="00454642" w:rsidP="00454642">
      <w:pPr>
        <w:shd w:val="clear" w:color="auto" w:fill="FFFFFF"/>
        <w:ind w:firstLine="567"/>
        <w:jc w:val="both"/>
        <w:textAlignment w:val="baseline"/>
        <w:rPr>
          <w:rFonts w:eastAsia="Times New Roman"/>
          <w:color w:val="050505"/>
        </w:rPr>
      </w:pPr>
      <w:r w:rsidRPr="00D930C6">
        <w:rPr>
          <w:rFonts w:eastAsia="Times New Roman"/>
          <w:color w:val="050505"/>
          <w:bdr w:val="none" w:sz="0" w:space="0" w:color="auto" w:frame="1"/>
        </w:rPr>
        <w:t>«</w:t>
      </w:r>
      <w:r w:rsidRPr="00454642">
        <w:rPr>
          <w:rFonts w:eastAsia="Times New Roman"/>
          <w:i/>
          <w:iCs/>
          <w:color w:val="050505"/>
        </w:rPr>
        <w:t>Устав сельского поселения Верх-Коенского  сельсовета Искитимского муниципального района Новосибирской  области</w:t>
      </w:r>
      <w:r w:rsidRPr="00D930C6">
        <w:rPr>
          <w:rFonts w:eastAsia="Times New Roman"/>
          <w:color w:val="050505"/>
          <w:bdr w:val="none" w:sz="0" w:space="0" w:color="auto" w:frame="1"/>
        </w:rPr>
        <w:t>»</w:t>
      </w:r>
    </w:p>
    <w:p w:rsidR="00454642" w:rsidRPr="00454642" w:rsidRDefault="00454642" w:rsidP="00454642">
      <w:pPr>
        <w:shd w:val="clear" w:color="auto" w:fill="FFFFFF"/>
        <w:jc w:val="both"/>
        <w:textAlignment w:val="baseline"/>
        <w:rPr>
          <w:rFonts w:eastAsia="Times New Roman"/>
          <w:color w:val="050505"/>
          <w:bdr w:val="none" w:sz="0" w:space="0" w:color="auto" w:frame="1"/>
        </w:rPr>
      </w:pPr>
      <w:r w:rsidRPr="00454642">
        <w:rPr>
          <w:rFonts w:eastAsia="Times New Roman"/>
          <w:b/>
          <w:bCs/>
          <w:color w:val="050505"/>
        </w:rPr>
        <w:t>2. Статья 1</w:t>
      </w:r>
      <w:r w:rsidRPr="00D930C6">
        <w:rPr>
          <w:rFonts w:eastAsia="Times New Roman"/>
          <w:color w:val="050505"/>
          <w:bdr w:val="none" w:sz="0" w:space="0" w:color="auto" w:frame="1"/>
        </w:rPr>
        <w:t> </w:t>
      </w:r>
      <w:r w:rsidRPr="00454642">
        <w:rPr>
          <w:rFonts w:eastAsia="Times New Roman"/>
          <w:color w:val="050505"/>
          <w:bdr w:val="none" w:sz="0" w:space="0" w:color="auto" w:frame="1"/>
        </w:rPr>
        <w:t>«Наименование, статус и территория муниципального образования»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546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 Статью 1 изложить в новой редакции: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«1.</w:t>
      </w:r>
      <w:r w:rsidRPr="00454642">
        <w:rPr>
          <w:rFonts w:ascii="Times New Roman" w:hAnsi="Times New Roman"/>
          <w:sz w:val="24"/>
          <w:szCs w:val="24"/>
        </w:rPr>
        <w:t xml:space="preserve">  Наименование муниципального образования – </w:t>
      </w:r>
      <w:r w:rsidRPr="00454642">
        <w:rPr>
          <w:rFonts w:ascii="Times New Roman" w:hAnsi="Times New Roman"/>
          <w:i/>
          <w:iCs/>
          <w:sz w:val="24"/>
          <w:szCs w:val="24"/>
          <w:lang w:eastAsia="ru-RU"/>
        </w:rPr>
        <w:t>Сельское поселение Верх-Коенского сельсовета Искитимского муниципального района Новосибирской  области</w:t>
      </w:r>
      <w:r w:rsidRPr="00454642">
        <w:rPr>
          <w:rFonts w:ascii="Times New Roman" w:hAnsi="Times New Roman"/>
          <w:sz w:val="24"/>
          <w:szCs w:val="24"/>
        </w:rPr>
        <w:t xml:space="preserve"> 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sz w:val="24"/>
          <w:szCs w:val="24"/>
        </w:rPr>
        <w:t xml:space="preserve">Сокращенное наименование муниципального образования - </w:t>
      </w:r>
      <w:r w:rsidRPr="0045464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Верх-Коенский сельсовет </w:t>
      </w:r>
      <w:r w:rsidRPr="00454642">
        <w:rPr>
          <w:rFonts w:ascii="Times New Roman" w:hAnsi="Times New Roman"/>
          <w:sz w:val="24"/>
          <w:szCs w:val="24"/>
        </w:rPr>
        <w:t>(далее по тексту – Верх-Коенский  сельсовет или поселение или муниципальное образование).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sz w:val="24"/>
          <w:szCs w:val="24"/>
        </w:rPr>
        <w:t xml:space="preserve">Наименования </w:t>
      </w:r>
      <w:proofErr w:type="gramStart"/>
      <w:r w:rsidRPr="00454642">
        <w:rPr>
          <w:rFonts w:ascii="Times New Roman" w:hAnsi="Times New Roman"/>
          <w:i/>
          <w:iCs/>
          <w:sz w:val="24"/>
          <w:szCs w:val="24"/>
          <w:lang w:eastAsia="ru-RU"/>
        </w:rPr>
        <w:t>Сельское</w:t>
      </w:r>
      <w:proofErr w:type="gramEnd"/>
      <w:r w:rsidRPr="0045464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поселении Верх-Коенского сельсовета Искитимского муниципального района Новосибирской  области</w:t>
      </w:r>
      <w:r w:rsidRPr="00454642">
        <w:rPr>
          <w:rFonts w:ascii="Times New Roman" w:hAnsi="Times New Roman"/>
          <w:sz w:val="24"/>
          <w:szCs w:val="24"/>
        </w:rPr>
        <w:t xml:space="preserve">  и Верх-Коенский сельсовет равнозначны.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sz w:val="24"/>
          <w:szCs w:val="24"/>
        </w:rPr>
        <w:t>Границы Верх-Коенского  сельсовета и статус его как сельского поселения установлены Законом Новосибирской области от 02.06.2004 № 200-ОЗ «О статусе и границах муниципальных образований Новосибирской области».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sz w:val="24"/>
          <w:szCs w:val="24"/>
        </w:rPr>
        <w:t>2. Верх-Коенский  сельсовет состоит из объединенных общей территорией следующих населенных пунктов: села Верх-Коен, деревни Михайловка, деревни Китерня, поселка Дзержинский, поселка Дубинский.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sz w:val="24"/>
          <w:szCs w:val="24"/>
        </w:rPr>
        <w:t>3. Административным центром Верх-Коенского  сельсовета является село Верх-Коен.</w:t>
      </w:r>
    </w:p>
    <w:p w:rsidR="00454642" w:rsidRPr="00454642" w:rsidRDefault="00454642" w:rsidP="0045464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546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4.В настоящем Уставе  и иных муниципальных правовых актах  слова «сельсовет» и «поселение» и образованные на их основе слова и словосочетания применяются в одинаковых значениях</w:t>
      </w:r>
      <w:proofErr w:type="gramStart"/>
      <w:r w:rsidRPr="004546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656C0C" w:rsidRPr="00D52DE0" w:rsidRDefault="00656C0C" w:rsidP="00656C0C">
      <w:pPr>
        <w:rPr>
          <w:b/>
        </w:rPr>
      </w:pPr>
      <w:r w:rsidRPr="00656C0C">
        <w:rPr>
          <w:b/>
        </w:rPr>
        <w:t xml:space="preserve"> </w:t>
      </w:r>
      <w:r w:rsidR="00454642">
        <w:rPr>
          <w:b/>
        </w:rPr>
        <w:t>3</w:t>
      </w:r>
      <w:r w:rsidRPr="00D52DE0">
        <w:rPr>
          <w:b/>
        </w:rPr>
        <w:t>. Статья 3. Муниципальные правовые акты</w:t>
      </w:r>
    </w:p>
    <w:p w:rsidR="00656C0C" w:rsidRDefault="00454642" w:rsidP="00656C0C">
      <w:pPr>
        <w:jc w:val="both"/>
      </w:pPr>
      <w:r>
        <w:t>3</w:t>
      </w:r>
      <w:r w:rsidR="00656C0C">
        <w:t>.</w:t>
      </w:r>
      <w:r w:rsidR="00656C0C">
        <w:rPr>
          <w:lang w:val="en-US"/>
        </w:rPr>
        <w:t>1</w:t>
      </w:r>
      <w:r w:rsidR="00656C0C">
        <w:t xml:space="preserve">. </w:t>
      </w:r>
      <w:r w:rsidR="00282B59">
        <w:t>Ч</w:t>
      </w:r>
      <w:r w:rsidR="00656C0C">
        <w:t>асть 3 дополнить следующим абзацем:</w:t>
      </w:r>
    </w:p>
    <w:p w:rsidR="00656C0C" w:rsidRPr="00F148CD" w:rsidRDefault="00656C0C" w:rsidP="00656C0C">
      <w:pPr>
        <w:jc w:val="both"/>
      </w:pPr>
      <w:r>
        <w:t>«</w:t>
      </w:r>
      <w:r w:rsidRPr="00F148CD">
        <w:t xml:space="preserve">Сетевое издание </w:t>
      </w:r>
      <w:r>
        <w:t>–</w:t>
      </w:r>
      <w:r w:rsidRPr="00F148CD">
        <w:t xml:space="preserve"> портал Минюста России (доменные имена: http://pravo-minjust.ru, http://право-минюст</w:t>
      </w:r>
      <w:proofErr w:type="gramStart"/>
      <w:r w:rsidRPr="00F148CD">
        <w:t>.р</w:t>
      </w:r>
      <w:proofErr w:type="gramEnd"/>
      <w:r w:rsidRPr="00F148CD">
        <w:t xml:space="preserve">ф; регистрационный номер и дата регистрации в качестве сетевого издания: </w:t>
      </w:r>
      <w:proofErr w:type="gramStart"/>
      <w:r w:rsidRPr="00F148CD">
        <w:t xml:space="preserve">Эл № ФС77-72471 от 05.03.2018) является </w:t>
      </w:r>
      <w:r>
        <w:t>дополнительным</w:t>
      </w:r>
      <w:r w:rsidRPr="00F148CD">
        <w:t xml:space="preserve">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t>»</w:t>
      </w:r>
      <w:proofErr w:type="gramEnd"/>
    </w:p>
    <w:p w:rsidR="00656C0C" w:rsidRPr="00EE004E" w:rsidRDefault="00454642" w:rsidP="00656C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56C0C" w:rsidRPr="00EE004E">
        <w:rPr>
          <w:rFonts w:ascii="Times New Roman" w:hAnsi="Times New Roman"/>
          <w:b/>
          <w:sz w:val="24"/>
          <w:szCs w:val="24"/>
        </w:rPr>
        <w:t xml:space="preserve">Статья </w:t>
      </w:r>
      <w:r w:rsidR="00282B59">
        <w:rPr>
          <w:rFonts w:ascii="Times New Roman" w:hAnsi="Times New Roman"/>
          <w:b/>
          <w:sz w:val="24"/>
          <w:szCs w:val="24"/>
        </w:rPr>
        <w:t>27</w:t>
      </w:r>
      <w:r w:rsidR="00656C0C" w:rsidRPr="00EE004E">
        <w:rPr>
          <w:rFonts w:ascii="Times New Roman" w:hAnsi="Times New Roman"/>
          <w:b/>
          <w:sz w:val="24"/>
          <w:szCs w:val="24"/>
        </w:rPr>
        <w:t xml:space="preserve"> «</w:t>
      </w:r>
      <w:r w:rsidR="00282B59">
        <w:rPr>
          <w:rFonts w:ascii="Times New Roman" w:hAnsi="Times New Roman"/>
          <w:b/>
          <w:sz w:val="24"/>
          <w:szCs w:val="24"/>
        </w:rPr>
        <w:t>Глава поселения</w:t>
      </w:r>
      <w:r w:rsidR="00656C0C" w:rsidRPr="00EE004E">
        <w:rPr>
          <w:rFonts w:ascii="Times New Roman" w:hAnsi="Times New Roman"/>
          <w:b/>
          <w:sz w:val="24"/>
          <w:szCs w:val="24"/>
        </w:rPr>
        <w:t>»</w:t>
      </w:r>
    </w:p>
    <w:p w:rsidR="00656C0C" w:rsidRDefault="00454642" w:rsidP="00656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2B59">
        <w:rPr>
          <w:rFonts w:ascii="Times New Roman" w:hAnsi="Times New Roman"/>
          <w:sz w:val="24"/>
          <w:szCs w:val="24"/>
        </w:rPr>
        <w:t>.1.</w:t>
      </w:r>
      <w:r w:rsidR="00282B59" w:rsidRPr="00282B59">
        <w:rPr>
          <w:sz w:val="28"/>
          <w:szCs w:val="28"/>
        </w:rPr>
        <w:t xml:space="preserve"> </w:t>
      </w:r>
      <w:r w:rsidR="00282B59" w:rsidRPr="00282B59">
        <w:rPr>
          <w:rFonts w:ascii="Times New Roman" w:hAnsi="Times New Roman"/>
          <w:sz w:val="24"/>
          <w:szCs w:val="24"/>
        </w:rPr>
        <w:t>Абз</w:t>
      </w:r>
      <w:r w:rsidR="00282B59">
        <w:rPr>
          <w:rFonts w:ascii="Times New Roman" w:hAnsi="Times New Roman"/>
          <w:sz w:val="24"/>
          <w:szCs w:val="24"/>
        </w:rPr>
        <w:t xml:space="preserve">ац </w:t>
      </w:r>
      <w:r w:rsidR="00282B59" w:rsidRPr="00282B59">
        <w:rPr>
          <w:rFonts w:ascii="Times New Roman" w:hAnsi="Times New Roman"/>
          <w:sz w:val="24"/>
          <w:szCs w:val="24"/>
        </w:rPr>
        <w:t>2-ой ч</w:t>
      </w:r>
      <w:r w:rsidR="00282B59">
        <w:rPr>
          <w:rFonts w:ascii="Times New Roman" w:hAnsi="Times New Roman"/>
          <w:sz w:val="24"/>
          <w:szCs w:val="24"/>
        </w:rPr>
        <w:t xml:space="preserve">асти </w:t>
      </w:r>
      <w:r w:rsidR="00282B59" w:rsidRPr="00282B59">
        <w:rPr>
          <w:rFonts w:ascii="Times New Roman" w:hAnsi="Times New Roman"/>
          <w:sz w:val="24"/>
          <w:szCs w:val="24"/>
        </w:rPr>
        <w:t xml:space="preserve">3 </w:t>
      </w:r>
      <w:r w:rsidR="00282B59">
        <w:rPr>
          <w:rFonts w:ascii="Times New Roman" w:hAnsi="Times New Roman"/>
          <w:sz w:val="24"/>
          <w:szCs w:val="24"/>
        </w:rPr>
        <w:t xml:space="preserve"> - исключить.</w:t>
      </w:r>
    </w:p>
    <w:p w:rsidR="00282B59" w:rsidRDefault="00454642" w:rsidP="00656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2B59">
        <w:rPr>
          <w:rFonts w:ascii="Times New Roman" w:hAnsi="Times New Roman"/>
          <w:sz w:val="24"/>
          <w:szCs w:val="24"/>
        </w:rPr>
        <w:t>.2. Часть 4  статьи 5 – отменить.</w:t>
      </w:r>
    </w:p>
    <w:p w:rsidR="00454642" w:rsidRDefault="00454642" w:rsidP="00454642">
      <w:pPr>
        <w:jc w:val="both"/>
        <w:rPr>
          <w:b/>
        </w:rPr>
      </w:pPr>
      <w:r>
        <w:rPr>
          <w:b/>
        </w:rPr>
        <w:t>5</w:t>
      </w:r>
      <w:r w:rsidR="00813506">
        <w:rPr>
          <w:b/>
        </w:rPr>
        <w:t>.</w:t>
      </w:r>
      <w:r w:rsidR="00813506" w:rsidRPr="00575B51">
        <w:rPr>
          <w:b/>
        </w:rPr>
        <w:t xml:space="preserve"> Статья </w:t>
      </w:r>
      <w:r w:rsidR="00813506">
        <w:rPr>
          <w:b/>
        </w:rPr>
        <w:t>5.</w:t>
      </w:r>
      <w:r w:rsidR="00813506" w:rsidRPr="00575B51">
        <w:rPr>
          <w:b/>
        </w:rPr>
        <w:t xml:space="preserve"> </w:t>
      </w:r>
      <w:r w:rsidR="00813506">
        <w:rPr>
          <w:b/>
        </w:rPr>
        <w:t>Вопросы местного значения Верх-Коенского сельсовета</w:t>
      </w:r>
      <w:r>
        <w:rPr>
          <w:b/>
        </w:rPr>
        <w:t xml:space="preserve"> </w:t>
      </w:r>
    </w:p>
    <w:p w:rsidR="00813506" w:rsidRPr="00454642" w:rsidRDefault="00454642" w:rsidP="00454642">
      <w:pPr>
        <w:jc w:val="both"/>
        <w:rPr>
          <w:b/>
        </w:rPr>
      </w:pPr>
      <w:r>
        <w:rPr>
          <w:b/>
        </w:rPr>
        <w:t>5.</w:t>
      </w:r>
      <w:r w:rsidR="00813506">
        <w:t xml:space="preserve">1 пункт  40 изложить в </w:t>
      </w:r>
      <w:r w:rsidR="007757A8">
        <w:t>новой</w:t>
      </w:r>
      <w:r w:rsidR="00813506">
        <w:t xml:space="preserve"> редакции:</w:t>
      </w:r>
    </w:p>
    <w:p w:rsidR="00813506" w:rsidRDefault="00813506" w:rsidP="00454642">
      <w:pPr>
        <w:jc w:val="both"/>
      </w:pPr>
      <w:proofErr w:type="gramStart"/>
      <w:r>
        <w:t>«40</w:t>
      </w:r>
      <w:r w:rsidRPr="00954418">
        <w:t xml:space="preserve">) </w:t>
      </w:r>
      <w:r w:rsidRPr="00F148CD"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</w:r>
      <w:r w:rsidRPr="00F148CD">
        <w:lastRenderedPageBreak/>
        <w:t>обязательными требованиями к параметрам объектов капитального строительства, установленными федеральными законами</w:t>
      </w:r>
      <w:r w:rsidRPr="00954418">
        <w:t>.</w:t>
      </w:r>
      <w:r>
        <w:t>»</w:t>
      </w:r>
      <w:proofErr w:type="gramEnd"/>
    </w:p>
    <w:p w:rsidR="001276B1" w:rsidRPr="001276B1" w:rsidRDefault="001276B1" w:rsidP="00454642">
      <w:pPr>
        <w:jc w:val="both"/>
        <w:rPr>
          <w:b/>
        </w:rPr>
      </w:pPr>
      <w:r w:rsidRPr="001276B1">
        <w:rPr>
          <w:b/>
        </w:rPr>
        <w:t xml:space="preserve">6. Статья </w:t>
      </w:r>
      <w:r w:rsidR="00D212C1">
        <w:rPr>
          <w:b/>
        </w:rPr>
        <w:t>32</w:t>
      </w:r>
      <w:r w:rsidRPr="001276B1">
        <w:rPr>
          <w:b/>
        </w:rPr>
        <w:t>. Полномочия администрации</w:t>
      </w:r>
    </w:p>
    <w:p w:rsidR="00282B59" w:rsidRDefault="001276B1" w:rsidP="00656C0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Подпункт 63.5) изложить в новой редакции: </w:t>
      </w:r>
      <w:r w:rsidRPr="001276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63.5) </w:t>
      </w:r>
      <w:r w:rsidRPr="001276B1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D212C1" w:rsidRDefault="00D212C1" w:rsidP="00656C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Статья 33 </w:t>
      </w:r>
      <w:r w:rsidRPr="00D212C1">
        <w:rPr>
          <w:rFonts w:ascii="Times New Roman" w:hAnsi="Times New Roman"/>
          <w:b/>
          <w:sz w:val="24"/>
          <w:szCs w:val="24"/>
        </w:rPr>
        <w:t>Избирательная комиссия Верх-Коенского сельсовета Искитимского района Новосибирской области</w:t>
      </w:r>
    </w:p>
    <w:p w:rsidR="00D212C1" w:rsidRDefault="00D212C1" w:rsidP="00656C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Дополнить пунктом 8 следующего содержания</w:t>
      </w:r>
      <w:r w:rsidR="00520B41">
        <w:rPr>
          <w:rFonts w:ascii="Times New Roman" w:hAnsi="Times New Roman"/>
          <w:b/>
          <w:sz w:val="24"/>
          <w:szCs w:val="24"/>
        </w:rPr>
        <w:t>:</w:t>
      </w:r>
    </w:p>
    <w:p w:rsidR="00D212C1" w:rsidRDefault="00520B41" w:rsidP="00656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212C1" w:rsidRPr="00D212C1">
        <w:rPr>
          <w:rFonts w:ascii="Times New Roman" w:hAnsi="Times New Roman"/>
          <w:sz w:val="24"/>
          <w:szCs w:val="24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520B41" w:rsidRPr="00D212C1" w:rsidRDefault="00520B41" w:rsidP="00656C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6C0C" w:rsidRPr="00EE004E" w:rsidRDefault="00656C0C" w:rsidP="00656C0C">
      <w:pPr>
        <w:autoSpaceDE w:val="0"/>
        <w:autoSpaceDN w:val="0"/>
        <w:adjustRightInd w:val="0"/>
      </w:pPr>
      <w:r w:rsidRPr="00EE004E">
        <w:t>Глава Верх-Коенского сельсовета                                    В.Н.Соловьенко</w:t>
      </w:r>
    </w:p>
    <w:p w:rsidR="00656C0C" w:rsidRDefault="00656C0C" w:rsidP="00656C0C">
      <w:pPr>
        <w:autoSpaceDE w:val="0"/>
        <w:autoSpaceDN w:val="0"/>
        <w:adjustRightInd w:val="0"/>
      </w:pPr>
      <w:r w:rsidRPr="00EE004E">
        <w:t xml:space="preserve">Искитимского района Новосибирской области </w:t>
      </w:r>
    </w:p>
    <w:p w:rsidR="00656C0C" w:rsidRPr="00EE004E" w:rsidRDefault="00656C0C" w:rsidP="00656C0C">
      <w:pPr>
        <w:autoSpaceDE w:val="0"/>
        <w:autoSpaceDN w:val="0"/>
        <w:adjustRightInd w:val="0"/>
      </w:pPr>
    </w:p>
    <w:p w:rsidR="00656C0C" w:rsidRPr="00EE004E" w:rsidRDefault="00656C0C" w:rsidP="00656C0C">
      <w:pPr>
        <w:autoSpaceDE w:val="0"/>
        <w:autoSpaceDN w:val="0"/>
        <w:adjustRightInd w:val="0"/>
      </w:pPr>
      <w:r w:rsidRPr="00EE004E">
        <w:t>Председатель Совета депутатов                                         Е.И.Мисевич</w:t>
      </w:r>
    </w:p>
    <w:p w:rsidR="00656C0C" w:rsidRPr="00EE004E" w:rsidRDefault="00656C0C" w:rsidP="00656C0C">
      <w:pPr>
        <w:autoSpaceDE w:val="0"/>
        <w:autoSpaceDN w:val="0"/>
        <w:adjustRightInd w:val="0"/>
      </w:pPr>
      <w:r w:rsidRPr="00EE004E">
        <w:t>Верх-Коенского сельсовета Искитимского района</w:t>
      </w:r>
    </w:p>
    <w:p w:rsidR="00656C0C" w:rsidRPr="00EE004E" w:rsidRDefault="00656C0C" w:rsidP="00656C0C">
      <w:pPr>
        <w:autoSpaceDE w:val="0"/>
        <w:autoSpaceDN w:val="0"/>
        <w:adjustRightInd w:val="0"/>
      </w:pPr>
      <w:r w:rsidRPr="00EE004E">
        <w:t>Новосибирской области</w:t>
      </w:r>
    </w:p>
    <w:p w:rsidR="00656C0C" w:rsidRDefault="00656C0C" w:rsidP="00656C0C"/>
    <w:p w:rsidR="00656C0C" w:rsidRPr="00656C0C" w:rsidRDefault="00656C0C" w:rsidP="00656C0C">
      <w:pPr>
        <w:rPr>
          <w:sz w:val="28"/>
          <w:szCs w:val="28"/>
        </w:rPr>
      </w:pPr>
    </w:p>
    <w:sectPr w:rsidR="00656C0C" w:rsidRPr="00656C0C" w:rsidSect="003B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0C"/>
    <w:rsid w:val="001276B1"/>
    <w:rsid w:val="00282B59"/>
    <w:rsid w:val="00316071"/>
    <w:rsid w:val="00352A1C"/>
    <w:rsid w:val="003B67D8"/>
    <w:rsid w:val="00402F71"/>
    <w:rsid w:val="00454642"/>
    <w:rsid w:val="00476268"/>
    <w:rsid w:val="00520B41"/>
    <w:rsid w:val="00656C0C"/>
    <w:rsid w:val="007757A8"/>
    <w:rsid w:val="00813506"/>
    <w:rsid w:val="00826981"/>
    <w:rsid w:val="00940873"/>
    <w:rsid w:val="00961DAB"/>
    <w:rsid w:val="00B63A30"/>
    <w:rsid w:val="00B8448D"/>
    <w:rsid w:val="00BD54CD"/>
    <w:rsid w:val="00BE7DD2"/>
    <w:rsid w:val="00D03FF4"/>
    <w:rsid w:val="00D212C1"/>
    <w:rsid w:val="00D36D5E"/>
    <w:rsid w:val="00DE0E1A"/>
    <w:rsid w:val="00EA33EE"/>
    <w:rsid w:val="00ED0D9F"/>
    <w:rsid w:val="00EE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C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11</cp:revision>
  <cp:lastPrinted>2020-05-25T05:34:00Z</cp:lastPrinted>
  <dcterms:created xsi:type="dcterms:W3CDTF">2020-04-14T08:59:00Z</dcterms:created>
  <dcterms:modified xsi:type="dcterms:W3CDTF">2020-05-25T05:35:00Z</dcterms:modified>
</cp:coreProperties>
</file>