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5D" w:rsidRPr="001D0438" w:rsidRDefault="000A1F5D" w:rsidP="000A1F5D">
      <w:pPr>
        <w:pStyle w:val="a4"/>
        <w:tabs>
          <w:tab w:val="left" w:pos="3780"/>
        </w:tabs>
        <w:rPr>
          <w:rFonts w:ascii="Times New Roman" w:hAnsi="Times New Roman" w:cs="Times New Roman"/>
          <w:b w:val="0"/>
        </w:rPr>
      </w:pPr>
      <w:r w:rsidRPr="001D0438">
        <w:rPr>
          <w:rFonts w:ascii="Times New Roman" w:hAnsi="Times New Roman" w:cs="Times New Roman"/>
          <w:b w:val="0"/>
        </w:rPr>
        <w:t>АДМИНИСТРАЦИЯ ВЕРХ-КОЕНСКОГО СЕЛЬСОВЕТА</w:t>
      </w:r>
    </w:p>
    <w:p w:rsidR="000A1F5D" w:rsidRPr="001D0438" w:rsidRDefault="000A1F5D" w:rsidP="000A1F5D">
      <w:pPr>
        <w:pStyle w:val="a4"/>
        <w:tabs>
          <w:tab w:val="left" w:pos="3780"/>
        </w:tabs>
        <w:rPr>
          <w:rFonts w:ascii="Times New Roman" w:hAnsi="Times New Roman" w:cs="Times New Roman"/>
          <w:b w:val="0"/>
        </w:rPr>
      </w:pPr>
      <w:r w:rsidRPr="001D0438">
        <w:rPr>
          <w:rFonts w:ascii="Times New Roman" w:hAnsi="Times New Roman" w:cs="Times New Roman"/>
          <w:b w:val="0"/>
        </w:rPr>
        <w:t xml:space="preserve"> ИСКИТИМСКОГО РАЙОНА  НОВОСИБИРСКОЙ ОБЛАСТИ</w:t>
      </w:r>
    </w:p>
    <w:p w:rsidR="000A1F5D" w:rsidRDefault="000A1F5D" w:rsidP="000A1F5D">
      <w:pPr>
        <w:spacing w:after="0"/>
        <w:jc w:val="center"/>
        <w:rPr>
          <w:rFonts w:ascii="Times New Roman" w:hAnsi="Times New Roman"/>
          <w:b/>
          <w:bCs/>
        </w:rPr>
      </w:pPr>
    </w:p>
    <w:p w:rsidR="000A1F5D" w:rsidRDefault="000A1F5D" w:rsidP="000A1F5D">
      <w:pPr>
        <w:spacing w:after="0"/>
        <w:jc w:val="center"/>
        <w:rPr>
          <w:rFonts w:ascii="Times New Roman" w:hAnsi="Times New Roman"/>
          <w:b/>
          <w:bCs/>
        </w:rPr>
      </w:pPr>
    </w:p>
    <w:p w:rsidR="000A1F5D" w:rsidRPr="00B11553" w:rsidRDefault="000A1F5D" w:rsidP="000A1F5D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B11553">
        <w:rPr>
          <w:rFonts w:ascii="Times New Roman" w:hAnsi="Times New Roman"/>
          <w:sz w:val="28"/>
          <w:szCs w:val="28"/>
        </w:rPr>
        <w:t>П О С Т А Н О В Л Е Н И Е</w:t>
      </w:r>
    </w:p>
    <w:p w:rsidR="000A1F5D" w:rsidRDefault="000A1F5D" w:rsidP="000A1F5D">
      <w:pPr>
        <w:spacing w:after="0"/>
        <w:jc w:val="center"/>
        <w:rPr>
          <w:rFonts w:ascii="Times New Roman" w:hAnsi="Times New Roman"/>
          <w:b/>
          <w:bCs/>
          <w:szCs w:val="24"/>
        </w:rPr>
      </w:pPr>
    </w:p>
    <w:p w:rsidR="000A1F5D" w:rsidRPr="00B11553" w:rsidRDefault="000A1F5D" w:rsidP="000A1F5D">
      <w:pPr>
        <w:tabs>
          <w:tab w:val="left" w:pos="3570"/>
        </w:tabs>
        <w:spacing w:after="0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6B1EBD">
        <w:rPr>
          <w:rFonts w:ascii="Times New Roman" w:hAnsi="Times New Roman"/>
          <w:bCs/>
          <w:sz w:val="28"/>
          <w:szCs w:val="28"/>
          <w:u w:val="single"/>
        </w:rPr>
        <w:t>21</w:t>
      </w:r>
      <w:r w:rsidRPr="00B11553">
        <w:rPr>
          <w:rFonts w:ascii="Times New Roman" w:hAnsi="Times New Roman"/>
          <w:bCs/>
          <w:sz w:val="28"/>
          <w:szCs w:val="28"/>
          <w:u w:val="single"/>
        </w:rPr>
        <w:t>.</w:t>
      </w:r>
      <w:r>
        <w:rPr>
          <w:rFonts w:ascii="Times New Roman" w:hAnsi="Times New Roman"/>
          <w:bCs/>
          <w:sz w:val="28"/>
          <w:szCs w:val="28"/>
          <w:u w:val="single"/>
        </w:rPr>
        <w:t>10</w:t>
      </w:r>
      <w:r w:rsidRPr="00B11553">
        <w:rPr>
          <w:rFonts w:ascii="Times New Roman" w:hAnsi="Times New Roman"/>
          <w:bCs/>
          <w:sz w:val="28"/>
          <w:szCs w:val="28"/>
          <w:u w:val="single"/>
        </w:rPr>
        <w:t>.201</w:t>
      </w:r>
      <w:r>
        <w:rPr>
          <w:rFonts w:ascii="Times New Roman" w:hAnsi="Times New Roman"/>
          <w:bCs/>
          <w:sz w:val="28"/>
          <w:szCs w:val="28"/>
          <w:u w:val="single"/>
        </w:rPr>
        <w:t>9</w:t>
      </w:r>
      <w:r w:rsidRPr="00B11553">
        <w:rPr>
          <w:rFonts w:ascii="Times New Roman" w:hAnsi="Times New Roman"/>
          <w:bCs/>
          <w:sz w:val="28"/>
          <w:szCs w:val="28"/>
          <w:u w:val="single"/>
        </w:rPr>
        <w:t xml:space="preserve"> №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 114</w:t>
      </w:r>
      <w:r w:rsidRPr="00B11553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</w:rPr>
        <w:t>/76.004</w:t>
      </w:r>
    </w:p>
    <w:p w:rsidR="000A1F5D" w:rsidRPr="00B11553" w:rsidRDefault="000A1F5D" w:rsidP="000A1F5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11553">
        <w:rPr>
          <w:rFonts w:ascii="Times New Roman" w:hAnsi="Times New Roman"/>
          <w:sz w:val="24"/>
          <w:szCs w:val="24"/>
        </w:rPr>
        <w:t>с.Верх-Коен</w:t>
      </w:r>
    </w:p>
    <w:p w:rsidR="000A1F5D" w:rsidRDefault="000A1F5D" w:rsidP="000A1F5D">
      <w:pPr>
        <w:pStyle w:val="6"/>
        <w:numPr>
          <w:ilvl w:val="0"/>
          <w:numId w:val="0"/>
        </w:numPr>
        <w:tabs>
          <w:tab w:val="left" w:pos="708"/>
        </w:tabs>
      </w:pPr>
    </w:p>
    <w:p w:rsidR="000A1F5D" w:rsidRDefault="000A1F5D" w:rsidP="000A1F5D">
      <w:pPr>
        <w:spacing w:after="0"/>
        <w:rPr>
          <w:rFonts w:ascii="Times New Roman" w:hAnsi="Times New Roman"/>
        </w:rPr>
      </w:pPr>
    </w:p>
    <w:p w:rsidR="000A1F5D" w:rsidRDefault="000A1F5D" w:rsidP="000A1F5D">
      <w:pPr>
        <w:spacing w:after="0"/>
        <w:rPr>
          <w:rFonts w:ascii="Times New Roman" w:hAnsi="Times New Roman"/>
          <w:sz w:val="24"/>
          <w:szCs w:val="24"/>
        </w:rPr>
      </w:pPr>
      <w:r w:rsidRPr="00B115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подготовке прогноза социально-экономического развития </w:t>
      </w:r>
    </w:p>
    <w:p w:rsidR="000A1F5D" w:rsidRDefault="000A1F5D" w:rsidP="000A1F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Верх-Коенского сельсовета Искитимского района Новосибирской области</w:t>
      </w:r>
    </w:p>
    <w:p w:rsidR="000A1F5D" w:rsidRPr="00B11553" w:rsidRDefault="000A1F5D" w:rsidP="000A1F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2020 год и плановый период 2021 и 2022 годы</w:t>
      </w:r>
    </w:p>
    <w:p w:rsidR="000A1F5D" w:rsidRDefault="000A1F5D" w:rsidP="000A1F5D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A1F5D" w:rsidRDefault="000A1F5D" w:rsidP="000A1F5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целях формирования документов стратегического планирования в соответствии с Федеральным законом от 28.06.2014 г. № 172-ФЗ «О стратегическом планировании в Российской Федерации», Законом Новосибирской области от 18.12.2015 г. № 24-ОЗ «О планировании социально-экономического развития Новосибирской области», администрация Верх-Коенского сельсовета Искитимского района Новосибирской области</w:t>
      </w:r>
    </w:p>
    <w:p w:rsidR="000A1F5D" w:rsidRDefault="000A1F5D" w:rsidP="000A1F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A1F5D" w:rsidRPr="009519EA" w:rsidRDefault="000A1F5D" w:rsidP="000A1F5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 приоритеты п</w:t>
      </w:r>
      <w:r w:rsidRPr="009519EA">
        <w:rPr>
          <w:rFonts w:ascii="Times New Roman" w:hAnsi="Times New Roman"/>
          <w:sz w:val="28"/>
          <w:szCs w:val="28"/>
        </w:rPr>
        <w:t>одготовк</w:t>
      </w:r>
      <w:r>
        <w:rPr>
          <w:rFonts w:ascii="Times New Roman" w:hAnsi="Times New Roman"/>
          <w:sz w:val="28"/>
          <w:szCs w:val="28"/>
        </w:rPr>
        <w:t>и</w:t>
      </w:r>
      <w:r w:rsidRPr="009519EA">
        <w:rPr>
          <w:rFonts w:ascii="Times New Roman" w:hAnsi="Times New Roman"/>
          <w:sz w:val="28"/>
          <w:szCs w:val="28"/>
        </w:rPr>
        <w:t xml:space="preserve"> прогноза социально-экономического развития  на 20</w:t>
      </w:r>
      <w:r>
        <w:rPr>
          <w:rFonts w:ascii="Times New Roman" w:hAnsi="Times New Roman"/>
          <w:sz w:val="28"/>
          <w:szCs w:val="28"/>
        </w:rPr>
        <w:t>20</w:t>
      </w:r>
      <w:r w:rsidRPr="009519EA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21</w:t>
      </w:r>
      <w:r w:rsidRPr="009519EA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22</w:t>
      </w:r>
      <w:r w:rsidRPr="009519EA">
        <w:rPr>
          <w:rFonts w:ascii="Times New Roman" w:hAnsi="Times New Roman"/>
          <w:sz w:val="28"/>
          <w:szCs w:val="28"/>
        </w:rPr>
        <w:t xml:space="preserve"> годы</w:t>
      </w:r>
    </w:p>
    <w:p w:rsidR="000A1F5D" w:rsidRDefault="000A1F5D" w:rsidP="000A1F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2.Разместить на информационных стендах администрации Верх-Коенского сельсовета Искитимского района Новосибирской области опубликовать в газете «Верх-Коенский вестник», разместить на сайте Верх-Коенского сельсовета.</w:t>
      </w:r>
    </w:p>
    <w:p w:rsidR="000A1F5D" w:rsidRDefault="000A1F5D" w:rsidP="000A1F5D">
      <w:pPr>
        <w:rPr>
          <w:rFonts w:ascii="Times New Roman" w:hAnsi="Times New Roman"/>
          <w:sz w:val="28"/>
          <w:szCs w:val="28"/>
        </w:rPr>
      </w:pPr>
    </w:p>
    <w:p w:rsidR="000A1F5D" w:rsidRDefault="000A1F5D" w:rsidP="000A1F5D">
      <w:pPr>
        <w:rPr>
          <w:rFonts w:ascii="Times New Roman" w:hAnsi="Times New Roman"/>
          <w:sz w:val="28"/>
          <w:szCs w:val="28"/>
        </w:rPr>
      </w:pPr>
    </w:p>
    <w:p w:rsidR="000A1F5D" w:rsidRDefault="000A1F5D" w:rsidP="000A1F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Верх-Коенского сельсовета</w:t>
      </w:r>
    </w:p>
    <w:p w:rsidR="000A1F5D" w:rsidRDefault="000A1F5D" w:rsidP="000A1F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Искитимского района Новосибирской области                    В.Н.Соловьенко</w:t>
      </w:r>
    </w:p>
    <w:p w:rsidR="000A1F5D" w:rsidRDefault="000A1F5D" w:rsidP="000A1F5D">
      <w:pPr>
        <w:rPr>
          <w:rFonts w:ascii="Times New Roman" w:hAnsi="Times New Roman"/>
          <w:sz w:val="28"/>
          <w:szCs w:val="28"/>
        </w:rPr>
      </w:pPr>
    </w:p>
    <w:p w:rsidR="000A1F5D" w:rsidRDefault="000A1F5D" w:rsidP="000A1F5D">
      <w:pPr>
        <w:rPr>
          <w:rFonts w:ascii="Times New Roman" w:hAnsi="Times New Roman"/>
          <w:sz w:val="28"/>
          <w:szCs w:val="28"/>
        </w:rPr>
      </w:pPr>
    </w:p>
    <w:p w:rsidR="000A1F5D" w:rsidRDefault="000A1F5D" w:rsidP="000A1F5D">
      <w:pPr>
        <w:rPr>
          <w:rFonts w:ascii="Times New Roman" w:hAnsi="Times New Roman"/>
          <w:sz w:val="28"/>
          <w:szCs w:val="28"/>
        </w:rPr>
      </w:pPr>
    </w:p>
    <w:p w:rsidR="000A1F5D" w:rsidRDefault="000A1F5D" w:rsidP="000A1F5D"/>
    <w:p w:rsidR="000A1F5D" w:rsidRDefault="000A1F5D" w:rsidP="000A1F5D"/>
    <w:p w:rsidR="000A1F5D" w:rsidRDefault="000A1F5D" w:rsidP="000A1F5D"/>
    <w:p w:rsidR="000A1F5D" w:rsidRDefault="000A1F5D" w:rsidP="000A1F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Start w:id="1" w:name="_Toc437944510"/>
      <w:bookmarkEnd w:id="0"/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0A1F5D" w:rsidRDefault="000A1F5D" w:rsidP="000A1F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0A1F5D" w:rsidRDefault="000A1F5D" w:rsidP="000A1F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21.10.2019 №  114</w:t>
      </w:r>
    </w:p>
    <w:p w:rsidR="000A1F5D" w:rsidRPr="00E94FE6" w:rsidRDefault="000A1F5D" w:rsidP="000A1F5D">
      <w:pPr>
        <w:rPr>
          <w:rFonts w:ascii="Times New Roman" w:hAnsi="Times New Roman"/>
          <w:kern w:val="32"/>
          <w:sz w:val="28"/>
          <w:szCs w:val="28"/>
        </w:rPr>
      </w:pPr>
    </w:p>
    <w:p w:rsidR="000A1F5D" w:rsidRPr="00E94FE6" w:rsidRDefault="000A1F5D" w:rsidP="000A1F5D">
      <w:pPr>
        <w:jc w:val="center"/>
        <w:rPr>
          <w:rFonts w:ascii="Times New Roman" w:hAnsi="Times New Roman"/>
          <w:kern w:val="32"/>
          <w:sz w:val="28"/>
          <w:szCs w:val="28"/>
        </w:rPr>
      </w:pPr>
      <w:r w:rsidRPr="00E94FE6">
        <w:rPr>
          <w:rFonts w:ascii="Times New Roman" w:hAnsi="Times New Roman"/>
          <w:kern w:val="32"/>
          <w:sz w:val="28"/>
          <w:szCs w:val="28"/>
        </w:rPr>
        <w:t>Приоритеты</w:t>
      </w:r>
    </w:p>
    <w:p w:rsidR="000A1F5D" w:rsidRPr="00E94FE6" w:rsidRDefault="000A1F5D" w:rsidP="000A1F5D">
      <w:pPr>
        <w:jc w:val="center"/>
        <w:rPr>
          <w:rFonts w:ascii="Times New Roman" w:hAnsi="Times New Roman"/>
          <w:kern w:val="32"/>
          <w:sz w:val="28"/>
          <w:szCs w:val="28"/>
        </w:rPr>
      </w:pPr>
      <w:r w:rsidRPr="00E94FE6">
        <w:rPr>
          <w:rFonts w:ascii="Times New Roman" w:hAnsi="Times New Roman"/>
          <w:kern w:val="32"/>
          <w:sz w:val="28"/>
          <w:szCs w:val="28"/>
        </w:rPr>
        <w:t>социально-экономического развития  Верх-Коенского сельсовета Искитимского района Новосибирской области на 20</w:t>
      </w:r>
      <w:r>
        <w:rPr>
          <w:rFonts w:ascii="Times New Roman" w:hAnsi="Times New Roman"/>
          <w:kern w:val="32"/>
          <w:sz w:val="28"/>
          <w:szCs w:val="28"/>
        </w:rPr>
        <w:t>20</w:t>
      </w:r>
      <w:r w:rsidRPr="00E94FE6">
        <w:rPr>
          <w:rFonts w:ascii="Times New Roman" w:hAnsi="Times New Roman"/>
          <w:kern w:val="32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kern w:val="32"/>
          <w:sz w:val="28"/>
          <w:szCs w:val="28"/>
        </w:rPr>
        <w:t>21</w:t>
      </w:r>
      <w:r w:rsidRPr="00E94FE6">
        <w:rPr>
          <w:rFonts w:ascii="Times New Roman" w:hAnsi="Times New Roman"/>
          <w:kern w:val="32"/>
          <w:sz w:val="28"/>
          <w:szCs w:val="28"/>
        </w:rPr>
        <w:t xml:space="preserve"> и 202</w:t>
      </w:r>
      <w:r>
        <w:rPr>
          <w:rFonts w:ascii="Times New Roman" w:hAnsi="Times New Roman"/>
          <w:kern w:val="32"/>
          <w:sz w:val="28"/>
          <w:szCs w:val="28"/>
        </w:rPr>
        <w:t>2</w:t>
      </w:r>
      <w:r w:rsidRPr="00E94FE6">
        <w:rPr>
          <w:rFonts w:ascii="Times New Roman" w:hAnsi="Times New Roman"/>
          <w:kern w:val="32"/>
          <w:sz w:val="28"/>
          <w:szCs w:val="28"/>
        </w:rPr>
        <w:t xml:space="preserve"> годов</w:t>
      </w:r>
      <w:bookmarkEnd w:id="1"/>
    </w:p>
    <w:p w:rsidR="000A1F5D" w:rsidRPr="00E94FE6" w:rsidRDefault="000A1F5D" w:rsidP="000A1F5D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Создание условий для стабильного развития экономики Верх-Коенского сельсовета Искитимского района, стимулирование инвестиционной активности хозяйствующих субъектов:</w:t>
      </w:r>
    </w:p>
    <w:p w:rsidR="000A1F5D" w:rsidRPr="00E94FE6" w:rsidRDefault="000A1F5D" w:rsidP="000A1F5D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стимулирование модернизации и технологического перевооружения действующих производств, создание благоприятного климата для развития новых производств, создание новых рабочих мест, повышение уровня квалификации кадров;</w:t>
      </w:r>
    </w:p>
    <w:p w:rsidR="000A1F5D" w:rsidRPr="00E94FE6" w:rsidRDefault="000A1F5D" w:rsidP="000A1F5D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формирование условий для комплексного развития производства, переработки и хранения сельскохозяйственной продукции;</w:t>
      </w:r>
    </w:p>
    <w:p w:rsidR="000A1F5D" w:rsidRPr="00E94FE6" w:rsidRDefault="000A1F5D" w:rsidP="000A1F5D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развитие малого и среднего предпринимательства, особенно в сфере материального производства;</w:t>
      </w:r>
    </w:p>
    <w:p w:rsidR="000A1F5D" w:rsidRPr="00E94FE6" w:rsidRDefault="000A1F5D" w:rsidP="000A1F5D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развитие сети автомобильных дорог, обеспечивающих внутримуниципальные и муниципальные перевозки;</w:t>
      </w:r>
    </w:p>
    <w:p w:rsidR="000A1F5D" w:rsidRPr="00E94FE6" w:rsidRDefault="000A1F5D" w:rsidP="000A1F5D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обеспечение безопасности дорожного движения и пассажирских перевозок на транспорте;</w:t>
      </w:r>
    </w:p>
    <w:p w:rsidR="000A1F5D" w:rsidRPr="00E94FE6" w:rsidRDefault="000A1F5D" w:rsidP="000A1F5D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наращивание темпов производства строительных материалов, строительства, в том числе индивидуального жилищного строительства;</w:t>
      </w:r>
    </w:p>
    <w:p w:rsidR="000A1F5D" w:rsidRPr="00E94FE6" w:rsidRDefault="000A1F5D" w:rsidP="000A1F5D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повышение энергобезопасности и энергоэффективности в экономике и социальной сфере;</w:t>
      </w:r>
    </w:p>
    <w:p w:rsidR="000A1F5D" w:rsidRPr="00E94FE6" w:rsidRDefault="000A1F5D" w:rsidP="000A1F5D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lastRenderedPageBreak/>
        <w:t>оптимизация территориального размещения производств: распределение экономических объектов по территории Верх-Коенского сельсовета Искитимского района;</w:t>
      </w:r>
    </w:p>
    <w:p w:rsidR="000A1F5D" w:rsidRPr="00E94FE6" w:rsidRDefault="000A1F5D" w:rsidP="000A1F5D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улучшение состояния инвестиционного климата в Верх-Коенском сельсовете Искитимского района Новосибирской области;</w:t>
      </w:r>
    </w:p>
    <w:p w:rsidR="000A1F5D" w:rsidRPr="00E94FE6" w:rsidRDefault="000A1F5D" w:rsidP="000A1F5D">
      <w:pPr>
        <w:rPr>
          <w:rFonts w:ascii="Times New Roman" w:hAnsi="Times New Roman"/>
          <w:color w:val="000000"/>
          <w:sz w:val="28"/>
          <w:szCs w:val="28"/>
        </w:rPr>
      </w:pPr>
      <w:r w:rsidRPr="00E94FE6">
        <w:rPr>
          <w:rFonts w:ascii="Times New Roman" w:hAnsi="Times New Roman"/>
          <w:color w:val="000000"/>
          <w:sz w:val="28"/>
          <w:szCs w:val="28"/>
        </w:rPr>
        <w:t>активизация инвестиционных процессов на муниципальном уровне за счет развития механизмов стимулирования частных инвестиций, развития муниципально-частного партнерства;</w:t>
      </w:r>
    </w:p>
    <w:p w:rsidR="000A1F5D" w:rsidRPr="00E94FE6" w:rsidRDefault="000A1F5D" w:rsidP="000A1F5D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формирование положительного имиджа Верх-Коенского сельсовета Искитимского района, как территории, благоприятной для развития туризма.</w:t>
      </w:r>
    </w:p>
    <w:p w:rsidR="000A1F5D" w:rsidRPr="00E94FE6" w:rsidRDefault="000A1F5D" w:rsidP="000A1F5D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Совершенствование муниципального управления процессами социально-экономического развития Верх-Коенского сельсовета  Искитимского района в целях обеспечения устойчивого развития экономики и социальной стабильности:</w:t>
      </w:r>
    </w:p>
    <w:p w:rsidR="000A1F5D" w:rsidRPr="00E94FE6" w:rsidRDefault="000A1F5D" w:rsidP="000A1F5D">
      <w:pPr>
        <w:rPr>
          <w:rFonts w:ascii="Times New Roman" w:eastAsia="Calibri" w:hAnsi="Times New Roman"/>
          <w:sz w:val="28"/>
          <w:szCs w:val="28"/>
        </w:rPr>
      </w:pPr>
      <w:r w:rsidRPr="00E94FE6">
        <w:rPr>
          <w:rFonts w:ascii="Times New Roman" w:eastAsia="Calibri" w:hAnsi="Times New Roman"/>
          <w:sz w:val="28"/>
          <w:szCs w:val="28"/>
        </w:rPr>
        <w:t>реализация мероприятий, направленных на выравнивание развития отдельных территорий и обеспечение комфортных условий жизни населения независимо от места проживания;</w:t>
      </w:r>
    </w:p>
    <w:p w:rsidR="000A1F5D" w:rsidRPr="00E94FE6" w:rsidRDefault="000A1F5D" w:rsidP="000A1F5D">
      <w:pPr>
        <w:rPr>
          <w:rFonts w:ascii="Times New Roman" w:eastAsia="Calibri" w:hAnsi="Times New Roman"/>
          <w:sz w:val="28"/>
          <w:szCs w:val="28"/>
        </w:rPr>
      </w:pPr>
      <w:r w:rsidRPr="00E94FE6">
        <w:rPr>
          <w:rFonts w:ascii="Times New Roman" w:eastAsia="Calibri" w:hAnsi="Times New Roman"/>
          <w:sz w:val="28"/>
          <w:szCs w:val="28"/>
        </w:rPr>
        <w:t>внедрение технологий электронного государства и развитие информационного общества;</w:t>
      </w:r>
    </w:p>
    <w:p w:rsidR="000A1F5D" w:rsidRPr="00E94FE6" w:rsidRDefault="000A1F5D" w:rsidP="000A1F5D">
      <w:pPr>
        <w:rPr>
          <w:rFonts w:ascii="Times New Roman" w:eastAsia="Calibri" w:hAnsi="Times New Roman"/>
          <w:sz w:val="28"/>
          <w:szCs w:val="28"/>
        </w:rPr>
      </w:pPr>
      <w:r w:rsidRPr="00E94FE6">
        <w:rPr>
          <w:rFonts w:ascii="Times New Roman" w:eastAsia="Calibri" w:hAnsi="Times New Roman"/>
          <w:sz w:val="28"/>
          <w:szCs w:val="28"/>
        </w:rPr>
        <w:t>повышение качества и доступности предоставления муниципальных услуг, в том числе через многофункциональный центр организации предоставления государственных и муниципальных услуг в р.п.Линево Искитимского района, г.Искитима  снижение административных барьеров;</w:t>
      </w:r>
    </w:p>
    <w:p w:rsidR="000A1F5D" w:rsidRPr="00E94FE6" w:rsidRDefault="000A1F5D" w:rsidP="000A1F5D">
      <w:pPr>
        <w:rPr>
          <w:rFonts w:ascii="Times New Roman" w:eastAsia="Calibri" w:hAnsi="Times New Roman"/>
          <w:sz w:val="28"/>
          <w:szCs w:val="28"/>
        </w:rPr>
      </w:pPr>
      <w:r w:rsidRPr="00E94FE6">
        <w:rPr>
          <w:rFonts w:ascii="Times New Roman" w:eastAsia="Calibri" w:hAnsi="Times New Roman"/>
          <w:sz w:val="28"/>
          <w:szCs w:val="28"/>
        </w:rPr>
        <w:t>совершенствование процедуры оценки регулирующего воздействия проектов и экспертизы действующих нормативных правовых актов  Верх-Коенского сельсовета Искитимского района;</w:t>
      </w:r>
    </w:p>
    <w:p w:rsidR="000A1F5D" w:rsidRPr="00E94FE6" w:rsidRDefault="000A1F5D" w:rsidP="000A1F5D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актуализация нормативной правовой базы (в том числе в соответствии с изменениями федерального и регионального законодательства) в сфере поддержки товаропроизводителей и субъектов малого и среднего предпринимательства, предоставления налоговых льгот и неналоговых мер муниципальной поддержки;</w:t>
      </w:r>
    </w:p>
    <w:p w:rsidR="000A1F5D" w:rsidRPr="00E94FE6" w:rsidRDefault="000A1F5D" w:rsidP="000A1F5D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lastRenderedPageBreak/>
        <w:t>поддержка платежеспособного спроса граждан (физических лиц) при приобретении и строительстве жилья и стимулирование жилищного строительства (в том числе индивидуального) на территории Верх-Коенского сельсовета  Искитимского района;</w:t>
      </w:r>
    </w:p>
    <w:p w:rsidR="000A1F5D" w:rsidRPr="00E94FE6" w:rsidRDefault="000A1F5D" w:rsidP="000A1F5D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концентрация ресурсов на строительство объектов социальной и инженерной инфраструктуры, имеющих высокую степень строительной готовности, на территории  Верх-Коенского сельсовета Искитимского района;</w:t>
      </w:r>
    </w:p>
    <w:p w:rsidR="000A1F5D" w:rsidRPr="00E94FE6" w:rsidRDefault="000A1F5D" w:rsidP="000A1F5D">
      <w:pPr>
        <w:rPr>
          <w:rFonts w:ascii="Times New Roman" w:eastAsia="Calibri" w:hAnsi="Times New Roman"/>
          <w:sz w:val="28"/>
          <w:szCs w:val="28"/>
        </w:rPr>
      </w:pPr>
      <w:r w:rsidRPr="00E94FE6">
        <w:rPr>
          <w:rFonts w:ascii="Times New Roman" w:eastAsia="Calibri" w:hAnsi="Times New Roman"/>
          <w:sz w:val="28"/>
          <w:szCs w:val="28"/>
        </w:rPr>
        <w:t>повышение эффективности распоряжения бюджетными ресурсами и муниципальным имуществом, в том числе обеспечение роста налогового потенциала и доходной базы бюджета Верх-Коенского сельсовета  Искитимского района, исполнение всех действующих и вновь принимаемых обязательств, повышение эффективности использования бюджетных средств;</w:t>
      </w:r>
    </w:p>
    <w:p w:rsidR="000A1F5D" w:rsidRPr="00E94FE6" w:rsidRDefault="000A1F5D" w:rsidP="000A1F5D">
      <w:pPr>
        <w:rPr>
          <w:rFonts w:ascii="Times New Roman" w:eastAsia="Calibri" w:hAnsi="Times New Roman"/>
          <w:sz w:val="28"/>
          <w:szCs w:val="28"/>
        </w:rPr>
      </w:pPr>
      <w:r w:rsidRPr="00E94FE6">
        <w:rPr>
          <w:rFonts w:ascii="Times New Roman" w:eastAsia="Calibri" w:hAnsi="Times New Roman"/>
          <w:sz w:val="28"/>
          <w:szCs w:val="28"/>
        </w:rPr>
        <w:t>совершенствование программно-целевого принципа планирования и исполнения бюджета, направленного на достижение конкретных социально-значимых результатов, которые можно оценить по объективным критериям;</w:t>
      </w:r>
    </w:p>
    <w:p w:rsidR="000A1F5D" w:rsidRPr="00E94FE6" w:rsidRDefault="000A1F5D" w:rsidP="000A1F5D">
      <w:pPr>
        <w:rPr>
          <w:rFonts w:ascii="Times New Roman" w:hAnsi="Times New Roman"/>
          <w:color w:val="000000"/>
          <w:sz w:val="28"/>
          <w:szCs w:val="28"/>
        </w:rPr>
      </w:pPr>
      <w:r w:rsidRPr="00E94FE6">
        <w:rPr>
          <w:rFonts w:ascii="Times New Roman" w:eastAsia="Calibri" w:hAnsi="Times New Roman"/>
          <w:sz w:val="28"/>
          <w:szCs w:val="28"/>
        </w:rPr>
        <w:t>совершенствование межбюджетных отношений, укрепление самостоятельности бюджета муниципального образования;</w:t>
      </w:r>
    </w:p>
    <w:p w:rsidR="000A1F5D" w:rsidRPr="00E94FE6" w:rsidRDefault="000A1F5D" w:rsidP="000A1F5D">
      <w:pPr>
        <w:rPr>
          <w:rFonts w:ascii="Times New Roman" w:hAnsi="Times New Roman"/>
          <w:color w:val="000000"/>
          <w:sz w:val="28"/>
          <w:szCs w:val="28"/>
        </w:rPr>
      </w:pPr>
      <w:r w:rsidRPr="00E94FE6">
        <w:rPr>
          <w:rFonts w:ascii="Times New Roman" w:hAnsi="Times New Roman"/>
          <w:color w:val="000000"/>
          <w:sz w:val="28"/>
          <w:szCs w:val="28"/>
        </w:rPr>
        <w:t>организация персонифицированной работы с крупнейшими налогоплательщиками, контроль за своевременным и полным исполнением налогоплательщиками обязанностей по уплате налогов в объеме начисленных платежей, обеспечение реализации мероприятий по сокращению недоимки по налогам в консолидированный бюджет Верх-Коенского сельсовета Искитимского района;</w:t>
      </w:r>
    </w:p>
    <w:p w:rsidR="000A1F5D" w:rsidRPr="00E94FE6" w:rsidRDefault="000A1F5D" w:rsidP="000A1F5D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оптимизация расходов бюджета  Верх-Коенского сельсовета Искитимского района на содержание учреждений бюджетной сферы и органов местного самоуправления;</w:t>
      </w:r>
    </w:p>
    <w:p w:rsidR="000A1F5D" w:rsidRPr="00E94FE6" w:rsidRDefault="000A1F5D" w:rsidP="000A1F5D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обеспечение населения безопасной и качественной сельскохозяйственной продукцией, сырьем и продовольствием;</w:t>
      </w:r>
    </w:p>
    <w:p w:rsidR="000A1F5D" w:rsidRPr="00E94FE6" w:rsidRDefault="000A1F5D" w:rsidP="000A1F5D">
      <w:pPr>
        <w:rPr>
          <w:rFonts w:ascii="Times New Roman" w:hAnsi="Times New Roman"/>
          <w:color w:val="000000"/>
          <w:sz w:val="28"/>
          <w:szCs w:val="28"/>
        </w:rPr>
      </w:pPr>
      <w:r w:rsidRPr="00E94FE6">
        <w:rPr>
          <w:rFonts w:ascii="Times New Roman" w:hAnsi="Times New Roman"/>
          <w:color w:val="000000"/>
          <w:sz w:val="28"/>
          <w:szCs w:val="28"/>
        </w:rPr>
        <w:t>создание условий для обеспечения рынков сбыта сельскохозяйственной продукцией, сырьем и продовольствием, промышленной продукцией, производимой в  Верх-Коенском сельсовете Искитимского района;</w:t>
      </w:r>
    </w:p>
    <w:p w:rsidR="000A1F5D" w:rsidRPr="00E94FE6" w:rsidRDefault="000A1F5D" w:rsidP="000A1F5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E94FE6">
        <w:rPr>
          <w:rFonts w:ascii="Times New Roman" w:eastAsia="Calibri" w:hAnsi="Times New Roman"/>
          <w:sz w:val="28"/>
          <w:szCs w:val="28"/>
          <w:lang w:eastAsia="en-US"/>
        </w:rPr>
        <w:t>повышение эффективности малых форм хозяйствования на селе, создание условий для вовлечения КФХ и ЛПХ в активный экономический оборот;</w:t>
      </w:r>
    </w:p>
    <w:p w:rsidR="000A1F5D" w:rsidRPr="00E94FE6" w:rsidRDefault="000A1F5D" w:rsidP="000A1F5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E94FE6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повышение конкурентоспособности и финансовой устойчивости товаропроизводителей агропромышленного комплекса Верх-Коенского сельсовета Искитимского района;</w:t>
      </w:r>
    </w:p>
    <w:p w:rsidR="000A1F5D" w:rsidRPr="00E94FE6" w:rsidRDefault="000A1F5D" w:rsidP="000A1F5D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содействие продвижению продукции предприятий Верх-Коенского сельсовета  Искитимского района на внешние рынки путем информирования и привлечения к участию в областных и региональных выставках-ярмарках;</w:t>
      </w:r>
    </w:p>
    <w:p w:rsidR="000A1F5D" w:rsidRPr="00E94FE6" w:rsidRDefault="000A1F5D" w:rsidP="000A1F5D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обеспечение социальной стабильности, содействие изменению структуры занятости;</w:t>
      </w:r>
    </w:p>
    <w:p w:rsidR="000A1F5D" w:rsidRPr="00E94FE6" w:rsidRDefault="000A1F5D" w:rsidP="000A1F5D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усиление контроля над своевременностью выплаты заработной платы работникам организаций, обеспечение реализации плана мероприятий, направленных на снижение неформальной занятости.</w:t>
      </w:r>
    </w:p>
    <w:p w:rsidR="000A1F5D" w:rsidRPr="00E94FE6" w:rsidRDefault="000A1F5D" w:rsidP="000A1F5D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Создание условий для достижения положительных темпов демографического развития Верх-Коенского сельсовета Искитимского района и дальнейшего улучшения демографической ситуации:</w:t>
      </w:r>
    </w:p>
    <w:p w:rsidR="000A1F5D" w:rsidRPr="00E94FE6" w:rsidRDefault="000A1F5D" w:rsidP="000A1F5D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содействие повышению рождаемости посредством реализации мер, направленных на улучшение положения семей с детьми; формирование у населения готовности к созданию и сохранению ответственной и здоровой семьи;</w:t>
      </w:r>
    </w:p>
    <w:p w:rsidR="000A1F5D" w:rsidRPr="00E94FE6" w:rsidRDefault="000A1F5D" w:rsidP="000A1F5D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повышение качества и эффективности оказываемой социальной помощи населению;</w:t>
      </w:r>
    </w:p>
    <w:p w:rsidR="000A1F5D" w:rsidRPr="00E94FE6" w:rsidRDefault="000A1F5D" w:rsidP="000A1F5D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укрепление материально-технической базы спортивных объектов; создание условий для ведения здорового образа жизни и повышение мотивации и приверженности населения Верх-Коенского сельсовета Искитимского района к самосохранительному и здоровьесберегающему поведению;</w:t>
      </w:r>
    </w:p>
    <w:p w:rsidR="000A1F5D" w:rsidRPr="00E94FE6" w:rsidRDefault="000A1F5D" w:rsidP="000A1F5D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привлечение на территорию  Верх-Коенского сельсовета Искитимского района квалифицированных кадров, в том числе молодежи, и последующего закрепления в экономике  Верх-Коенского сельсовета Искитимского района, сфере образования, культуры и спорта.</w:t>
      </w:r>
    </w:p>
    <w:p w:rsidR="000A1F5D" w:rsidRPr="00E94FE6" w:rsidRDefault="000A1F5D" w:rsidP="000A1F5D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Обеспечение эффективной трудовой занятости и увеличение доходов населения:</w:t>
      </w:r>
    </w:p>
    <w:p w:rsidR="000A1F5D" w:rsidRPr="00E94FE6" w:rsidRDefault="000A1F5D" w:rsidP="000A1F5D">
      <w:pPr>
        <w:rPr>
          <w:rFonts w:ascii="Times New Roman" w:hAnsi="Times New Roman"/>
          <w:iCs/>
          <w:strike/>
          <w:sz w:val="28"/>
          <w:szCs w:val="28"/>
        </w:rPr>
      </w:pPr>
      <w:r w:rsidRPr="00E94FE6">
        <w:rPr>
          <w:rFonts w:ascii="Times New Roman" w:hAnsi="Times New Roman"/>
          <w:iCs/>
          <w:sz w:val="28"/>
          <w:szCs w:val="28"/>
        </w:rPr>
        <w:t>содействие созданию новых эффективных рабочих мест, расширению самозанятости населения;</w:t>
      </w:r>
    </w:p>
    <w:p w:rsidR="000A1F5D" w:rsidRPr="00E94FE6" w:rsidRDefault="000A1F5D" w:rsidP="000A1F5D">
      <w:pPr>
        <w:rPr>
          <w:rFonts w:ascii="Times New Roman" w:hAnsi="Times New Roman"/>
          <w:iCs/>
          <w:sz w:val="28"/>
          <w:szCs w:val="28"/>
        </w:rPr>
      </w:pPr>
      <w:r w:rsidRPr="00E94FE6">
        <w:rPr>
          <w:rFonts w:ascii="Times New Roman" w:hAnsi="Times New Roman"/>
          <w:iCs/>
          <w:sz w:val="28"/>
          <w:szCs w:val="28"/>
        </w:rPr>
        <w:lastRenderedPageBreak/>
        <w:t>создание условий для сбалансированности спроса и предложения рабочей силы, стимулирование населения к трудовой активности, повышение конкурентоспособности молодежи на рынке труда;</w:t>
      </w:r>
    </w:p>
    <w:p w:rsidR="000A1F5D" w:rsidRPr="00E94FE6" w:rsidRDefault="000A1F5D" w:rsidP="000A1F5D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обеспечение роста заработной платы за счет реализации высокоэффективных инвестиционных проектов, развития современных производств, повышения производительности труда; поэтапное повышение средней заработной платы работников бюджетной сферы с учетом объемов и качества их труда;</w:t>
      </w:r>
    </w:p>
    <w:p w:rsidR="000A1F5D" w:rsidRPr="00E94FE6" w:rsidRDefault="000A1F5D" w:rsidP="000A1F5D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обеспечение условий для профессиональной и территориальной мобильности трудоспособного населения за счет развития транспортной инфраструктуры, расширения специализированного фонда служебного жилья, создания комфортных условий жизнедеятельности в сельской местности.</w:t>
      </w:r>
    </w:p>
    <w:p w:rsidR="000A1F5D" w:rsidRPr="00E94FE6" w:rsidRDefault="000A1F5D" w:rsidP="000A1F5D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Обеспечение поддержки социально незащищенных слоев населения, семей, оказавшихся в трудной жизненной ситуации:</w:t>
      </w:r>
    </w:p>
    <w:p w:rsidR="000A1F5D" w:rsidRPr="00E94FE6" w:rsidRDefault="000A1F5D" w:rsidP="000A1F5D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обеспечение всех гарантированных социальных обязательств различным категориям граждан;</w:t>
      </w:r>
    </w:p>
    <w:p w:rsidR="000A1F5D" w:rsidRPr="00E94FE6" w:rsidRDefault="000A1F5D" w:rsidP="000A1F5D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развитие проектов самообеспечения семей.</w:t>
      </w:r>
    </w:p>
    <w:p w:rsidR="000A1F5D" w:rsidRPr="00E94FE6" w:rsidRDefault="000A1F5D" w:rsidP="000A1F5D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Создание условий для развития духовности, высокой культуры и нравственного здоровья населения:</w:t>
      </w:r>
    </w:p>
    <w:p w:rsidR="000A1F5D" w:rsidRPr="00E94FE6" w:rsidRDefault="000A1F5D" w:rsidP="000A1F5D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обеспечение максимальной доступности граждан к культурным ценностям и участию в культурной жизни Верх-Коенского сельсовета  Искитимского района;</w:t>
      </w:r>
    </w:p>
    <w:p w:rsidR="000A1F5D" w:rsidRPr="00E94FE6" w:rsidRDefault="000A1F5D" w:rsidP="000A1F5D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проведение масштабных культурных мероприятий областного уровня;</w:t>
      </w:r>
    </w:p>
    <w:p w:rsidR="000A1F5D" w:rsidRPr="00E94FE6" w:rsidRDefault="000A1F5D" w:rsidP="000A1F5D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создание условий для развития творческих способностей, самореализации и духовного обогащения активной части населения, содействие участию молодых талантов в областных, всероссийских и международных творческих состязаниях;</w:t>
      </w:r>
    </w:p>
    <w:p w:rsidR="000A1F5D" w:rsidRPr="00E94FE6" w:rsidRDefault="000A1F5D" w:rsidP="000A1F5D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создание условий, направленных на сохранение культурного и исторического наследия;</w:t>
      </w:r>
    </w:p>
    <w:p w:rsidR="000A1F5D" w:rsidRPr="00E94FE6" w:rsidRDefault="000A1F5D" w:rsidP="000A1F5D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патриотическое воспитание (формирование) подрастающего поколения в духе культурных традиций страны, профилактика проявлений экстремизма, национализма, преступности в молодежной среде;</w:t>
      </w:r>
    </w:p>
    <w:p w:rsidR="000A1F5D" w:rsidRPr="00E94FE6" w:rsidRDefault="000A1F5D" w:rsidP="000A1F5D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lastRenderedPageBreak/>
        <w:t>создание условий, способствующих увеличению объемов услуг, оказываемых социально ориентированными некоммерческими организациями в социальной сфере;</w:t>
      </w:r>
    </w:p>
    <w:p w:rsidR="000A1F5D" w:rsidRPr="00E94FE6" w:rsidRDefault="000A1F5D" w:rsidP="000A1F5D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укрепление материально-технической базы учреждений культуры, развитие и сохранение кадрового потенциала в сфере культуры.</w:t>
      </w:r>
    </w:p>
    <w:p w:rsidR="000A1F5D" w:rsidRPr="00E94FE6" w:rsidRDefault="000A1F5D" w:rsidP="000A1F5D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Формирование современного качественного и доступного жилищного фонда, обеспечение устойчивости и надежности функционирования систем жизнеобеспечения, коммунальной сферы:</w:t>
      </w:r>
    </w:p>
    <w:p w:rsidR="000A1F5D" w:rsidRPr="00E94FE6" w:rsidRDefault="000A1F5D" w:rsidP="000A1F5D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совершенствование условий для удовлетворения потребностей разных групп населения Верх-Коенского сельсовета Искитимского района в доступном и качественном жилье, создание условий для увеличения объемов жилищного строительства на территории Верх-Коенского сельсовета;</w:t>
      </w:r>
    </w:p>
    <w:p w:rsidR="000A1F5D" w:rsidRPr="00E94FE6" w:rsidRDefault="000A1F5D" w:rsidP="000A1F5D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повышение эффективности механизмов адресной поддержки разных категорий и объединений граждан при строительстве и приобретении жилья, расширение рынка доступного арендного жилья;</w:t>
      </w:r>
    </w:p>
    <w:p w:rsidR="000A1F5D" w:rsidRPr="00E94FE6" w:rsidRDefault="000A1F5D" w:rsidP="000A1F5D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приведение объектов жилищно-коммунальной инфраструктуры в нормативное состояние;</w:t>
      </w:r>
    </w:p>
    <w:p w:rsidR="000A1F5D" w:rsidRPr="00E94FE6" w:rsidRDefault="000A1F5D" w:rsidP="000A1F5D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создание благоприятных условий для привлечения инвестиций в сферу жилищно-коммунального хозяйства в целях решения задач модернизации и повышения энергоэффективности объектов коммунального хозяйства;</w:t>
      </w:r>
    </w:p>
    <w:p w:rsidR="000A1F5D" w:rsidRPr="00E94FE6" w:rsidRDefault="000A1F5D" w:rsidP="000A1F5D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расселение граждан из аварийного жилищного фонда, проведение реконструкции и капитального ремонта жилищного фонда;</w:t>
      </w:r>
    </w:p>
    <w:p w:rsidR="000A1F5D" w:rsidRPr="00E94FE6" w:rsidRDefault="000A1F5D" w:rsidP="000A1F5D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обеспечение водоснабжения населения в Верх-Коенском сельсовете Искитимском районе, обеспечение населения качественной питьевой водой, дальнейшее развитие газификации, содействие благоустройству населенных пунктов;</w:t>
      </w:r>
    </w:p>
    <w:p w:rsidR="000A1F5D" w:rsidRPr="00E94FE6" w:rsidRDefault="000A1F5D" w:rsidP="000A1F5D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обеспечение бесперебойного функционирования объектов коммунального комплекса и энергетики в период отопительного сезона;</w:t>
      </w:r>
    </w:p>
    <w:p w:rsidR="000A1F5D" w:rsidRPr="00E94FE6" w:rsidRDefault="000A1F5D" w:rsidP="000A1F5D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повышение результативности функционирования системы жилищно-коммунального хозяйства, обеспечение эффективной работы предприятий жилищно-коммунальной сферы;</w:t>
      </w:r>
    </w:p>
    <w:p w:rsidR="000A1F5D" w:rsidRPr="00E94FE6" w:rsidRDefault="000A1F5D" w:rsidP="000A1F5D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lastRenderedPageBreak/>
        <w:t>развитие конкуренции в управлении жилищным фондом и его обслуживании, повышение качества предоставляемых жилищно-коммунальных услуг, ужесточение требований к качеству деятельности управляющих компаний, привлечение общественных организаций к деятельности по осуществлению контроля над выполнением организациями коммунального комплекса своих обязательств;</w:t>
      </w:r>
    </w:p>
    <w:p w:rsidR="000A1F5D" w:rsidRPr="00E94FE6" w:rsidRDefault="000A1F5D" w:rsidP="000A1F5D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совершенствование системы обращения с отходами производства и потребления в Верх-Коенском сельсовета Искитимского района, направленное на снижение негативного воздействия отходов производства и потребления на окружающую среду.</w:t>
      </w:r>
    </w:p>
    <w:p w:rsidR="000A1F5D" w:rsidRPr="00E94FE6" w:rsidRDefault="000A1F5D" w:rsidP="000A1F5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E94FE6">
        <w:rPr>
          <w:rFonts w:ascii="Times New Roman" w:hAnsi="Times New Roman"/>
          <w:sz w:val="28"/>
          <w:szCs w:val="28"/>
        </w:rPr>
        <w:t>аблица 1</w:t>
      </w:r>
    </w:p>
    <w:p w:rsidR="000A1F5D" w:rsidRDefault="000A1F5D" w:rsidP="000A1F5D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7E7C">
        <w:rPr>
          <w:rFonts w:ascii="Times New Roman" w:hAnsi="Times New Roman"/>
          <w:sz w:val="28"/>
          <w:szCs w:val="28"/>
        </w:rPr>
        <w:t>Целевые показатели прогноза социально-экономического развития</w:t>
      </w:r>
    </w:p>
    <w:p w:rsidR="000A1F5D" w:rsidRPr="00EB7E7C" w:rsidRDefault="000A1F5D" w:rsidP="000A1F5D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Верх-Коенского сельсовета </w:t>
      </w:r>
      <w:r w:rsidRPr="00EB7E7C">
        <w:rPr>
          <w:rFonts w:ascii="Times New Roman" w:hAnsi="Times New Roman"/>
          <w:sz w:val="28"/>
          <w:szCs w:val="28"/>
        </w:rPr>
        <w:t>Искитимского района</w:t>
      </w:r>
    </w:p>
    <w:p w:rsidR="000A1F5D" w:rsidRPr="00EB7E7C" w:rsidRDefault="000A1F5D" w:rsidP="000A1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7E7C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9</w:t>
      </w:r>
      <w:r w:rsidRPr="00EB7E7C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20</w:t>
      </w:r>
      <w:r w:rsidRPr="00EB7E7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21</w:t>
      </w:r>
      <w:r w:rsidRPr="00EB7E7C">
        <w:rPr>
          <w:rFonts w:ascii="Times New Roman" w:hAnsi="Times New Roman"/>
          <w:sz w:val="28"/>
          <w:szCs w:val="28"/>
        </w:rPr>
        <w:t xml:space="preserve"> годов</w:t>
      </w:r>
    </w:p>
    <w:p w:rsidR="000A1F5D" w:rsidRPr="00EB7E7C" w:rsidRDefault="000A1F5D" w:rsidP="000A1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4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843"/>
        <w:gridCol w:w="992"/>
        <w:gridCol w:w="851"/>
        <w:gridCol w:w="992"/>
        <w:gridCol w:w="850"/>
        <w:gridCol w:w="851"/>
        <w:gridCol w:w="850"/>
        <w:gridCol w:w="851"/>
        <w:gridCol w:w="850"/>
        <w:gridCol w:w="851"/>
      </w:tblGrid>
      <w:tr w:rsidR="000A1F5D" w:rsidRPr="00F714D7" w:rsidTr="00B55FA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Един. Измерен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F714D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F714D7">
              <w:rPr>
                <w:rFonts w:ascii="Times New Roman" w:hAnsi="Times New Roman"/>
                <w:sz w:val="20"/>
                <w:szCs w:val="20"/>
              </w:rPr>
              <w:t xml:space="preserve"> г. (ожидаемое значение)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Прогноз, годы</w:t>
            </w:r>
          </w:p>
        </w:tc>
      </w:tr>
      <w:tr w:rsidR="000A1F5D" w:rsidRPr="00F714D7" w:rsidTr="00B55FAE">
        <w:trPr>
          <w:trHeight w:val="16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A1F5D" w:rsidRPr="00F714D7" w:rsidTr="00B55FA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вариант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вариант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вариант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вариант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вариант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вариант 2</w:t>
            </w:r>
          </w:p>
        </w:tc>
      </w:tr>
      <w:tr w:rsidR="000A1F5D" w:rsidRPr="00F714D7" w:rsidTr="00B55F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Внутренний валовой продукт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млн.руб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1F5D" w:rsidRPr="00F714D7" w:rsidTr="00B55F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Индекс валового внутреннего продукта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1F5D" w:rsidRPr="00F714D7" w:rsidTr="00B55F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Внутренний валовой продукт на душу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1F5D" w:rsidRPr="00F714D7" w:rsidTr="00B55F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Индекс промышленного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1F5D" w:rsidRPr="00F714D7" w:rsidTr="00B55F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Индекс производства продукции сельского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1F5D" w:rsidRPr="00F714D7" w:rsidTr="00B55F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 xml:space="preserve">Индекс объема работ, выполненных по виду деятельности </w:t>
            </w:r>
            <w:r w:rsidRPr="00F714D7">
              <w:rPr>
                <w:rFonts w:ascii="Times New Roman" w:hAnsi="Times New Roman"/>
                <w:sz w:val="20"/>
                <w:szCs w:val="20"/>
              </w:rPr>
              <w:lastRenderedPageBreak/>
              <w:t>«строительство»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lastRenderedPageBreak/>
              <w:t>в % к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1F5D" w:rsidRPr="00F714D7" w:rsidTr="00B55F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Ввод в действие жилых домов за счет всех источников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кв.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1F5D" w:rsidRPr="00F714D7" w:rsidTr="00B55F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Индекс оборота розничной торговли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1F5D" w:rsidRPr="00F714D7" w:rsidTr="00B55F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Индекс объема платных услуг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1F5D" w:rsidRPr="00F714D7" w:rsidTr="00B55F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Объем инвестиций в основной капитал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млн.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1F5D" w:rsidRPr="00F714D7" w:rsidTr="00B55F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Индекс объема инвестиций в основной капитал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в % к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1F5D" w:rsidRPr="00F714D7" w:rsidTr="00B55F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Объем инвестиций в основной капитал в расчете на душу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1F5D" w:rsidRPr="00F714D7" w:rsidTr="00B55F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Численность постоянного населения (среднегодовая)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 xml:space="preserve">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1F5D" w:rsidRPr="00F714D7" w:rsidTr="00B55F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человек на 1000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1F5D" w:rsidRPr="00F714D7" w:rsidTr="00B55F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Коэффициент естественного прироста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человек на 1000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1F5D" w:rsidRPr="00F714D7" w:rsidTr="00B55FAE">
        <w:trPr>
          <w:trHeight w:val="4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Коэффициент миграционного прироста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человек на 10000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1F5D" w:rsidRPr="00F714D7" w:rsidTr="00B55F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F714D7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Численность занятых в экономике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1F5D" w:rsidRPr="00F714D7" w:rsidTr="00B55F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Фонд заработной платы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млн. 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1F5D" w:rsidRPr="00F714D7" w:rsidTr="00B55F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Среднемесячная номинальная начисленная заработная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D" w:rsidRPr="00F714D7" w:rsidRDefault="000A1F5D" w:rsidP="00B55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0A1F5D" w:rsidRDefault="000A1F5D" w:rsidP="000A1F5D"/>
    <w:p w:rsidR="00D366B2" w:rsidRDefault="000A1F5D"/>
    <w:sectPr w:rsidR="00D366B2" w:rsidSect="00F714D7">
      <w:footerReference w:type="even" r:id="rId5"/>
      <w:foot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80C" w:rsidRDefault="000A1F5D" w:rsidP="0080780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780C" w:rsidRDefault="000A1F5D" w:rsidP="0080780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97337"/>
      <w:docPartObj>
        <w:docPartGallery w:val="Page Numbers (Bottom of Page)"/>
        <w:docPartUnique/>
      </w:docPartObj>
    </w:sdtPr>
    <w:sdtEndPr/>
    <w:sdtContent>
      <w:p w:rsidR="00EC3954" w:rsidRDefault="000A1F5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80780C" w:rsidRDefault="000A1F5D" w:rsidP="0080780C">
    <w:pPr>
      <w:pStyle w:val="a5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1F5D"/>
    <w:rsid w:val="000A1F5D"/>
    <w:rsid w:val="005D7C85"/>
    <w:rsid w:val="00684042"/>
    <w:rsid w:val="00CB5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5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A1F5D"/>
    <w:pPr>
      <w:numPr>
        <w:numId w:val="1"/>
      </w:numPr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0A1F5D"/>
    <w:pPr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0A1F5D"/>
    <w:pPr>
      <w:numPr>
        <w:ilvl w:val="2"/>
        <w:numId w:val="1"/>
      </w:numPr>
      <w:spacing w:after="0" w:line="240" w:lineRule="auto"/>
      <w:outlineLvl w:val="2"/>
    </w:pPr>
    <w:rPr>
      <w:rFonts w:ascii="Times New Roman" w:hAnsi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0A1F5D"/>
    <w:pPr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0A1F5D"/>
    <w:pPr>
      <w:numPr>
        <w:ilvl w:val="4"/>
        <w:numId w:val="1"/>
      </w:numPr>
      <w:spacing w:after="0" w:line="240" w:lineRule="auto"/>
      <w:jc w:val="right"/>
      <w:outlineLvl w:val="4"/>
    </w:pPr>
    <w:rPr>
      <w:rFonts w:ascii="Times New Roman" w:hAnsi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0A1F5D"/>
    <w:pPr>
      <w:numPr>
        <w:ilvl w:val="5"/>
        <w:numId w:val="1"/>
      </w:numPr>
      <w:spacing w:after="0" w:line="240" w:lineRule="auto"/>
      <w:outlineLvl w:val="5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1F5D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A1F5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A1F5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A1F5D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A1F5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A1F5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3">
    <w:name w:val="Название Знак"/>
    <w:basedOn w:val="a0"/>
    <w:link w:val="a4"/>
    <w:locked/>
    <w:rsid w:val="000A1F5D"/>
    <w:rPr>
      <w:b/>
      <w:bCs/>
      <w:sz w:val="28"/>
      <w:szCs w:val="24"/>
    </w:rPr>
  </w:style>
  <w:style w:type="paragraph" w:styleId="a4">
    <w:name w:val="Title"/>
    <w:basedOn w:val="a"/>
    <w:link w:val="a3"/>
    <w:qFormat/>
    <w:rsid w:val="000A1F5D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8"/>
      <w:szCs w:val="24"/>
      <w:lang w:eastAsia="en-US"/>
    </w:rPr>
  </w:style>
  <w:style w:type="character" w:customStyle="1" w:styleId="11">
    <w:name w:val="Название Знак1"/>
    <w:basedOn w:val="a0"/>
    <w:link w:val="a4"/>
    <w:uiPriority w:val="10"/>
    <w:rsid w:val="000A1F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0A1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footer"/>
    <w:basedOn w:val="a"/>
    <w:link w:val="a6"/>
    <w:uiPriority w:val="99"/>
    <w:rsid w:val="000A1F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1F5D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rsid w:val="000A1F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2045</Words>
  <Characters>11657</Characters>
  <Application>Microsoft Office Word</Application>
  <DocSecurity>0</DocSecurity>
  <Lines>97</Lines>
  <Paragraphs>27</Paragraphs>
  <ScaleCrop>false</ScaleCrop>
  <Company>Microsoft</Company>
  <LinksUpToDate>false</LinksUpToDate>
  <CharactersWithSpaces>13675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2019-10-24T07:48:00Z</dcterms:created>
  <dcterms:modified xsi:type="dcterms:W3CDTF">2019-10-24T07:49:00Z</dcterms:modified>
</cp:coreProperties>
</file>