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9AD" w:rsidRPr="0006083B" w:rsidRDefault="000219AD" w:rsidP="000219AD">
      <w:pPr>
        <w:spacing w:after="0" w:line="240" w:lineRule="auto"/>
        <w:jc w:val="center"/>
        <w:rPr>
          <w:rFonts w:ascii="Times New Roman" w:hAnsi="Times New Roman"/>
          <w:b/>
          <w:bCs/>
          <w:spacing w:val="-1"/>
          <w:sz w:val="28"/>
          <w:szCs w:val="28"/>
        </w:rPr>
      </w:pPr>
      <w:r w:rsidRPr="0006083B">
        <w:rPr>
          <w:rFonts w:ascii="Times New Roman" w:hAnsi="Times New Roman"/>
          <w:b/>
          <w:bCs/>
          <w:spacing w:val="-1"/>
          <w:sz w:val="28"/>
          <w:szCs w:val="28"/>
        </w:rPr>
        <w:t>СОВЕТ ДЕПУТАТОВ ВЕРХ-КОЕНСКОГО СЕЛЬСОВЕТА</w:t>
      </w:r>
    </w:p>
    <w:p w:rsidR="000219AD" w:rsidRPr="0006083B" w:rsidRDefault="000219AD" w:rsidP="000219AD">
      <w:pPr>
        <w:shd w:val="clear" w:color="auto" w:fill="FFFFFF"/>
        <w:spacing w:after="0" w:line="240" w:lineRule="auto"/>
        <w:jc w:val="center"/>
        <w:rPr>
          <w:rFonts w:ascii="Times New Roman" w:hAnsi="Times New Roman"/>
          <w:sz w:val="28"/>
          <w:szCs w:val="28"/>
        </w:rPr>
      </w:pPr>
      <w:r w:rsidRPr="0006083B">
        <w:rPr>
          <w:rFonts w:ascii="Times New Roman" w:hAnsi="Times New Roman"/>
          <w:b/>
          <w:bCs/>
          <w:spacing w:val="-2"/>
          <w:sz w:val="28"/>
          <w:szCs w:val="28"/>
        </w:rPr>
        <w:t>ИСКИТИМСКОГО РАЙОНА НОВОСИБИРСКОЙ ОБЛАСТИ</w:t>
      </w:r>
    </w:p>
    <w:p w:rsidR="000219AD" w:rsidRPr="0006083B" w:rsidRDefault="000219AD" w:rsidP="000219AD">
      <w:pPr>
        <w:shd w:val="clear" w:color="auto" w:fill="FFFFFF"/>
        <w:spacing w:after="0" w:line="240" w:lineRule="auto"/>
        <w:jc w:val="center"/>
        <w:rPr>
          <w:rFonts w:ascii="Times New Roman" w:hAnsi="Times New Roman"/>
          <w:sz w:val="28"/>
          <w:szCs w:val="28"/>
        </w:rPr>
      </w:pPr>
      <w:r w:rsidRPr="0006083B">
        <w:rPr>
          <w:rFonts w:ascii="Times New Roman" w:hAnsi="Times New Roman"/>
          <w:sz w:val="28"/>
          <w:szCs w:val="28"/>
        </w:rPr>
        <w:t>ШЕСТОГО СОЗЫВА</w:t>
      </w:r>
    </w:p>
    <w:p w:rsidR="000219AD" w:rsidRPr="00D245C6" w:rsidRDefault="000219AD" w:rsidP="000219AD">
      <w:pPr>
        <w:shd w:val="clear" w:color="auto" w:fill="FFFFFF"/>
        <w:spacing w:after="0" w:line="240" w:lineRule="auto"/>
        <w:jc w:val="center"/>
        <w:rPr>
          <w:rFonts w:ascii="Times New Roman" w:hAnsi="Times New Roman"/>
          <w:sz w:val="24"/>
          <w:szCs w:val="24"/>
        </w:rPr>
      </w:pPr>
    </w:p>
    <w:p w:rsidR="000219AD" w:rsidRPr="00D245C6" w:rsidRDefault="000219AD" w:rsidP="000219AD">
      <w:pPr>
        <w:shd w:val="clear" w:color="auto" w:fill="FFFFFF"/>
        <w:spacing w:after="0" w:line="240" w:lineRule="auto"/>
        <w:jc w:val="center"/>
        <w:rPr>
          <w:rFonts w:ascii="Times New Roman" w:hAnsi="Times New Roman"/>
          <w:sz w:val="24"/>
          <w:szCs w:val="24"/>
        </w:rPr>
      </w:pPr>
      <w:r w:rsidRPr="00D245C6">
        <w:rPr>
          <w:rFonts w:ascii="Times New Roman" w:hAnsi="Times New Roman"/>
          <w:b/>
          <w:bCs/>
          <w:spacing w:val="-4"/>
          <w:w w:val="128"/>
          <w:sz w:val="24"/>
          <w:szCs w:val="24"/>
        </w:rPr>
        <w:t>РЕШЕНИЕ</w:t>
      </w:r>
    </w:p>
    <w:p w:rsidR="000219AD" w:rsidRDefault="000219AD" w:rsidP="000219AD">
      <w:pPr>
        <w:shd w:val="clear" w:color="auto" w:fill="FFFFFF"/>
        <w:spacing w:after="0" w:line="240" w:lineRule="auto"/>
        <w:jc w:val="center"/>
        <w:rPr>
          <w:rFonts w:ascii="Times New Roman" w:hAnsi="Times New Roman"/>
          <w:sz w:val="24"/>
          <w:szCs w:val="24"/>
        </w:rPr>
      </w:pPr>
      <w:r>
        <w:rPr>
          <w:rFonts w:ascii="Times New Roman" w:hAnsi="Times New Roman"/>
          <w:sz w:val="24"/>
          <w:szCs w:val="24"/>
        </w:rPr>
        <w:t xml:space="preserve"> Девятой </w:t>
      </w:r>
      <w:r w:rsidRPr="00D245C6">
        <w:rPr>
          <w:rFonts w:ascii="Times New Roman" w:hAnsi="Times New Roman"/>
          <w:sz w:val="24"/>
          <w:szCs w:val="24"/>
        </w:rPr>
        <w:t>сессии</w:t>
      </w:r>
    </w:p>
    <w:p w:rsidR="00D174C9" w:rsidRDefault="000219AD" w:rsidP="000219AD">
      <w:pPr>
        <w:shd w:val="clear" w:color="auto" w:fill="FFFFFF"/>
        <w:tabs>
          <w:tab w:val="left" w:pos="3677"/>
          <w:tab w:val="left" w:pos="8496"/>
        </w:tabs>
        <w:spacing w:after="0" w:line="240" w:lineRule="auto"/>
        <w:jc w:val="center"/>
        <w:rPr>
          <w:rFonts w:ascii="Times New Roman" w:hAnsi="Times New Roman"/>
          <w:sz w:val="24"/>
          <w:szCs w:val="24"/>
        </w:rPr>
      </w:pPr>
      <w:r w:rsidRPr="00D245C6">
        <w:rPr>
          <w:rFonts w:ascii="Times New Roman" w:hAnsi="Times New Roman"/>
          <w:sz w:val="24"/>
          <w:szCs w:val="24"/>
        </w:rPr>
        <w:tab/>
      </w:r>
    </w:p>
    <w:p w:rsidR="00D174C9" w:rsidRDefault="00D174C9" w:rsidP="000219AD">
      <w:pPr>
        <w:shd w:val="clear" w:color="auto" w:fill="FFFFFF"/>
        <w:tabs>
          <w:tab w:val="left" w:pos="3677"/>
          <w:tab w:val="left" w:pos="8496"/>
        </w:tabs>
        <w:spacing w:after="0" w:line="240" w:lineRule="auto"/>
        <w:jc w:val="center"/>
        <w:rPr>
          <w:rFonts w:ascii="Times New Roman" w:hAnsi="Times New Roman"/>
          <w:sz w:val="24"/>
          <w:szCs w:val="24"/>
        </w:rPr>
      </w:pPr>
      <w:r>
        <w:rPr>
          <w:rFonts w:ascii="Times New Roman" w:hAnsi="Times New Roman"/>
          <w:sz w:val="24"/>
          <w:szCs w:val="24"/>
        </w:rPr>
        <w:t>06.08.2021                                                                                                                № 48</w:t>
      </w:r>
    </w:p>
    <w:p w:rsidR="00D174C9" w:rsidRDefault="00D174C9" w:rsidP="000219AD">
      <w:pPr>
        <w:shd w:val="clear" w:color="auto" w:fill="FFFFFF"/>
        <w:tabs>
          <w:tab w:val="left" w:pos="3677"/>
          <w:tab w:val="left" w:pos="8496"/>
        </w:tabs>
        <w:spacing w:after="0" w:line="240" w:lineRule="auto"/>
        <w:jc w:val="center"/>
        <w:rPr>
          <w:rFonts w:ascii="Times New Roman" w:hAnsi="Times New Roman"/>
          <w:sz w:val="24"/>
          <w:szCs w:val="24"/>
        </w:rPr>
      </w:pPr>
    </w:p>
    <w:p w:rsidR="000219AD" w:rsidRPr="00E767D8" w:rsidRDefault="000219AD" w:rsidP="00D174C9">
      <w:pPr>
        <w:shd w:val="clear" w:color="auto" w:fill="FFFFFF"/>
        <w:tabs>
          <w:tab w:val="left" w:pos="3677"/>
          <w:tab w:val="left" w:pos="8496"/>
        </w:tabs>
        <w:spacing w:after="0" w:line="240" w:lineRule="auto"/>
        <w:jc w:val="center"/>
        <w:rPr>
          <w:rFonts w:ascii="Times New Roman" w:hAnsi="Times New Roman"/>
          <w:sz w:val="28"/>
          <w:szCs w:val="28"/>
        </w:rPr>
      </w:pPr>
      <w:r>
        <w:rPr>
          <w:rFonts w:ascii="Times New Roman" w:hAnsi="Times New Roman"/>
          <w:sz w:val="24"/>
          <w:szCs w:val="24"/>
        </w:rPr>
        <w:t>с.Верх-Коен</w:t>
      </w:r>
    </w:p>
    <w:p w:rsidR="000219AD" w:rsidRDefault="000219AD" w:rsidP="000219AD">
      <w:pPr>
        <w:spacing w:after="0" w:line="240" w:lineRule="auto"/>
        <w:rPr>
          <w:rFonts w:ascii="Times New Roman" w:hAnsi="Times New Roman"/>
          <w:sz w:val="24"/>
          <w:szCs w:val="24"/>
        </w:rPr>
      </w:pPr>
    </w:p>
    <w:p w:rsidR="000219AD" w:rsidRPr="00D174C9" w:rsidRDefault="000219AD" w:rsidP="000219AD">
      <w:pPr>
        <w:pStyle w:val="a5"/>
        <w:rPr>
          <w:rFonts w:ascii="Times New Roman" w:hAnsi="Times New Roman"/>
          <w:sz w:val="24"/>
          <w:szCs w:val="24"/>
        </w:rPr>
      </w:pPr>
      <w:r w:rsidRPr="00D174C9">
        <w:rPr>
          <w:rFonts w:ascii="Times New Roman" w:hAnsi="Times New Roman"/>
          <w:sz w:val="24"/>
          <w:szCs w:val="24"/>
          <w:lang w:eastAsia="ru-RU"/>
        </w:rPr>
        <w:t xml:space="preserve">О внесении изменений в </w:t>
      </w:r>
      <w:r w:rsidRPr="00D174C9">
        <w:rPr>
          <w:rFonts w:ascii="Times New Roman" w:hAnsi="Times New Roman"/>
          <w:sz w:val="24"/>
          <w:szCs w:val="24"/>
        </w:rPr>
        <w:t>Устав сельского поселения Верх-Коенского сельсовета  Искитимского  муниципального района Новосибирской области</w:t>
      </w:r>
    </w:p>
    <w:p w:rsidR="000219AD" w:rsidRPr="00035E3F" w:rsidRDefault="000219AD" w:rsidP="000219AD">
      <w:pPr>
        <w:pStyle w:val="a5"/>
        <w:rPr>
          <w:rFonts w:ascii="Times New Roman" w:hAnsi="Times New Roman"/>
          <w:color w:val="000000"/>
          <w:spacing w:val="-1"/>
          <w:sz w:val="28"/>
          <w:szCs w:val="28"/>
        </w:rPr>
      </w:pPr>
    </w:p>
    <w:p w:rsidR="000219AD" w:rsidRPr="0068548C" w:rsidRDefault="000219AD" w:rsidP="000219AD">
      <w:pPr>
        <w:pStyle w:val="a5"/>
        <w:rPr>
          <w:rFonts w:ascii="Times New Roman" w:hAnsi="Times New Roman"/>
          <w:color w:val="000000"/>
          <w:spacing w:val="-1"/>
          <w:sz w:val="28"/>
          <w:szCs w:val="28"/>
        </w:rPr>
      </w:pPr>
      <w:r w:rsidRPr="0068548C">
        <w:rPr>
          <w:rFonts w:ascii="Times New Roman" w:hAnsi="Times New Roman"/>
          <w:color w:val="000000"/>
          <w:spacing w:val="-1"/>
          <w:sz w:val="28"/>
          <w:szCs w:val="2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w:t>
      </w:r>
    </w:p>
    <w:p w:rsidR="000219AD" w:rsidRPr="0068548C" w:rsidRDefault="000219AD" w:rsidP="000219AD">
      <w:pPr>
        <w:pStyle w:val="a5"/>
        <w:rPr>
          <w:rFonts w:ascii="Times New Roman" w:hAnsi="Times New Roman"/>
          <w:b/>
          <w:color w:val="000000"/>
          <w:spacing w:val="-1"/>
          <w:sz w:val="28"/>
          <w:szCs w:val="28"/>
        </w:rPr>
      </w:pPr>
      <w:r w:rsidRPr="0068548C">
        <w:rPr>
          <w:rFonts w:ascii="Times New Roman" w:hAnsi="Times New Roman"/>
          <w:b/>
          <w:color w:val="000000"/>
          <w:spacing w:val="-1"/>
          <w:sz w:val="28"/>
          <w:szCs w:val="28"/>
        </w:rPr>
        <w:t>РЕШИЛ:</w:t>
      </w:r>
    </w:p>
    <w:p w:rsidR="000219AD" w:rsidRPr="0068548C" w:rsidRDefault="000219AD" w:rsidP="000219AD">
      <w:pPr>
        <w:pStyle w:val="a5"/>
        <w:rPr>
          <w:rFonts w:ascii="Times New Roman" w:hAnsi="Times New Roman"/>
          <w:sz w:val="28"/>
          <w:szCs w:val="28"/>
        </w:rPr>
      </w:pPr>
      <w:r w:rsidRPr="0068548C">
        <w:rPr>
          <w:rFonts w:ascii="Times New Roman" w:hAnsi="Times New Roman"/>
          <w:sz w:val="28"/>
          <w:szCs w:val="28"/>
        </w:rPr>
        <w:t xml:space="preserve">1.Внести изменения   в Устав </w:t>
      </w:r>
      <w:r>
        <w:rPr>
          <w:rFonts w:ascii="Times New Roman" w:hAnsi="Times New Roman"/>
          <w:sz w:val="28"/>
          <w:szCs w:val="28"/>
        </w:rPr>
        <w:t xml:space="preserve"> сельского поселения </w:t>
      </w:r>
      <w:r w:rsidRPr="0068548C">
        <w:rPr>
          <w:rFonts w:ascii="Times New Roman" w:hAnsi="Times New Roman"/>
          <w:sz w:val="28"/>
          <w:szCs w:val="28"/>
        </w:rPr>
        <w:t>Верх-Коенского сельсовета Искитимского</w:t>
      </w:r>
      <w:r>
        <w:rPr>
          <w:rFonts w:ascii="Times New Roman" w:hAnsi="Times New Roman"/>
          <w:sz w:val="28"/>
          <w:szCs w:val="28"/>
        </w:rPr>
        <w:t xml:space="preserve"> муниципального</w:t>
      </w:r>
      <w:r w:rsidRPr="0068548C">
        <w:rPr>
          <w:rFonts w:ascii="Times New Roman" w:hAnsi="Times New Roman"/>
          <w:sz w:val="28"/>
          <w:szCs w:val="28"/>
        </w:rPr>
        <w:t xml:space="preserve"> района Новосибирской области согласно приложению.</w:t>
      </w:r>
    </w:p>
    <w:p w:rsidR="000219AD" w:rsidRPr="0068548C" w:rsidRDefault="000219AD" w:rsidP="000219AD">
      <w:pPr>
        <w:pStyle w:val="a5"/>
        <w:rPr>
          <w:rFonts w:ascii="Times New Roman" w:hAnsi="Times New Roman"/>
          <w:sz w:val="28"/>
          <w:szCs w:val="28"/>
        </w:rPr>
      </w:pPr>
      <w:r w:rsidRPr="0068548C">
        <w:rPr>
          <w:rFonts w:ascii="Times New Roman" w:hAnsi="Times New Roman"/>
          <w:sz w:val="28"/>
          <w:szCs w:val="28"/>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hAnsi="Times New Roman"/>
          <w:sz w:val="28"/>
          <w:szCs w:val="28"/>
        </w:rPr>
        <w:t xml:space="preserve">сельского поселения </w:t>
      </w:r>
      <w:r w:rsidRPr="0068548C">
        <w:rPr>
          <w:rFonts w:ascii="Times New Roman" w:hAnsi="Times New Roman"/>
          <w:sz w:val="28"/>
          <w:szCs w:val="28"/>
        </w:rPr>
        <w:t>Верх-Коенского сельсовета Искитимского</w:t>
      </w:r>
      <w:r>
        <w:rPr>
          <w:rFonts w:ascii="Times New Roman" w:hAnsi="Times New Roman"/>
          <w:sz w:val="28"/>
          <w:szCs w:val="28"/>
        </w:rPr>
        <w:t xml:space="preserve"> муниципального</w:t>
      </w:r>
      <w:r w:rsidRPr="0068548C">
        <w:rPr>
          <w:rFonts w:ascii="Times New Roman" w:hAnsi="Times New Roman"/>
          <w:sz w:val="28"/>
          <w:szCs w:val="28"/>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219AD" w:rsidRPr="00EE40FE" w:rsidRDefault="000219AD" w:rsidP="000219AD">
      <w:pPr>
        <w:autoSpaceDE w:val="0"/>
        <w:autoSpaceDN w:val="0"/>
        <w:adjustRightInd w:val="0"/>
        <w:spacing w:after="0" w:line="240" w:lineRule="auto"/>
        <w:jc w:val="both"/>
        <w:rPr>
          <w:rFonts w:ascii="Times New Roman" w:hAnsi="Times New Roman"/>
          <w:i/>
          <w:sz w:val="28"/>
          <w:szCs w:val="28"/>
          <w:lang w:eastAsia="ru-RU"/>
        </w:rPr>
      </w:pPr>
      <w:r w:rsidRPr="00EE40FE">
        <w:rPr>
          <w:rFonts w:ascii="Times New Roman" w:hAnsi="Times New Roman"/>
          <w:sz w:val="28"/>
          <w:szCs w:val="28"/>
        </w:rPr>
        <w:t>3.  Главе Верх-Коенского сельсовета Искитимского района Новосибирской области опубликовать муниципальный правовой акт Верх-Коенского сельсовета после государственной регистрации в течение 7 дней</w:t>
      </w:r>
      <w:r w:rsidRPr="00EE40FE">
        <w:rPr>
          <w:rFonts w:ascii="Times New Roman" w:hAnsi="Times New Roman"/>
          <w:sz w:val="28"/>
          <w:szCs w:val="28"/>
          <w:lang w:eastAsia="ru-RU"/>
        </w:rPr>
        <w:t xml:space="preserve"> </w:t>
      </w:r>
      <w:r w:rsidRPr="00EE40FE">
        <w:rPr>
          <w:rFonts w:ascii="Times New Roman" w:hAnsi="Times New Roman"/>
          <w:sz w:val="28"/>
          <w:szCs w:val="28"/>
        </w:rPr>
        <w:t>со дня его поступления из Главного управления Министерства юстиции Российской Федерации по Новосибирской области.</w:t>
      </w:r>
    </w:p>
    <w:p w:rsidR="000219AD" w:rsidRPr="00EE40FE" w:rsidRDefault="000219AD" w:rsidP="000219AD">
      <w:pPr>
        <w:autoSpaceDE w:val="0"/>
        <w:autoSpaceDN w:val="0"/>
        <w:adjustRightInd w:val="0"/>
        <w:spacing w:after="0" w:line="240" w:lineRule="auto"/>
        <w:jc w:val="both"/>
        <w:rPr>
          <w:rFonts w:ascii="Times New Roman" w:hAnsi="Times New Roman"/>
          <w:sz w:val="28"/>
          <w:szCs w:val="28"/>
        </w:rPr>
      </w:pPr>
      <w:r w:rsidRPr="00EE40FE">
        <w:rPr>
          <w:rFonts w:ascii="Times New Roman" w:hAnsi="Times New Roman"/>
          <w:sz w:val="28"/>
          <w:szCs w:val="28"/>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rFonts w:ascii="Times New Roman" w:hAnsi="Times New Roman"/>
          <w:sz w:val="28"/>
          <w:szCs w:val="28"/>
        </w:rPr>
        <w:t>Верх-Коенского</w:t>
      </w:r>
      <w:r w:rsidRPr="00EE40FE">
        <w:rPr>
          <w:rFonts w:ascii="Times New Roman" w:hAnsi="Times New Roman"/>
          <w:sz w:val="28"/>
          <w:szCs w:val="28"/>
        </w:rPr>
        <w:t xml:space="preserve"> сельсовета </w:t>
      </w:r>
      <w:r>
        <w:rPr>
          <w:rFonts w:ascii="Times New Roman" w:hAnsi="Times New Roman"/>
          <w:sz w:val="28"/>
          <w:szCs w:val="28"/>
        </w:rPr>
        <w:t>Искитимского</w:t>
      </w:r>
      <w:r w:rsidRPr="00EE40FE">
        <w:rPr>
          <w:rFonts w:ascii="Times New Roman" w:hAnsi="Times New Roman"/>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0219AD" w:rsidRPr="0068548C" w:rsidRDefault="000219AD" w:rsidP="000219AD">
      <w:pPr>
        <w:pStyle w:val="a5"/>
        <w:rPr>
          <w:rFonts w:ascii="Times New Roman" w:hAnsi="Times New Roman"/>
          <w:sz w:val="28"/>
          <w:szCs w:val="28"/>
        </w:rPr>
      </w:pPr>
      <w:r>
        <w:rPr>
          <w:rFonts w:ascii="Times New Roman" w:hAnsi="Times New Roman"/>
          <w:sz w:val="28"/>
          <w:szCs w:val="28"/>
        </w:rPr>
        <w:t>5</w:t>
      </w:r>
      <w:r w:rsidRPr="0068548C">
        <w:rPr>
          <w:rFonts w:ascii="Times New Roman" w:hAnsi="Times New Roman"/>
          <w:sz w:val="28"/>
          <w:szCs w:val="28"/>
        </w:rPr>
        <w:t>. Настоящее решение вступает в силу после государственной регистрации и опубликования в газете  «Верх-Коенский вестник».</w:t>
      </w:r>
    </w:p>
    <w:p w:rsidR="000219AD" w:rsidRPr="0068548C" w:rsidRDefault="000219AD" w:rsidP="000219AD">
      <w:pPr>
        <w:pStyle w:val="a5"/>
        <w:rPr>
          <w:rFonts w:ascii="Times New Roman" w:hAnsi="Times New Roman"/>
          <w:sz w:val="28"/>
          <w:szCs w:val="28"/>
        </w:rPr>
      </w:pPr>
      <w:r w:rsidRPr="0068548C">
        <w:rPr>
          <w:rFonts w:ascii="Times New Roman" w:hAnsi="Times New Roman"/>
          <w:sz w:val="28"/>
          <w:szCs w:val="28"/>
        </w:rPr>
        <w:t>Глава Верх-Коенского сельсовета                                               В.Н.Соловьенко</w:t>
      </w:r>
    </w:p>
    <w:p w:rsidR="000219AD" w:rsidRPr="0068548C" w:rsidRDefault="000219AD" w:rsidP="000219AD">
      <w:pPr>
        <w:pStyle w:val="a5"/>
        <w:rPr>
          <w:rFonts w:ascii="Times New Roman" w:hAnsi="Times New Roman"/>
          <w:sz w:val="28"/>
          <w:szCs w:val="28"/>
        </w:rPr>
      </w:pPr>
      <w:r w:rsidRPr="0068548C">
        <w:rPr>
          <w:rFonts w:ascii="Times New Roman" w:hAnsi="Times New Roman"/>
          <w:sz w:val="28"/>
          <w:szCs w:val="28"/>
        </w:rPr>
        <w:t>Искитимского района Новосибирской области</w:t>
      </w:r>
    </w:p>
    <w:p w:rsidR="000219AD" w:rsidRPr="0068548C" w:rsidRDefault="000219AD" w:rsidP="000219AD">
      <w:pPr>
        <w:pStyle w:val="a5"/>
        <w:rPr>
          <w:rFonts w:ascii="Times New Roman" w:hAnsi="Times New Roman"/>
          <w:sz w:val="28"/>
          <w:szCs w:val="28"/>
        </w:rPr>
      </w:pPr>
      <w:r w:rsidRPr="0068548C">
        <w:rPr>
          <w:rFonts w:ascii="Times New Roman" w:hAnsi="Times New Roman"/>
          <w:sz w:val="28"/>
          <w:szCs w:val="28"/>
        </w:rPr>
        <w:t xml:space="preserve">Председатель Совета депутатов                                                 </w:t>
      </w:r>
      <w:r>
        <w:rPr>
          <w:rFonts w:ascii="Times New Roman" w:hAnsi="Times New Roman"/>
          <w:sz w:val="28"/>
          <w:szCs w:val="28"/>
        </w:rPr>
        <w:t>Г.Н.Яковлева</w:t>
      </w:r>
    </w:p>
    <w:p w:rsidR="000219AD" w:rsidRDefault="000219AD" w:rsidP="000219AD">
      <w:pPr>
        <w:pStyle w:val="a5"/>
        <w:rPr>
          <w:rFonts w:ascii="Times New Roman" w:hAnsi="Times New Roman"/>
          <w:sz w:val="28"/>
          <w:szCs w:val="28"/>
        </w:rPr>
      </w:pPr>
      <w:r w:rsidRPr="0068548C">
        <w:rPr>
          <w:rFonts w:ascii="Times New Roman" w:hAnsi="Times New Roman"/>
          <w:sz w:val="28"/>
          <w:szCs w:val="28"/>
        </w:rPr>
        <w:t>Верх-Коенского сельсовета Искитимского района Новосибирской области</w:t>
      </w:r>
    </w:p>
    <w:p w:rsidR="000219AD" w:rsidRPr="002D2616" w:rsidRDefault="000219AD" w:rsidP="000219AD">
      <w:pPr>
        <w:pStyle w:val="a5"/>
        <w:jc w:val="right"/>
        <w:rPr>
          <w:rFonts w:ascii="Times New Roman" w:hAnsi="Times New Roman"/>
          <w:sz w:val="28"/>
          <w:szCs w:val="28"/>
        </w:rPr>
      </w:pPr>
      <w:r w:rsidRPr="002D2616">
        <w:rPr>
          <w:rFonts w:ascii="Times New Roman" w:hAnsi="Times New Roman"/>
          <w:sz w:val="28"/>
          <w:szCs w:val="28"/>
        </w:rPr>
        <w:lastRenderedPageBreak/>
        <w:t xml:space="preserve">Приложение к решению </w:t>
      </w:r>
    </w:p>
    <w:p w:rsidR="000219AD" w:rsidRPr="002D2616" w:rsidRDefault="000219AD" w:rsidP="000219AD">
      <w:pPr>
        <w:pStyle w:val="a5"/>
        <w:jc w:val="right"/>
        <w:rPr>
          <w:rFonts w:ascii="Times New Roman" w:hAnsi="Times New Roman"/>
          <w:sz w:val="28"/>
          <w:szCs w:val="28"/>
        </w:rPr>
      </w:pPr>
      <w:r w:rsidRPr="002D2616">
        <w:rPr>
          <w:rFonts w:ascii="Times New Roman" w:hAnsi="Times New Roman"/>
          <w:sz w:val="28"/>
          <w:szCs w:val="28"/>
        </w:rPr>
        <w:t xml:space="preserve"> сессии Совета депутатов</w:t>
      </w:r>
    </w:p>
    <w:p w:rsidR="000219AD" w:rsidRPr="002D2616" w:rsidRDefault="000219AD" w:rsidP="000219AD">
      <w:pPr>
        <w:pStyle w:val="a5"/>
        <w:jc w:val="right"/>
        <w:rPr>
          <w:rFonts w:ascii="Times New Roman" w:hAnsi="Times New Roman"/>
          <w:sz w:val="28"/>
          <w:szCs w:val="28"/>
        </w:rPr>
      </w:pPr>
      <w:r w:rsidRPr="002D2616">
        <w:rPr>
          <w:rFonts w:ascii="Times New Roman" w:hAnsi="Times New Roman"/>
          <w:sz w:val="28"/>
          <w:szCs w:val="28"/>
        </w:rPr>
        <w:t>Верх-Коенского сельсовета</w:t>
      </w:r>
    </w:p>
    <w:p w:rsidR="000219AD" w:rsidRPr="002D2616" w:rsidRDefault="000219AD" w:rsidP="000219AD">
      <w:pPr>
        <w:pStyle w:val="a5"/>
        <w:jc w:val="right"/>
        <w:rPr>
          <w:rFonts w:ascii="Times New Roman" w:hAnsi="Times New Roman"/>
          <w:sz w:val="28"/>
          <w:szCs w:val="28"/>
        </w:rPr>
      </w:pPr>
      <w:r w:rsidRPr="002D2616">
        <w:rPr>
          <w:rFonts w:ascii="Times New Roman" w:hAnsi="Times New Roman"/>
          <w:sz w:val="28"/>
          <w:szCs w:val="28"/>
        </w:rPr>
        <w:t xml:space="preserve">Искитимского  района Новосибирской области </w:t>
      </w:r>
    </w:p>
    <w:p w:rsidR="000219AD" w:rsidRDefault="000219AD" w:rsidP="000219AD">
      <w:pPr>
        <w:pStyle w:val="a5"/>
        <w:jc w:val="right"/>
        <w:rPr>
          <w:rFonts w:ascii="Times New Roman" w:hAnsi="Times New Roman"/>
          <w:sz w:val="28"/>
          <w:szCs w:val="28"/>
        </w:rPr>
      </w:pPr>
      <w:r w:rsidRPr="002D2616">
        <w:rPr>
          <w:rFonts w:ascii="Times New Roman" w:hAnsi="Times New Roman"/>
          <w:sz w:val="28"/>
          <w:szCs w:val="28"/>
        </w:rPr>
        <w:t xml:space="preserve">от  </w:t>
      </w:r>
      <w:r w:rsidR="00D174C9">
        <w:rPr>
          <w:rFonts w:ascii="Times New Roman" w:hAnsi="Times New Roman"/>
          <w:sz w:val="28"/>
          <w:szCs w:val="28"/>
        </w:rPr>
        <w:t>06.08</w:t>
      </w:r>
      <w:r>
        <w:rPr>
          <w:rFonts w:ascii="Times New Roman" w:hAnsi="Times New Roman"/>
          <w:sz w:val="28"/>
          <w:szCs w:val="28"/>
        </w:rPr>
        <w:t>.21</w:t>
      </w:r>
      <w:r w:rsidRPr="002D2616">
        <w:rPr>
          <w:rFonts w:ascii="Times New Roman" w:hAnsi="Times New Roman"/>
          <w:sz w:val="28"/>
          <w:szCs w:val="28"/>
        </w:rPr>
        <w:t xml:space="preserve"> года № </w:t>
      </w:r>
      <w:r w:rsidR="00D174C9">
        <w:rPr>
          <w:rFonts w:ascii="Times New Roman" w:hAnsi="Times New Roman"/>
          <w:sz w:val="28"/>
          <w:szCs w:val="28"/>
        </w:rPr>
        <w:t xml:space="preserve">48 </w:t>
      </w:r>
    </w:p>
    <w:p w:rsidR="000219AD" w:rsidRPr="006C2E71" w:rsidRDefault="000219AD" w:rsidP="000219AD">
      <w:pPr>
        <w:pStyle w:val="a5"/>
        <w:jc w:val="right"/>
        <w:rPr>
          <w:rFonts w:ascii="Times New Roman" w:hAnsi="Times New Roman"/>
          <w:sz w:val="28"/>
          <w:szCs w:val="28"/>
        </w:rPr>
      </w:pPr>
    </w:p>
    <w:p w:rsidR="000219AD" w:rsidRPr="00E767D8" w:rsidRDefault="000219AD" w:rsidP="000219AD">
      <w:pPr>
        <w:pStyle w:val="a5"/>
        <w:jc w:val="center"/>
        <w:rPr>
          <w:rFonts w:ascii="Times New Roman" w:hAnsi="Times New Roman"/>
          <w:sz w:val="28"/>
          <w:szCs w:val="28"/>
        </w:rPr>
      </w:pPr>
      <w:r w:rsidRPr="00E767D8">
        <w:rPr>
          <w:rFonts w:ascii="Times New Roman" w:hAnsi="Times New Roman"/>
          <w:sz w:val="28"/>
          <w:szCs w:val="28"/>
        </w:rPr>
        <w:t>Изменения    в Устав сельского поселения Верх-Коенского сельсовета  Искитимского  муниципального района Новосибирской области</w:t>
      </w:r>
    </w:p>
    <w:p w:rsidR="000219AD" w:rsidRPr="00E767D8" w:rsidRDefault="000219AD" w:rsidP="000219AD">
      <w:pPr>
        <w:pStyle w:val="a5"/>
        <w:rPr>
          <w:rFonts w:ascii="Times New Roman" w:hAnsi="Times New Roman"/>
          <w:sz w:val="28"/>
          <w:szCs w:val="28"/>
        </w:rPr>
      </w:pPr>
      <w:r w:rsidRPr="00E767D8">
        <w:rPr>
          <w:rFonts w:ascii="Times New Roman" w:hAnsi="Times New Roman"/>
          <w:sz w:val="28"/>
          <w:szCs w:val="28"/>
          <w:bdr w:val="none" w:sz="0" w:space="0" w:color="auto" w:frame="1"/>
        </w:rPr>
        <w:t>Внести в Устав сельского поселения  Верх-Коенского сельсовета Искитимского Муниципального  района Новосибирской области следующие изменения:</w:t>
      </w:r>
    </w:p>
    <w:p w:rsidR="000219AD" w:rsidRPr="00CA46B0" w:rsidRDefault="000219AD" w:rsidP="000219AD">
      <w:pPr>
        <w:spacing w:after="0" w:line="240" w:lineRule="auto"/>
        <w:ind w:firstLine="709"/>
        <w:jc w:val="both"/>
        <w:rPr>
          <w:rFonts w:ascii="Times New Roman" w:hAnsi="Times New Roman"/>
          <w:b/>
          <w:sz w:val="28"/>
          <w:szCs w:val="28"/>
        </w:rPr>
      </w:pPr>
      <w:r w:rsidRPr="006C2E71">
        <w:rPr>
          <w:rFonts w:ascii="Times New Roman" w:hAnsi="Times New Roman"/>
          <w:b/>
          <w:sz w:val="28"/>
          <w:szCs w:val="28"/>
        </w:rPr>
        <w:t xml:space="preserve">1.1. Статья </w:t>
      </w:r>
      <w:r>
        <w:rPr>
          <w:rFonts w:ascii="Times New Roman" w:hAnsi="Times New Roman"/>
          <w:b/>
          <w:sz w:val="28"/>
          <w:szCs w:val="28"/>
        </w:rPr>
        <w:t>5</w:t>
      </w:r>
      <w:r w:rsidRPr="006C2E71">
        <w:rPr>
          <w:rFonts w:ascii="Times New Roman" w:hAnsi="Times New Roman"/>
          <w:b/>
          <w:sz w:val="28"/>
          <w:szCs w:val="28"/>
        </w:rPr>
        <w:t xml:space="preserve">. </w:t>
      </w:r>
      <w:r w:rsidRPr="00CA46B0">
        <w:rPr>
          <w:rFonts w:ascii="Times New Roman" w:hAnsi="Times New Roman"/>
          <w:b/>
          <w:sz w:val="28"/>
          <w:szCs w:val="28"/>
        </w:rPr>
        <w:t>Вопросы местного значения Верх-Коенского сельсовета</w:t>
      </w:r>
    </w:p>
    <w:p w:rsidR="000219AD" w:rsidRPr="006C2E71" w:rsidRDefault="000219AD" w:rsidP="000219AD">
      <w:pPr>
        <w:spacing w:after="0" w:line="240" w:lineRule="auto"/>
        <w:ind w:firstLine="709"/>
        <w:jc w:val="both"/>
        <w:rPr>
          <w:rFonts w:ascii="Times New Roman" w:hAnsi="Times New Roman"/>
          <w:sz w:val="28"/>
          <w:szCs w:val="28"/>
        </w:rPr>
      </w:pPr>
      <w:r w:rsidRPr="006C2E71">
        <w:rPr>
          <w:rFonts w:ascii="Times New Roman" w:hAnsi="Times New Roman"/>
          <w:sz w:val="28"/>
          <w:szCs w:val="28"/>
        </w:rPr>
        <w:t xml:space="preserve">1.1.1. </w:t>
      </w:r>
      <w:r>
        <w:rPr>
          <w:rFonts w:ascii="Times New Roman" w:hAnsi="Times New Roman"/>
          <w:sz w:val="28"/>
          <w:szCs w:val="28"/>
        </w:rPr>
        <w:t>п. 39 изложить в следующей редакции</w:t>
      </w:r>
      <w:r w:rsidRPr="006C2E71">
        <w:rPr>
          <w:rFonts w:ascii="Times New Roman" w:hAnsi="Times New Roman"/>
          <w:sz w:val="28"/>
          <w:szCs w:val="28"/>
        </w:rPr>
        <w:t>:</w:t>
      </w:r>
    </w:p>
    <w:p w:rsidR="000219AD" w:rsidRPr="006C2E71" w:rsidRDefault="000219AD" w:rsidP="000219AD">
      <w:pPr>
        <w:spacing w:after="0" w:line="240" w:lineRule="auto"/>
        <w:ind w:firstLine="709"/>
        <w:jc w:val="both"/>
        <w:rPr>
          <w:rFonts w:ascii="Times New Roman" w:hAnsi="Times New Roman"/>
          <w:sz w:val="28"/>
          <w:szCs w:val="28"/>
        </w:rPr>
      </w:pPr>
      <w:r w:rsidRPr="006C2E71">
        <w:rPr>
          <w:rFonts w:ascii="Times New Roman" w:hAnsi="Times New Roman"/>
          <w:sz w:val="28"/>
          <w:szCs w:val="28"/>
        </w:rPr>
        <w:t>«</w:t>
      </w:r>
      <w:r>
        <w:rPr>
          <w:rFonts w:ascii="Times New Roman" w:hAnsi="Times New Roman"/>
          <w:sz w:val="28"/>
          <w:szCs w:val="28"/>
        </w:rPr>
        <w:t xml:space="preserve">39) </w:t>
      </w:r>
      <w:r w:rsidRPr="00334980">
        <w:rPr>
          <w:rFonts w:ascii="Times New Roman" w:hAnsi="Times New Roman"/>
          <w:sz w:val="28"/>
          <w:szCs w:val="28"/>
        </w:rPr>
        <w:t>участие в соответствии с федеральным законом в выполнении комплексных кадастровых работ</w:t>
      </w:r>
      <w:proofErr w:type="gramStart"/>
      <w:r w:rsidRPr="00CA46B0">
        <w:rPr>
          <w:rFonts w:ascii="Times New Roman" w:hAnsi="Times New Roman"/>
          <w:sz w:val="28"/>
          <w:szCs w:val="28"/>
        </w:rPr>
        <w:t>.</w:t>
      </w:r>
      <w:r w:rsidRPr="006C2E71">
        <w:rPr>
          <w:rFonts w:ascii="Times New Roman" w:hAnsi="Times New Roman"/>
          <w:sz w:val="28"/>
          <w:szCs w:val="28"/>
        </w:rPr>
        <w:t>».</w:t>
      </w:r>
      <w:proofErr w:type="gramEnd"/>
    </w:p>
    <w:p w:rsidR="000219AD" w:rsidRPr="006C2E71" w:rsidRDefault="000219AD" w:rsidP="000219AD">
      <w:pPr>
        <w:spacing w:after="0" w:line="240" w:lineRule="auto"/>
        <w:ind w:firstLine="709"/>
        <w:jc w:val="both"/>
        <w:rPr>
          <w:rFonts w:ascii="Times New Roman" w:hAnsi="Times New Roman"/>
          <w:sz w:val="28"/>
          <w:szCs w:val="28"/>
        </w:rPr>
      </w:pPr>
    </w:p>
    <w:p w:rsidR="000219AD" w:rsidRDefault="000219AD" w:rsidP="000219AD">
      <w:pPr>
        <w:spacing w:after="0" w:line="240" w:lineRule="auto"/>
        <w:ind w:firstLine="709"/>
        <w:jc w:val="both"/>
        <w:rPr>
          <w:rFonts w:ascii="Times New Roman" w:hAnsi="Times New Roman"/>
          <w:b/>
          <w:sz w:val="28"/>
          <w:szCs w:val="28"/>
        </w:rPr>
      </w:pPr>
      <w:r w:rsidRPr="006C2E71">
        <w:rPr>
          <w:rFonts w:ascii="Times New Roman" w:hAnsi="Times New Roman"/>
          <w:b/>
          <w:sz w:val="28"/>
          <w:szCs w:val="28"/>
        </w:rPr>
        <w:t xml:space="preserve">1.2. Статья </w:t>
      </w:r>
      <w:r>
        <w:rPr>
          <w:rFonts w:ascii="Times New Roman" w:hAnsi="Times New Roman"/>
          <w:b/>
          <w:sz w:val="28"/>
          <w:szCs w:val="28"/>
        </w:rPr>
        <w:t>11</w:t>
      </w:r>
      <w:r w:rsidRPr="006C2E71">
        <w:rPr>
          <w:rFonts w:ascii="Times New Roman" w:hAnsi="Times New Roman"/>
          <w:b/>
          <w:sz w:val="28"/>
          <w:szCs w:val="28"/>
        </w:rPr>
        <w:t xml:space="preserve"> </w:t>
      </w:r>
      <w:r w:rsidRPr="00CA46B0">
        <w:rPr>
          <w:rFonts w:ascii="Times New Roman" w:hAnsi="Times New Roman"/>
          <w:b/>
          <w:sz w:val="28"/>
          <w:szCs w:val="28"/>
        </w:rPr>
        <w:t>Публичные слушания</w:t>
      </w:r>
      <w:r>
        <w:rPr>
          <w:rFonts w:ascii="Times New Roman" w:hAnsi="Times New Roman"/>
          <w:b/>
          <w:sz w:val="28"/>
          <w:szCs w:val="28"/>
        </w:rPr>
        <w:t>:</w:t>
      </w:r>
    </w:p>
    <w:p w:rsidR="000219AD" w:rsidRPr="00E92C73" w:rsidRDefault="000219AD" w:rsidP="000219AD">
      <w:pPr>
        <w:spacing w:after="0" w:line="240" w:lineRule="auto"/>
        <w:ind w:firstLine="709"/>
        <w:jc w:val="both"/>
        <w:rPr>
          <w:rFonts w:ascii="Times New Roman" w:hAnsi="Times New Roman"/>
          <w:sz w:val="28"/>
          <w:szCs w:val="28"/>
        </w:rPr>
      </w:pPr>
      <w:r w:rsidRPr="00E92C73">
        <w:rPr>
          <w:rFonts w:ascii="Times New Roman" w:hAnsi="Times New Roman"/>
          <w:sz w:val="28"/>
          <w:szCs w:val="28"/>
        </w:rPr>
        <w:t>1.2.1.  част</w:t>
      </w:r>
      <w:r>
        <w:rPr>
          <w:rFonts w:ascii="Times New Roman" w:hAnsi="Times New Roman"/>
          <w:sz w:val="28"/>
          <w:szCs w:val="28"/>
        </w:rPr>
        <w:t>ь</w:t>
      </w:r>
      <w:r w:rsidRPr="00E92C73">
        <w:rPr>
          <w:rFonts w:ascii="Times New Roman" w:hAnsi="Times New Roman"/>
          <w:sz w:val="28"/>
          <w:szCs w:val="28"/>
        </w:rPr>
        <w:t xml:space="preserve"> 4 изложить в следующей редакции:</w:t>
      </w:r>
    </w:p>
    <w:p w:rsidR="000219AD" w:rsidRPr="00E92C73" w:rsidRDefault="000219AD" w:rsidP="000219AD">
      <w:pPr>
        <w:spacing w:after="0" w:line="240" w:lineRule="auto"/>
        <w:ind w:firstLine="709"/>
        <w:jc w:val="both"/>
        <w:rPr>
          <w:rFonts w:ascii="Times New Roman" w:hAnsi="Times New Roman"/>
          <w:sz w:val="28"/>
          <w:szCs w:val="28"/>
        </w:rPr>
      </w:pPr>
      <w:r w:rsidRPr="00E92C73">
        <w:rPr>
          <w:rFonts w:ascii="Times New Roman" w:hAnsi="Times New Roman"/>
          <w:sz w:val="28"/>
          <w:szCs w:val="28"/>
        </w:rPr>
        <w:t>"</w:t>
      </w:r>
      <w:r>
        <w:rPr>
          <w:rFonts w:ascii="Times New Roman" w:hAnsi="Times New Roman"/>
          <w:sz w:val="28"/>
          <w:szCs w:val="28"/>
        </w:rPr>
        <w:t>4.</w:t>
      </w:r>
      <w:r w:rsidRPr="007039A4">
        <w:t xml:space="preserve"> </w:t>
      </w:r>
      <w:r w:rsidRPr="007039A4">
        <w:rPr>
          <w:rFonts w:ascii="Times New Roman" w:hAnsi="Times New Roman"/>
          <w:sz w:val="28"/>
          <w:szCs w:val="28"/>
        </w:rPr>
        <w:t xml:space="preserve">Порядок организации и проведения публичных слушаний определяется Советом депутатов в соответствии </w:t>
      </w:r>
      <w:r w:rsidRPr="00334980">
        <w:rPr>
          <w:rFonts w:ascii="Times New Roman" w:hAnsi="Times New Roman"/>
          <w:sz w:val="28"/>
          <w:szCs w:val="28"/>
        </w:rPr>
        <w:t>с федеральным законодательством</w:t>
      </w:r>
      <w:r w:rsidRPr="00E92C73">
        <w:rPr>
          <w:rFonts w:ascii="Times New Roman" w:hAnsi="Times New Roman"/>
          <w:sz w:val="28"/>
          <w:szCs w:val="28"/>
        </w:rPr>
        <w:t>».</w:t>
      </w:r>
    </w:p>
    <w:p w:rsidR="000219AD" w:rsidRPr="006C2E71" w:rsidRDefault="000219AD" w:rsidP="000219AD">
      <w:pPr>
        <w:spacing w:after="0" w:line="240" w:lineRule="auto"/>
        <w:ind w:firstLine="709"/>
        <w:jc w:val="both"/>
        <w:rPr>
          <w:rFonts w:ascii="Times New Roman" w:hAnsi="Times New Roman"/>
          <w:sz w:val="28"/>
          <w:szCs w:val="28"/>
        </w:rPr>
      </w:pPr>
      <w:r w:rsidRPr="006C2E71">
        <w:rPr>
          <w:rFonts w:ascii="Times New Roman" w:hAnsi="Times New Roman"/>
          <w:sz w:val="28"/>
          <w:szCs w:val="28"/>
        </w:rPr>
        <w:t>1.2.</w:t>
      </w:r>
      <w:r>
        <w:rPr>
          <w:rFonts w:ascii="Times New Roman" w:hAnsi="Times New Roman"/>
          <w:sz w:val="28"/>
          <w:szCs w:val="28"/>
        </w:rPr>
        <w:t>2</w:t>
      </w:r>
      <w:r w:rsidRPr="006C2E71">
        <w:rPr>
          <w:rFonts w:ascii="Times New Roman" w:hAnsi="Times New Roman"/>
          <w:sz w:val="28"/>
          <w:szCs w:val="28"/>
        </w:rPr>
        <w:t xml:space="preserve"> </w:t>
      </w:r>
      <w:r>
        <w:rPr>
          <w:rFonts w:ascii="Times New Roman" w:hAnsi="Times New Roman"/>
          <w:sz w:val="28"/>
          <w:szCs w:val="28"/>
        </w:rPr>
        <w:t>часть 5 изложить в следующей редакции</w:t>
      </w:r>
    </w:p>
    <w:p w:rsidR="000219AD" w:rsidRPr="00334980" w:rsidRDefault="000219AD" w:rsidP="000219AD">
      <w:pPr>
        <w:spacing w:after="0" w:line="240" w:lineRule="auto"/>
        <w:ind w:firstLine="709"/>
        <w:jc w:val="both"/>
        <w:rPr>
          <w:rFonts w:ascii="Times New Roman" w:hAnsi="Times New Roman"/>
          <w:sz w:val="28"/>
          <w:szCs w:val="28"/>
        </w:rPr>
      </w:pPr>
      <w:r>
        <w:rPr>
          <w:rFonts w:ascii="Times New Roman" w:hAnsi="Times New Roman"/>
          <w:b/>
          <w:sz w:val="28"/>
          <w:szCs w:val="28"/>
        </w:rPr>
        <w:t>«5</w:t>
      </w:r>
      <w:r w:rsidRPr="00334980">
        <w:rPr>
          <w:rFonts w:ascii="Times New Roman" w:hAnsi="Times New Roman"/>
          <w:b/>
          <w:sz w:val="28"/>
          <w:szCs w:val="28"/>
        </w:rPr>
        <w:t>.</w:t>
      </w:r>
      <w:r w:rsidRPr="00334980">
        <w:rPr>
          <w:sz w:val="28"/>
          <w:szCs w:val="28"/>
        </w:rPr>
        <w:t xml:space="preserve"> </w:t>
      </w:r>
      <w:r w:rsidRPr="00334980">
        <w:rPr>
          <w:rFonts w:ascii="Times New Roman" w:hAnsi="Times New Roman"/>
          <w:sz w:val="28"/>
          <w:szCs w:val="28"/>
        </w:rPr>
        <w:t>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r>
        <w:rPr>
          <w:rFonts w:ascii="Times New Roman" w:hAnsi="Times New Roman"/>
          <w:sz w:val="28"/>
          <w:szCs w:val="28"/>
        </w:rPr>
        <w:t>»</w:t>
      </w:r>
    </w:p>
    <w:p w:rsidR="000219AD" w:rsidRPr="006C2E71" w:rsidRDefault="000219AD" w:rsidP="000219AD">
      <w:pPr>
        <w:spacing w:after="0" w:line="240" w:lineRule="auto"/>
        <w:ind w:firstLine="709"/>
        <w:jc w:val="both"/>
        <w:rPr>
          <w:rFonts w:ascii="Times New Roman" w:hAnsi="Times New Roman"/>
          <w:b/>
          <w:sz w:val="28"/>
          <w:szCs w:val="28"/>
        </w:rPr>
      </w:pPr>
    </w:p>
    <w:p w:rsidR="000219AD" w:rsidRPr="00ED15AD" w:rsidRDefault="000219AD" w:rsidP="000219AD">
      <w:pPr>
        <w:spacing w:after="0" w:line="240" w:lineRule="auto"/>
        <w:ind w:firstLine="709"/>
        <w:jc w:val="both"/>
        <w:rPr>
          <w:rFonts w:ascii="Times New Roman" w:hAnsi="Times New Roman"/>
          <w:b/>
          <w:sz w:val="28"/>
          <w:szCs w:val="28"/>
        </w:rPr>
      </w:pPr>
      <w:r w:rsidRPr="006C2E71">
        <w:rPr>
          <w:rFonts w:ascii="Times New Roman" w:hAnsi="Times New Roman"/>
          <w:b/>
          <w:sz w:val="28"/>
          <w:szCs w:val="28"/>
        </w:rPr>
        <w:t xml:space="preserve">1.3 Статья </w:t>
      </w:r>
      <w:r>
        <w:rPr>
          <w:rFonts w:ascii="Times New Roman" w:hAnsi="Times New Roman"/>
          <w:b/>
          <w:sz w:val="28"/>
          <w:szCs w:val="28"/>
        </w:rPr>
        <w:t>14</w:t>
      </w:r>
      <w:r w:rsidRPr="006C2E71">
        <w:rPr>
          <w:rFonts w:ascii="Times New Roman" w:hAnsi="Times New Roman"/>
          <w:b/>
          <w:sz w:val="28"/>
          <w:szCs w:val="28"/>
        </w:rPr>
        <w:t xml:space="preserve">. </w:t>
      </w:r>
      <w:r w:rsidRPr="00ED15AD">
        <w:rPr>
          <w:rFonts w:ascii="Times New Roman" w:hAnsi="Times New Roman"/>
          <w:b/>
          <w:sz w:val="28"/>
          <w:szCs w:val="28"/>
        </w:rPr>
        <w:t>Опрос граждан</w:t>
      </w:r>
    </w:p>
    <w:p w:rsidR="000219AD" w:rsidRPr="006C2E71" w:rsidRDefault="000219AD" w:rsidP="000219AD">
      <w:pPr>
        <w:spacing w:after="0" w:line="240" w:lineRule="auto"/>
        <w:ind w:firstLine="709"/>
        <w:jc w:val="both"/>
        <w:rPr>
          <w:rFonts w:ascii="Times New Roman" w:hAnsi="Times New Roman"/>
          <w:sz w:val="28"/>
          <w:szCs w:val="28"/>
        </w:rPr>
      </w:pPr>
      <w:r w:rsidRPr="006C2E71">
        <w:rPr>
          <w:rFonts w:ascii="Times New Roman" w:hAnsi="Times New Roman"/>
          <w:sz w:val="28"/>
          <w:szCs w:val="28"/>
        </w:rPr>
        <w:t xml:space="preserve">1.3.1 </w:t>
      </w:r>
      <w:r>
        <w:rPr>
          <w:rFonts w:ascii="Times New Roman" w:hAnsi="Times New Roman"/>
          <w:sz w:val="28"/>
          <w:szCs w:val="28"/>
        </w:rPr>
        <w:t>часть 6 изложить в следующей редакции</w:t>
      </w:r>
      <w:proofErr w:type="gramStart"/>
      <w:r>
        <w:rPr>
          <w:rFonts w:ascii="Times New Roman" w:hAnsi="Times New Roman"/>
          <w:sz w:val="28"/>
          <w:szCs w:val="28"/>
        </w:rPr>
        <w:t xml:space="preserve"> </w:t>
      </w:r>
      <w:r w:rsidRPr="006C2E71">
        <w:rPr>
          <w:rFonts w:ascii="Times New Roman" w:hAnsi="Times New Roman"/>
          <w:sz w:val="28"/>
          <w:szCs w:val="28"/>
        </w:rPr>
        <w:t>:</w:t>
      </w:r>
      <w:proofErr w:type="gramEnd"/>
    </w:p>
    <w:p w:rsidR="000219AD" w:rsidRPr="00334980" w:rsidRDefault="000219AD" w:rsidP="000219AD">
      <w:pPr>
        <w:pStyle w:val="a5"/>
        <w:rPr>
          <w:rFonts w:ascii="Times New Roman" w:hAnsi="Times New Roman"/>
          <w:sz w:val="28"/>
          <w:szCs w:val="28"/>
        </w:rPr>
      </w:pPr>
      <w:r w:rsidRPr="00334980">
        <w:rPr>
          <w:rFonts w:ascii="Times New Roman" w:hAnsi="Times New Roman"/>
          <w:sz w:val="28"/>
          <w:szCs w:val="28"/>
        </w:rPr>
        <w:t>«6.  Финансирование мероприятий, связанных с подготовкой и проведением опроса граждан, осуществляется:</w:t>
      </w:r>
    </w:p>
    <w:p w:rsidR="000219AD" w:rsidRPr="00334980" w:rsidRDefault="000219AD" w:rsidP="000219AD">
      <w:pPr>
        <w:pStyle w:val="a5"/>
        <w:rPr>
          <w:rFonts w:ascii="Times New Roman" w:hAnsi="Times New Roman"/>
          <w:sz w:val="28"/>
          <w:szCs w:val="28"/>
        </w:rPr>
      </w:pPr>
      <w:bookmarkStart w:id="0" w:name="sub_310701"/>
      <w:r w:rsidRPr="00334980">
        <w:rPr>
          <w:rFonts w:ascii="Times New Roman" w:hAnsi="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0"/>
    <w:p w:rsidR="000219AD" w:rsidRPr="00334980" w:rsidRDefault="000219AD" w:rsidP="000219AD">
      <w:pPr>
        <w:pStyle w:val="a5"/>
        <w:rPr>
          <w:rFonts w:ascii="Times New Roman" w:hAnsi="Times New Roman"/>
          <w:sz w:val="28"/>
          <w:szCs w:val="28"/>
        </w:rPr>
      </w:pPr>
      <w:r w:rsidRPr="00334980">
        <w:rPr>
          <w:rFonts w:ascii="Times New Roman" w:hAnsi="Times New Roman"/>
          <w:sz w:val="28"/>
          <w:szCs w:val="28"/>
        </w:rPr>
        <w:t>2) за счет средств бюджета Новосибирской области - при проведении опроса по инициативе органов государственной власти Новосибирской области</w:t>
      </w:r>
      <w:proofErr w:type="gramStart"/>
      <w:r w:rsidRPr="00334980">
        <w:rPr>
          <w:rFonts w:ascii="Times New Roman" w:hAnsi="Times New Roman"/>
          <w:sz w:val="28"/>
          <w:szCs w:val="28"/>
        </w:rPr>
        <w:t>.».</w:t>
      </w:r>
      <w:proofErr w:type="gramEnd"/>
    </w:p>
    <w:p w:rsidR="000219AD" w:rsidRPr="00334980" w:rsidRDefault="000219AD" w:rsidP="000219AD">
      <w:pPr>
        <w:spacing w:after="0" w:line="240" w:lineRule="auto"/>
        <w:ind w:firstLine="709"/>
        <w:jc w:val="both"/>
        <w:rPr>
          <w:rFonts w:ascii="Times New Roman" w:hAnsi="Times New Roman"/>
          <w:sz w:val="28"/>
          <w:szCs w:val="28"/>
        </w:rPr>
      </w:pPr>
    </w:p>
    <w:p w:rsidR="000219AD" w:rsidRPr="00ED15AD" w:rsidRDefault="000219AD" w:rsidP="000219AD">
      <w:pPr>
        <w:autoSpaceDE w:val="0"/>
        <w:autoSpaceDN w:val="0"/>
        <w:adjustRightInd w:val="0"/>
        <w:ind w:firstLine="709"/>
        <w:jc w:val="both"/>
        <w:outlineLvl w:val="0"/>
        <w:rPr>
          <w:rFonts w:ascii="Times New Roman" w:hAnsi="Times New Roman"/>
          <w:b/>
          <w:bCs/>
          <w:sz w:val="28"/>
          <w:szCs w:val="28"/>
        </w:rPr>
      </w:pPr>
      <w:r w:rsidRPr="006C2E71">
        <w:rPr>
          <w:rFonts w:ascii="Times New Roman" w:hAnsi="Times New Roman"/>
          <w:sz w:val="28"/>
          <w:szCs w:val="28"/>
        </w:rPr>
        <w:t xml:space="preserve">1.4. Статья </w:t>
      </w:r>
      <w:r>
        <w:rPr>
          <w:rFonts w:ascii="Times New Roman" w:hAnsi="Times New Roman"/>
          <w:sz w:val="28"/>
          <w:szCs w:val="28"/>
        </w:rPr>
        <w:t>19</w:t>
      </w:r>
      <w:r w:rsidRPr="006C2E71">
        <w:rPr>
          <w:rFonts w:ascii="Times New Roman" w:hAnsi="Times New Roman"/>
          <w:sz w:val="28"/>
          <w:szCs w:val="28"/>
        </w:rPr>
        <w:t>.</w:t>
      </w:r>
      <w:r w:rsidRPr="006C2E71">
        <w:rPr>
          <w:b/>
          <w:bCs/>
          <w:sz w:val="28"/>
          <w:szCs w:val="28"/>
        </w:rPr>
        <w:t xml:space="preserve"> </w:t>
      </w:r>
      <w:r w:rsidRPr="00ED15AD">
        <w:rPr>
          <w:rFonts w:ascii="Times New Roman" w:hAnsi="Times New Roman"/>
          <w:b/>
          <w:sz w:val="28"/>
          <w:szCs w:val="28"/>
        </w:rPr>
        <w:t>Полномочия Совета депутатов</w:t>
      </w:r>
    </w:p>
    <w:p w:rsidR="000219AD" w:rsidRDefault="000219AD" w:rsidP="000219AD">
      <w:pPr>
        <w:pStyle w:val="a5"/>
        <w:rPr>
          <w:rFonts w:ascii="Times New Roman" w:hAnsi="Times New Roman"/>
          <w:sz w:val="28"/>
          <w:szCs w:val="28"/>
        </w:rPr>
      </w:pPr>
      <w:r w:rsidRPr="00AF1347">
        <w:rPr>
          <w:rFonts w:ascii="Times New Roman" w:hAnsi="Times New Roman"/>
          <w:sz w:val="28"/>
          <w:szCs w:val="28"/>
        </w:rPr>
        <w:t xml:space="preserve">1.4.1. </w:t>
      </w:r>
      <w:r>
        <w:rPr>
          <w:rFonts w:ascii="Times New Roman" w:hAnsi="Times New Roman"/>
          <w:sz w:val="28"/>
          <w:szCs w:val="28"/>
        </w:rPr>
        <w:t>пункт 17 части 1 изложить в следующей редакции:</w:t>
      </w:r>
    </w:p>
    <w:p w:rsidR="000219AD" w:rsidRPr="00334980" w:rsidRDefault="000219AD" w:rsidP="000219AD">
      <w:pPr>
        <w:pStyle w:val="a5"/>
        <w:rPr>
          <w:rFonts w:ascii="Times New Roman" w:hAnsi="Times New Roman"/>
          <w:sz w:val="28"/>
          <w:szCs w:val="28"/>
        </w:rPr>
      </w:pPr>
      <w:r w:rsidRPr="00334980">
        <w:rPr>
          <w:rFonts w:ascii="Times New Roman" w:hAnsi="Times New Roman"/>
          <w:sz w:val="28"/>
          <w:szCs w:val="28"/>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Pr>
          <w:rFonts w:ascii="Times New Roman" w:hAnsi="Times New Roman"/>
          <w:sz w:val="28"/>
          <w:szCs w:val="28"/>
        </w:rPr>
        <w:t>»</w:t>
      </w:r>
    </w:p>
    <w:p w:rsidR="000219AD" w:rsidRPr="00334980" w:rsidRDefault="000219AD" w:rsidP="000219AD">
      <w:pPr>
        <w:pStyle w:val="a5"/>
        <w:rPr>
          <w:rFonts w:ascii="Times New Roman" w:hAnsi="Times New Roman"/>
          <w:sz w:val="28"/>
          <w:szCs w:val="28"/>
        </w:rPr>
      </w:pPr>
      <w:r w:rsidRPr="00334980">
        <w:rPr>
          <w:rFonts w:ascii="Times New Roman" w:hAnsi="Times New Roman"/>
          <w:sz w:val="28"/>
          <w:szCs w:val="28"/>
        </w:rPr>
        <w:t xml:space="preserve">1.4.2. </w:t>
      </w:r>
      <w:r>
        <w:rPr>
          <w:rFonts w:ascii="Times New Roman" w:hAnsi="Times New Roman"/>
          <w:sz w:val="28"/>
          <w:szCs w:val="28"/>
        </w:rPr>
        <w:t>пункт 22 части 1 изложить в следующей редакции:</w:t>
      </w:r>
    </w:p>
    <w:p w:rsidR="000219AD" w:rsidRPr="00334980" w:rsidRDefault="000219AD" w:rsidP="000219AD">
      <w:pPr>
        <w:pStyle w:val="a5"/>
        <w:rPr>
          <w:rFonts w:ascii="Times New Roman" w:hAnsi="Times New Roman"/>
          <w:sz w:val="28"/>
          <w:szCs w:val="28"/>
        </w:rPr>
      </w:pPr>
      <w:r>
        <w:rPr>
          <w:rFonts w:ascii="Times New Roman" w:hAnsi="Times New Roman"/>
          <w:sz w:val="28"/>
          <w:szCs w:val="28"/>
        </w:rPr>
        <w:t>«</w:t>
      </w:r>
      <w:r w:rsidRPr="00334980">
        <w:rPr>
          <w:rFonts w:ascii="Times New Roman" w:hAnsi="Times New Roman"/>
          <w:sz w:val="28"/>
          <w:szCs w:val="28"/>
        </w:rPr>
        <w:t>22) утверждение правил благоустройства территории поселения</w:t>
      </w:r>
      <w:r>
        <w:rPr>
          <w:rFonts w:ascii="Times New Roman" w:hAnsi="Times New Roman"/>
          <w:sz w:val="28"/>
          <w:szCs w:val="28"/>
        </w:rPr>
        <w:t>»</w:t>
      </w:r>
    </w:p>
    <w:p w:rsidR="000219AD" w:rsidRDefault="000219AD" w:rsidP="000219AD">
      <w:pPr>
        <w:pStyle w:val="a5"/>
        <w:rPr>
          <w:rFonts w:ascii="Times New Roman" w:hAnsi="Times New Roman"/>
          <w:sz w:val="28"/>
          <w:szCs w:val="28"/>
        </w:rPr>
      </w:pPr>
      <w:proofErr w:type="gramStart"/>
      <w:r w:rsidRPr="00334980">
        <w:rPr>
          <w:rFonts w:ascii="Times New Roman" w:hAnsi="Times New Roman"/>
          <w:sz w:val="28"/>
          <w:szCs w:val="28"/>
        </w:rPr>
        <w:t>1.4.3. пункт 23.1) части</w:t>
      </w:r>
      <w:r>
        <w:rPr>
          <w:rFonts w:ascii="Times New Roman" w:hAnsi="Times New Roman"/>
          <w:sz w:val="28"/>
          <w:szCs w:val="28"/>
        </w:rPr>
        <w:t xml:space="preserve"> </w:t>
      </w:r>
      <w:r w:rsidRPr="00334980">
        <w:rPr>
          <w:rFonts w:ascii="Times New Roman" w:hAnsi="Times New Roman"/>
          <w:sz w:val="28"/>
          <w:szCs w:val="28"/>
        </w:rPr>
        <w:t>1 исключить</w:t>
      </w:r>
      <w:proofErr w:type="gramEnd"/>
    </w:p>
    <w:p w:rsidR="004515B3" w:rsidRPr="00334980" w:rsidRDefault="004515B3" w:rsidP="000219AD">
      <w:pPr>
        <w:pStyle w:val="a5"/>
        <w:rPr>
          <w:rFonts w:ascii="Times New Roman" w:hAnsi="Times New Roman"/>
          <w:sz w:val="28"/>
          <w:szCs w:val="28"/>
        </w:rPr>
      </w:pPr>
    </w:p>
    <w:p w:rsidR="000219AD" w:rsidRPr="00334980" w:rsidRDefault="000219AD" w:rsidP="000219AD">
      <w:pPr>
        <w:pStyle w:val="a5"/>
        <w:rPr>
          <w:rFonts w:ascii="Times New Roman" w:hAnsi="Times New Roman"/>
          <w:b/>
          <w:sz w:val="28"/>
          <w:szCs w:val="28"/>
        </w:rPr>
      </w:pPr>
      <w:r w:rsidRPr="00334980">
        <w:rPr>
          <w:rFonts w:ascii="Times New Roman" w:hAnsi="Times New Roman"/>
          <w:b/>
          <w:sz w:val="28"/>
          <w:szCs w:val="28"/>
        </w:rPr>
        <w:lastRenderedPageBreak/>
        <w:t>1.5. Статья 28. Досрочное прекращение полномочий главы поселения</w:t>
      </w:r>
    </w:p>
    <w:p w:rsidR="000219AD" w:rsidRDefault="000219AD" w:rsidP="000219AD">
      <w:pPr>
        <w:jc w:val="both"/>
        <w:rPr>
          <w:rFonts w:ascii="Times New Roman" w:hAnsi="Times New Roman"/>
          <w:bCs/>
          <w:sz w:val="28"/>
          <w:szCs w:val="28"/>
        </w:rPr>
      </w:pPr>
      <w:r>
        <w:rPr>
          <w:rFonts w:ascii="Times New Roman" w:hAnsi="Times New Roman"/>
          <w:bCs/>
          <w:sz w:val="28"/>
          <w:szCs w:val="28"/>
        </w:rPr>
        <w:t>1.5.1. Пункт 8 части  1 изложить в следующей редакции:</w:t>
      </w:r>
    </w:p>
    <w:p w:rsidR="000219AD" w:rsidRDefault="000219AD" w:rsidP="000219AD">
      <w:pPr>
        <w:pStyle w:val="a5"/>
        <w:rPr>
          <w:rFonts w:ascii="Times New Roman" w:hAnsi="Times New Roman"/>
          <w:sz w:val="28"/>
          <w:szCs w:val="28"/>
        </w:rPr>
      </w:pPr>
      <w:proofErr w:type="gramStart"/>
      <w:r w:rsidRPr="00B62DED">
        <w:rPr>
          <w:rFonts w:ascii="Times New Roman" w:hAnsi="Times New Roman"/>
          <w:bCs/>
          <w:sz w:val="28"/>
          <w:szCs w:val="28"/>
        </w:rPr>
        <w:t>«</w:t>
      </w:r>
      <w:r w:rsidRPr="00B62DED">
        <w:rPr>
          <w:rFonts w:ascii="Times New Roman" w:hAnsi="Times New Roman"/>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62DED">
        <w:rPr>
          <w:rFonts w:ascii="Times New Roman" w:hAnsi="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B62DED">
        <w:rPr>
          <w:rFonts w:ascii="Times New Roman" w:hAnsi="Times New Roman"/>
          <w:sz w:val="28"/>
          <w:szCs w:val="28"/>
        </w:rPr>
        <w:t>;»</w:t>
      </w:r>
      <w:proofErr w:type="gramEnd"/>
    </w:p>
    <w:p w:rsidR="000219AD" w:rsidRPr="00B62DED" w:rsidRDefault="000219AD" w:rsidP="000219AD">
      <w:pPr>
        <w:pStyle w:val="a5"/>
        <w:rPr>
          <w:rFonts w:ascii="Times New Roman" w:hAnsi="Times New Roman"/>
          <w:sz w:val="28"/>
          <w:szCs w:val="28"/>
        </w:rPr>
      </w:pP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1.6. Статья 32 «Полномочия администрации»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1.6.1. п. 24 исключить</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1.6.2. Пункт 63 изложить в следующей редакции:</w:t>
      </w:r>
    </w:p>
    <w:p w:rsidR="000219AD" w:rsidRDefault="000219AD" w:rsidP="000219AD">
      <w:pPr>
        <w:pStyle w:val="a5"/>
        <w:rPr>
          <w:rFonts w:ascii="Times New Roman" w:hAnsi="Times New Roman"/>
          <w:sz w:val="28"/>
          <w:szCs w:val="28"/>
        </w:rPr>
      </w:pPr>
      <w:r>
        <w:rPr>
          <w:rFonts w:ascii="Times New Roman" w:hAnsi="Times New Roman"/>
          <w:sz w:val="28"/>
          <w:szCs w:val="28"/>
        </w:rPr>
        <w:t>«</w:t>
      </w:r>
      <w:r w:rsidRPr="00B62DED">
        <w:rPr>
          <w:rFonts w:ascii="Times New Roman" w:hAnsi="Times New Roman"/>
          <w:sz w:val="28"/>
          <w:szCs w:val="28"/>
        </w:rPr>
        <w:t>63)  участие в соответствии с федеральным законом в выполнении комплексных кадастровых работ</w:t>
      </w:r>
      <w:proofErr w:type="gramStart"/>
      <w:r w:rsidRPr="00B62DED">
        <w:rPr>
          <w:rFonts w:ascii="Times New Roman" w:hAnsi="Times New Roman"/>
          <w:sz w:val="28"/>
          <w:szCs w:val="28"/>
        </w:rPr>
        <w:t>;</w:t>
      </w:r>
      <w:r>
        <w:rPr>
          <w:rFonts w:ascii="Times New Roman" w:hAnsi="Times New Roman"/>
          <w:sz w:val="28"/>
          <w:szCs w:val="28"/>
        </w:rPr>
        <w:t>»</w:t>
      </w:r>
      <w:proofErr w:type="gramEnd"/>
    </w:p>
    <w:p w:rsidR="000219AD" w:rsidRPr="00B62DED" w:rsidRDefault="000219AD" w:rsidP="000219AD">
      <w:pPr>
        <w:pStyle w:val="a5"/>
        <w:rPr>
          <w:rFonts w:ascii="Times New Roman" w:hAnsi="Times New Roman"/>
          <w:sz w:val="28"/>
          <w:szCs w:val="28"/>
        </w:rPr>
      </w:pP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1.7. Статья 35. Муниципальный контроль</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1.7.1. Часть 1 изложить в следующей редакции:</w:t>
      </w:r>
    </w:p>
    <w:p w:rsidR="000219AD" w:rsidRPr="00B62DED" w:rsidRDefault="000219AD" w:rsidP="000219AD">
      <w:pPr>
        <w:pStyle w:val="a5"/>
        <w:rPr>
          <w:rFonts w:ascii="Times New Roman" w:hAnsi="Times New Roman"/>
          <w:sz w:val="28"/>
          <w:szCs w:val="28"/>
        </w:rPr>
      </w:pPr>
      <w:proofErr w:type="gramStart"/>
      <w:r w:rsidRPr="00B62DED">
        <w:rPr>
          <w:rFonts w:ascii="Times New Roman" w:hAnsi="Times New Roman"/>
          <w:sz w:val="28"/>
          <w:szCs w:val="28"/>
        </w:rPr>
        <w:t>«1.Под муниципальным контролем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w:t>
      </w:r>
      <w:proofErr w:type="gramEnd"/>
      <w:r w:rsidRPr="00B62DED">
        <w:rPr>
          <w:rFonts w:ascii="Times New Roman" w:hAnsi="Times New Roman"/>
          <w:sz w:val="28"/>
          <w:szCs w:val="28"/>
        </w:rPr>
        <w:t xml:space="preserve"> до возникновения таких нарушений</w:t>
      </w:r>
      <w:proofErr w:type="gramStart"/>
      <w:r w:rsidRPr="00B62DED">
        <w:rPr>
          <w:rFonts w:ascii="Times New Roman" w:hAnsi="Times New Roman"/>
          <w:sz w:val="28"/>
          <w:szCs w:val="28"/>
        </w:rPr>
        <w:t>.»</w:t>
      </w:r>
      <w:proofErr w:type="gramEnd"/>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2. Часть 5 изложить в новой редакции:</w:t>
      </w:r>
    </w:p>
    <w:p w:rsidR="000219AD" w:rsidRPr="00B62DED" w:rsidRDefault="000219AD" w:rsidP="000219AD">
      <w:pPr>
        <w:pStyle w:val="a5"/>
        <w:rPr>
          <w:rFonts w:ascii="Times New Roman" w:hAnsi="Times New Roman"/>
          <w:sz w:val="28"/>
          <w:szCs w:val="28"/>
        </w:rPr>
      </w:pPr>
      <w:r>
        <w:rPr>
          <w:rFonts w:ascii="Times New Roman" w:hAnsi="Times New Roman"/>
          <w:sz w:val="28"/>
          <w:szCs w:val="28"/>
        </w:rPr>
        <w:t>«</w:t>
      </w:r>
      <w:r w:rsidRPr="00B62DED">
        <w:rPr>
          <w:rFonts w:ascii="Times New Roman" w:hAnsi="Times New Roman"/>
          <w:sz w:val="28"/>
          <w:szCs w:val="28"/>
        </w:rPr>
        <w:t>5. Порядок организации и осуществления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1.8. Статьи 45.1 Содержание правил благоустройства территории Верх-Коенского сельсовета</w:t>
      </w:r>
    </w:p>
    <w:p w:rsidR="000219AD" w:rsidRPr="00B62DED" w:rsidRDefault="000219AD" w:rsidP="000219AD">
      <w:pPr>
        <w:pStyle w:val="a5"/>
        <w:rPr>
          <w:rFonts w:ascii="Times New Roman" w:hAnsi="Times New Roman"/>
          <w:sz w:val="28"/>
          <w:szCs w:val="28"/>
        </w:rPr>
      </w:pPr>
      <w:r>
        <w:rPr>
          <w:rFonts w:ascii="Times New Roman" w:hAnsi="Times New Roman"/>
          <w:sz w:val="28"/>
          <w:szCs w:val="28"/>
        </w:rPr>
        <w:t xml:space="preserve">1.8.1. </w:t>
      </w:r>
      <w:r w:rsidRPr="00B62DED">
        <w:rPr>
          <w:rFonts w:ascii="Times New Roman" w:hAnsi="Times New Roman"/>
          <w:sz w:val="28"/>
          <w:szCs w:val="28"/>
        </w:rPr>
        <w:t>Статью 45.1 изложить в новой редакции: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 Правила благоустройства территории муниципального образования утверждаются представительным органом муниципального образования.</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2. Правила благоустройства территории муниципального образования могут регулировать вопросы:</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 содержания территорий общего пользования и порядка пользования такими территориями;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lastRenderedPageBreak/>
        <w:t>2) внешнего вида фасадов и ограждающих конструкций зданий, строений, сооружений;</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B62DED">
        <w:rPr>
          <w:rFonts w:ascii="Times New Roman" w:hAnsi="Times New Roman"/>
          <w:sz w:val="28"/>
          <w:szCs w:val="28"/>
        </w:rPr>
        <w:t>охраны</w:t>
      </w:r>
      <w:proofErr w:type="gramEnd"/>
      <w:r w:rsidRPr="00B62DED">
        <w:rPr>
          <w:rFonts w:ascii="Times New Roman" w:hAnsi="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8) организации пешеходных коммуникаций, в том числе тротуаров, аллей, дорожек, тропинок;</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B62DED">
        <w:rPr>
          <w:rFonts w:ascii="Times New Roman" w:hAnsi="Times New Roman"/>
          <w:sz w:val="28"/>
          <w:szCs w:val="28"/>
        </w:rPr>
        <w:t>маломобильных</w:t>
      </w:r>
      <w:proofErr w:type="spellEnd"/>
      <w:r w:rsidRPr="00B62DED">
        <w:rPr>
          <w:rFonts w:ascii="Times New Roman" w:hAnsi="Times New Roman"/>
          <w:sz w:val="28"/>
          <w:szCs w:val="28"/>
        </w:rPr>
        <w:t xml:space="preserve"> групп населения;</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10) уборки территории муниципального образования, в том числе в зимний период;</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11) организации стоков ливневых вод;</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12) порядка проведения земляных работ;</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14) определения границ прилегающих территорий в соответствии с порядком, установленным законом Новосибирской области;</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15) праздничного оформления территории муниципального образования;</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0219AD" w:rsidRPr="00B62DED" w:rsidRDefault="000219AD" w:rsidP="000219AD">
      <w:pPr>
        <w:pStyle w:val="a5"/>
        <w:rPr>
          <w:rFonts w:ascii="Times New Roman" w:hAnsi="Times New Roman"/>
          <w:sz w:val="28"/>
          <w:szCs w:val="28"/>
        </w:rPr>
      </w:pPr>
      <w:r w:rsidRPr="00B62DED">
        <w:rPr>
          <w:rFonts w:ascii="Times New Roman" w:hAnsi="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roofErr w:type="gramStart"/>
      <w:r w:rsidRPr="00B62DED">
        <w:rPr>
          <w:rFonts w:ascii="Times New Roman" w:hAnsi="Times New Roman"/>
          <w:sz w:val="28"/>
          <w:szCs w:val="28"/>
        </w:rPr>
        <w:t>.</w:t>
      </w:r>
      <w:r>
        <w:rPr>
          <w:rFonts w:ascii="Times New Roman" w:hAnsi="Times New Roman"/>
          <w:sz w:val="28"/>
          <w:szCs w:val="28"/>
        </w:rPr>
        <w:t>»</w:t>
      </w:r>
      <w:proofErr w:type="gramEnd"/>
    </w:p>
    <w:p w:rsidR="000219AD" w:rsidRPr="00B62DED" w:rsidRDefault="000219AD" w:rsidP="000219AD">
      <w:pPr>
        <w:pStyle w:val="a5"/>
        <w:rPr>
          <w:rFonts w:ascii="Times New Roman" w:hAnsi="Times New Roman"/>
          <w:sz w:val="28"/>
          <w:szCs w:val="28"/>
        </w:rPr>
      </w:pPr>
    </w:p>
    <w:p w:rsidR="000219AD" w:rsidRPr="00B62DED" w:rsidRDefault="000219AD" w:rsidP="000219AD">
      <w:pPr>
        <w:pStyle w:val="a5"/>
        <w:rPr>
          <w:rFonts w:ascii="Times New Roman" w:hAnsi="Times New Roman"/>
          <w:sz w:val="28"/>
          <w:szCs w:val="28"/>
        </w:rPr>
      </w:pPr>
    </w:p>
    <w:p w:rsidR="000219AD" w:rsidRPr="00B62DED" w:rsidRDefault="000219AD" w:rsidP="000219AD">
      <w:pPr>
        <w:pStyle w:val="a5"/>
        <w:rPr>
          <w:rFonts w:ascii="Times New Roman" w:hAnsi="Times New Roman"/>
          <w:sz w:val="28"/>
          <w:szCs w:val="28"/>
        </w:rPr>
      </w:pPr>
    </w:p>
    <w:p w:rsidR="000219AD" w:rsidRPr="00B62DED" w:rsidRDefault="000219AD" w:rsidP="000219AD">
      <w:pPr>
        <w:pStyle w:val="a5"/>
        <w:rPr>
          <w:rFonts w:ascii="Times New Roman" w:hAnsi="Times New Roman"/>
          <w:bCs/>
          <w:sz w:val="28"/>
          <w:szCs w:val="28"/>
        </w:rPr>
      </w:pPr>
    </w:p>
    <w:p w:rsidR="000219AD" w:rsidRDefault="000219AD" w:rsidP="000219AD"/>
    <w:p w:rsidR="00507DEB" w:rsidRDefault="004515B3"/>
    <w:sectPr w:rsidR="00507DEB" w:rsidSect="00F02446">
      <w:headerReference w:type="first" r:id="rId4"/>
      <w:pgSz w:w="11906" w:h="16838"/>
      <w:pgMar w:top="1134" w:right="567" w:bottom="1134" w:left="1134"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1F84" w:rsidRPr="00CB0871" w:rsidRDefault="004515B3" w:rsidP="00CB0871">
    <w:pPr>
      <w:pStyle w:val="a3"/>
      <w:spacing w:after="0" w:line="240" w:lineRule="auto"/>
      <w:rPr>
        <w:rFonts w:ascii="Times New Roman" w:hAnsi="Times New Roman"/>
        <w:sz w:val="20"/>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219AD"/>
    <w:rsid w:val="000219AD"/>
    <w:rsid w:val="00087E09"/>
    <w:rsid w:val="004515B3"/>
    <w:rsid w:val="00940873"/>
    <w:rsid w:val="00B63A30"/>
    <w:rsid w:val="00D174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19A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19AD"/>
    <w:pPr>
      <w:tabs>
        <w:tab w:val="center" w:pos="4677"/>
        <w:tab w:val="right" w:pos="9355"/>
      </w:tabs>
    </w:pPr>
  </w:style>
  <w:style w:type="character" w:customStyle="1" w:styleId="a4">
    <w:name w:val="Верхний колонтитул Знак"/>
    <w:basedOn w:val="a0"/>
    <w:link w:val="a3"/>
    <w:uiPriority w:val="99"/>
    <w:rsid w:val="000219AD"/>
    <w:rPr>
      <w:rFonts w:ascii="Calibri" w:eastAsia="Calibri" w:hAnsi="Calibri" w:cs="Times New Roman"/>
    </w:rPr>
  </w:style>
  <w:style w:type="paragraph" w:styleId="a5">
    <w:name w:val="No Spacing"/>
    <w:uiPriority w:val="1"/>
    <w:qFormat/>
    <w:rsid w:val="000219AD"/>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4</Pages>
  <Words>1377</Words>
  <Characters>7851</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dc:creator>
  <cp:keywords/>
  <dc:description/>
  <cp:lastModifiedBy>ком</cp:lastModifiedBy>
  <cp:revision>2</cp:revision>
  <cp:lastPrinted>2021-08-03T04:08:00Z</cp:lastPrinted>
  <dcterms:created xsi:type="dcterms:W3CDTF">2021-08-03T03:44:00Z</dcterms:created>
  <dcterms:modified xsi:type="dcterms:W3CDTF">2021-08-03T04:09:00Z</dcterms:modified>
</cp:coreProperties>
</file>