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7E" w:rsidRPr="0046355D" w:rsidRDefault="00751E7E" w:rsidP="00751E7E">
      <w:pPr>
        <w:jc w:val="center"/>
        <w:rPr>
          <w:b/>
        </w:rPr>
      </w:pPr>
      <w:r w:rsidRPr="0046355D">
        <w:rPr>
          <w:b/>
        </w:rPr>
        <w:t xml:space="preserve">АДМИНИСТРАЦИЯ </w:t>
      </w:r>
      <w:r>
        <w:rPr>
          <w:b/>
        </w:rPr>
        <w:t>ВЕРХ-КОЕНСКОГО</w:t>
      </w:r>
      <w:r w:rsidRPr="0046355D">
        <w:rPr>
          <w:b/>
        </w:rPr>
        <w:t xml:space="preserve"> СЕЛЬСОВЕТА</w:t>
      </w:r>
    </w:p>
    <w:p w:rsidR="00751E7E" w:rsidRPr="0046355D" w:rsidRDefault="00751E7E" w:rsidP="00751E7E">
      <w:pPr>
        <w:jc w:val="center"/>
        <w:rPr>
          <w:b/>
        </w:rPr>
      </w:pPr>
      <w:r>
        <w:rPr>
          <w:b/>
        </w:rPr>
        <w:t>ИСКИТИМСКОГО</w:t>
      </w:r>
      <w:r w:rsidRPr="0046355D">
        <w:rPr>
          <w:b/>
        </w:rPr>
        <w:t xml:space="preserve"> РАЙОНА НОВОСИБИРСКОЙ ОБЛАСТИ</w:t>
      </w:r>
    </w:p>
    <w:p w:rsidR="00751E7E" w:rsidRPr="0046355D" w:rsidRDefault="00751E7E" w:rsidP="00751E7E">
      <w:pPr>
        <w:jc w:val="center"/>
      </w:pPr>
    </w:p>
    <w:p w:rsidR="00751E7E" w:rsidRPr="0046355D" w:rsidRDefault="00751E7E" w:rsidP="00751E7E">
      <w:pPr>
        <w:jc w:val="center"/>
        <w:rPr>
          <w:b/>
        </w:rPr>
      </w:pPr>
      <w:r w:rsidRPr="0046355D">
        <w:rPr>
          <w:b/>
        </w:rPr>
        <w:t>ПОСТАНОВЛЕНИЕ</w:t>
      </w:r>
    </w:p>
    <w:p w:rsidR="00751E7E" w:rsidRPr="0046355D" w:rsidRDefault="00751E7E" w:rsidP="00751E7E">
      <w:pPr>
        <w:jc w:val="center"/>
      </w:pPr>
    </w:p>
    <w:p w:rsidR="00751E7E" w:rsidRPr="0046355D" w:rsidRDefault="00751E7E" w:rsidP="00751E7E">
      <w:pPr>
        <w:jc w:val="center"/>
      </w:pPr>
    </w:p>
    <w:p w:rsidR="00751E7E" w:rsidRPr="006450A4" w:rsidRDefault="00751E7E" w:rsidP="00751E7E">
      <w:pPr>
        <w:jc w:val="center"/>
        <w:rPr>
          <w:u w:val="single"/>
        </w:rPr>
      </w:pPr>
      <w:r w:rsidRPr="006450A4">
        <w:rPr>
          <w:u w:val="single"/>
        </w:rPr>
        <w:t xml:space="preserve">16.03.2026 № 16/76.004         </w:t>
      </w:r>
    </w:p>
    <w:p w:rsidR="00751E7E" w:rsidRPr="0046355D" w:rsidRDefault="00751E7E" w:rsidP="00751E7E">
      <w:pPr>
        <w:jc w:val="center"/>
      </w:pPr>
      <w:r w:rsidRPr="0046355D">
        <w:t>с.</w:t>
      </w:r>
      <w:r>
        <w:t xml:space="preserve"> Верх-Коен             </w:t>
      </w:r>
      <w:r w:rsidRPr="0046355D">
        <w:t xml:space="preserve">  </w:t>
      </w:r>
    </w:p>
    <w:p w:rsidR="00751E7E" w:rsidRPr="0046355D" w:rsidRDefault="00751E7E" w:rsidP="00751E7E">
      <w:pPr>
        <w:jc w:val="both"/>
      </w:pPr>
    </w:p>
    <w:p w:rsidR="00751E7E" w:rsidRPr="008104E5" w:rsidRDefault="00751E7E" w:rsidP="00751E7E">
      <w:pPr>
        <w:ind w:firstLine="567"/>
        <w:jc w:val="center"/>
        <w:rPr>
          <w:b/>
        </w:rPr>
      </w:pPr>
      <w:r>
        <w:rPr>
          <w:b/>
          <w:bCs/>
        </w:rPr>
        <w:t xml:space="preserve">О внесении изменений в постановление администрации </w:t>
      </w:r>
      <w:r>
        <w:t>Верх-Коенского</w:t>
      </w:r>
      <w:r>
        <w:rPr>
          <w:b/>
          <w:bCs/>
        </w:rPr>
        <w:t xml:space="preserve"> сельсовета Искитимского района Новосибирской области от 12.03.2021  № 35</w:t>
      </w:r>
      <w:r w:rsidR="00BB525E">
        <w:rPr>
          <w:b/>
          <w:bCs/>
        </w:rPr>
        <w:t>/76.004</w:t>
      </w:r>
      <w:r>
        <w:rPr>
          <w:b/>
          <w:bCs/>
        </w:rPr>
        <w:t xml:space="preserve"> «</w:t>
      </w:r>
      <w:r w:rsidRPr="00974B99">
        <w:rPr>
          <w:b/>
          <w:bCs/>
          <w:color w:val="auto"/>
        </w:rPr>
        <w:t xml:space="preserve">Об утверждении административного регламента предоставления  муниципальной услуги по </w:t>
      </w:r>
      <w:r>
        <w:rPr>
          <w:b/>
          <w:bCs/>
          <w:color w:val="auto"/>
        </w:rPr>
        <w:t>переводу нежилого помещения в жилое помещение</w:t>
      </w:r>
      <w:r>
        <w:rPr>
          <w:b/>
          <w:bCs/>
        </w:rPr>
        <w:t>»</w:t>
      </w:r>
    </w:p>
    <w:p w:rsidR="00751E7E" w:rsidRDefault="00751E7E" w:rsidP="00751E7E">
      <w:pPr>
        <w:jc w:val="center"/>
        <w:rPr>
          <w:b/>
        </w:rPr>
      </w:pPr>
    </w:p>
    <w:p w:rsidR="00751E7E" w:rsidRPr="0046355D" w:rsidRDefault="00751E7E" w:rsidP="00751E7E">
      <w:pPr>
        <w:jc w:val="center"/>
        <w:rPr>
          <w:b/>
        </w:rPr>
      </w:pPr>
    </w:p>
    <w:p w:rsidR="00751E7E" w:rsidRPr="0046355D" w:rsidRDefault="00751E7E" w:rsidP="00751E7E">
      <w:pPr>
        <w:tabs>
          <w:tab w:val="left" w:pos="284"/>
        </w:tabs>
        <w:ind w:right="-1" w:firstLine="567"/>
        <w:jc w:val="both"/>
      </w:pPr>
      <w:r>
        <w:t>Руководствуясь Федеральным з</w:t>
      </w:r>
      <w:r w:rsidRPr="0046355D">
        <w:t xml:space="preserve">аконом от </w:t>
      </w:r>
      <w:r>
        <w:t>27</w:t>
      </w:r>
      <w:r w:rsidRPr="0046355D">
        <w:t xml:space="preserve">.07.2010 года №210-ФЗ «Об организации предоставления государственных и муниципальных услуг», </w:t>
      </w:r>
      <w:r w:rsidRPr="00AB78CB">
        <w:t>Федеральным законом от 20 марта 2025 № 33-ФЗ «Об общих принципах организации местного самоуправления в единой системе публичной власти»</w:t>
      </w:r>
      <w:r w:rsidRPr="0046355D">
        <w:t>,  адми</w:t>
      </w:r>
      <w:r>
        <w:t>нистрация Верх-Коенского сельсовета Искитимского</w:t>
      </w:r>
      <w:r w:rsidRPr="0046355D">
        <w:t xml:space="preserve"> района Новосибирской области</w:t>
      </w:r>
    </w:p>
    <w:p w:rsidR="00751E7E" w:rsidRPr="008104E5" w:rsidRDefault="00751E7E" w:rsidP="00751E7E">
      <w:pPr>
        <w:jc w:val="both"/>
      </w:pPr>
      <w:r w:rsidRPr="0046355D">
        <w:t>ПОСТАНОВЛЯЕТ:</w:t>
      </w:r>
    </w:p>
    <w:p w:rsidR="00751E7E" w:rsidRDefault="00751E7E" w:rsidP="00751E7E">
      <w:pPr>
        <w:ind w:firstLine="567"/>
        <w:jc w:val="both"/>
      </w:pPr>
      <w:r>
        <w:t xml:space="preserve">1. Внести в постановление </w:t>
      </w:r>
      <w:r w:rsidRPr="00CF230B">
        <w:rPr>
          <w:bCs/>
        </w:rPr>
        <w:t xml:space="preserve">администрации </w:t>
      </w:r>
      <w:r>
        <w:t>Верх-Коенского</w:t>
      </w:r>
      <w:r w:rsidRPr="00CF230B">
        <w:rPr>
          <w:bCs/>
        </w:rPr>
        <w:t xml:space="preserve"> сельсовета </w:t>
      </w:r>
      <w:r>
        <w:rPr>
          <w:bCs/>
        </w:rPr>
        <w:t>Искитимского</w:t>
      </w:r>
      <w:r w:rsidRPr="00CF230B">
        <w:rPr>
          <w:bCs/>
        </w:rPr>
        <w:t xml:space="preserve"> района Новосибирской области от </w:t>
      </w:r>
      <w:r>
        <w:rPr>
          <w:bCs/>
        </w:rPr>
        <w:t>12.03.</w:t>
      </w:r>
      <w:r w:rsidRPr="00CF230B">
        <w:rPr>
          <w:bCs/>
        </w:rPr>
        <w:t>20</w:t>
      </w:r>
      <w:r>
        <w:rPr>
          <w:bCs/>
        </w:rPr>
        <w:t>21</w:t>
      </w:r>
      <w:r w:rsidRPr="00CF230B">
        <w:rPr>
          <w:bCs/>
        </w:rPr>
        <w:t xml:space="preserve"> № </w:t>
      </w:r>
      <w:r>
        <w:rPr>
          <w:bCs/>
        </w:rPr>
        <w:t>35</w:t>
      </w:r>
      <w:r w:rsidR="00BB525E">
        <w:rPr>
          <w:bCs/>
        </w:rPr>
        <w:t>/76.004</w:t>
      </w:r>
      <w:bookmarkStart w:id="0" w:name="_GoBack"/>
      <w:bookmarkEnd w:id="0"/>
      <w:r w:rsidRPr="00CF230B">
        <w:rPr>
          <w:bCs/>
        </w:rPr>
        <w:t xml:space="preserve"> «</w:t>
      </w:r>
      <w:r w:rsidRPr="00EA79EB">
        <w:rPr>
          <w:bCs/>
          <w:color w:val="auto"/>
        </w:rPr>
        <w:t xml:space="preserve">Об утверждении административного регламента предоставления  муниципальной услуги по переводу </w:t>
      </w:r>
      <w:r>
        <w:rPr>
          <w:bCs/>
          <w:color w:val="auto"/>
        </w:rPr>
        <w:t xml:space="preserve">нежилого помещения в </w:t>
      </w:r>
      <w:r w:rsidRPr="00EA79EB">
        <w:rPr>
          <w:bCs/>
          <w:color w:val="auto"/>
        </w:rPr>
        <w:t>жилое помещение</w:t>
      </w:r>
      <w:r w:rsidRPr="00CF230B">
        <w:rPr>
          <w:bCs/>
        </w:rPr>
        <w:t>» следующие изменения:</w:t>
      </w:r>
      <w:r>
        <w:t xml:space="preserve"> </w:t>
      </w:r>
    </w:p>
    <w:p w:rsidR="00751E7E" w:rsidRPr="008104E5" w:rsidRDefault="00751E7E" w:rsidP="00751E7E">
      <w:pPr>
        <w:ind w:firstLine="567"/>
        <w:jc w:val="both"/>
      </w:pPr>
      <w:r>
        <w:t>1.1. А</w:t>
      </w:r>
      <w:r w:rsidRPr="008104E5">
        <w:t>дминистративный регламент</w:t>
      </w:r>
      <w:r w:rsidRPr="008104E5">
        <w:rPr>
          <w:bCs/>
        </w:rPr>
        <w:t xml:space="preserve"> </w:t>
      </w:r>
      <w:r w:rsidRPr="00C73477">
        <w:rPr>
          <w:bCs/>
        </w:rPr>
        <w:t xml:space="preserve">предоставления  муниципальной услуги </w:t>
      </w:r>
      <w:r w:rsidRPr="00EA79EB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EA79EB">
        <w:rPr>
          <w:bCs/>
        </w:rPr>
        <w:t xml:space="preserve">жилое помещение </w:t>
      </w:r>
      <w:r>
        <w:t xml:space="preserve">изложить в редакции </w:t>
      </w:r>
      <w:r w:rsidRPr="008104E5">
        <w:t>согласно приложению</w:t>
      </w:r>
      <w:r>
        <w:t xml:space="preserve"> к настоящему постановлению</w:t>
      </w:r>
      <w:r w:rsidRPr="008104E5">
        <w:t>.</w:t>
      </w:r>
    </w:p>
    <w:p w:rsidR="00751E7E" w:rsidRPr="0046355D" w:rsidRDefault="00751E7E" w:rsidP="00751E7E">
      <w:pPr>
        <w:numPr>
          <w:ilvl w:val="0"/>
          <w:numId w:val="1"/>
        </w:numPr>
        <w:ind w:left="0" w:firstLine="567"/>
        <w:jc w:val="both"/>
      </w:pPr>
      <w:r w:rsidRPr="0046355D">
        <w:t>Опубликовать настоящее постановление в периодическом печатном издании «</w:t>
      </w:r>
      <w:r>
        <w:t>Верх-Коенский вестник</w:t>
      </w:r>
      <w:r w:rsidRPr="0046355D">
        <w:t xml:space="preserve">» и на официальном сайте администрации </w:t>
      </w:r>
      <w:r>
        <w:t xml:space="preserve">Верх-Коенского </w:t>
      </w:r>
      <w:r w:rsidRPr="0046355D">
        <w:t xml:space="preserve">сельсовета </w:t>
      </w:r>
      <w:r>
        <w:t>Искитимского</w:t>
      </w:r>
      <w:r w:rsidRPr="0046355D">
        <w:t xml:space="preserve"> района Новосибирской области в сети Интернет.</w:t>
      </w:r>
    </w:p>
    <w:p w:rsidR="00751E7E" w:rsidRPr="0046355D" w:rsidRDefault="00751E7E" w:rsidP="00751E7E">
      <w:pPr>
        <w:numPr>
          <w:ilvl w:val="0"/>
          <w:numId w:val="1"/>
        </w:numPr>
        <w:ind w:left="0" w:firstLine="567"/>
        <w:jc w:val="both"/>
      </w:pPr>
      <w:proofErr w:type="gramStart"/>
      <w:r w:rsidRPr="0046355D">
        <w:t>Контроль за</w:t>
      </w:r>
      <w:proofErr w:type="gramEnd"/>
      <w:r w:rsidRPr="0046355D">
        <w:t xml:space="preserve"> исполнением настоящего постановления оставляю за собой. </w:t>
      </w:r>
    </w:p>
    <w:p w:rsidR="00751E7E" w:rsidRDefault="00751E7E" w:rsidP="00751E7E">
      <w:pPr>
        <w:jc w:val="both"/>
      </w:pPr>
    </w:p>
    <w:p w:rsidR="00751E7E" w:rsidRDefault="00751E7E" w:rsidP="00751E7E">
      <w:pPr>
        <w:jc w:val="both"/>
      </w:pPr>
    </w:p>
    <w:p w:rsidR="00751E7E" w:rsidRPr="0046355D" w:rsidRDefault="00751E7E" w:rsidP="00751E7E">
      <w:pPr>
        <w:jc w:val="both"/>
      </w:pPr>
      <w:r w:rsidRPr="0046355D">
        <w:t xml:space="preserve">Глава </w:t>
      </w:r>
      <w:r>
        <w:t>Верх-Коенского</w:t>
      </w:r>
      <w:r w:rsidRPr="0046355D">
        <w:t xml:space="preserve"> сельсовета </w:t>
      </w:r>
      <w:r>
        <w:t xml:space="preserve">                                           Р.С.Шель</w:t>
      </w:r>
    </w:p>
    <w:p w:rsidR="00751E7E" w:rsidRDefault="00751E7E" w:rsidP="00751E7E">
      <w:r>
        <w:t>Искитимского</w:t>
      </w:r>
      <w:r w:rsidRPr="0046355D">
        <w:t xml:space="preserve">  района Новосибирской области</w:t>
      </w:r>
      <w:r>
        <w:t xml:space="preserve">      </w:t>
      </w:r>
      <w:r w:rsidRPr="0046355D">
        <w:t xml:space="preserve"> </w:t>
      </w:r>
    </w:p>
    <w:p w:rsidR="00751E7E" w:rsidRDefault="00751E7E" w:rsidP="00751E7E">
      <w:pPr>
        <w:ind w:left="5940"/>
        <w:jc w:val="right"/>
      </w:pPr>
    </w:p>
    <w:p w:rsidR="00751E7E" w:rsidRDefault="00751E7E" w:rsidP="00751E7E">
      <w:pPr>
        <w:ind w:left="5940"/>
        <w:jc w:val="right"/>
      </w:pPr>
      <w:r>
        <w:br w:type="page"/>
      </w:r>
      <w:r>
        <w:lastRenderedPageBreak/>
        <w:t>УТВЕРЖДЕН</w:t>
      </w:r>
    </w:p>
    <w:p w:rsidR="00751E7E" w:rsidRDefault="00751E7E" w:rsidP="00751E7E">
      <w:pPr>
        <w:ind w:left="4820"/>
        <w:jc w:val="right"/>
      </w:pPr>
      <w:r>
        <w:t>постановлением администрации  Верх-Коенского сельсовета Искитимского района</w:t>
      </w:r>
    </w:p>
    <w:p w:rsidR="00751E7E" w:rsidRDefault="00751E7E" w:rsidP="00751E7E">
      <w:pPr>
        <w:ind w:left="4820"/>
        <w:jc w:val="right"/>
      </w:pPr>
      <w:r>
        <w:t>Новосибирской области</w:t>
      </w:r>
    </w:p>
    <w:p w:rsidR="00751E7E" w:rsidRDefault="00751E7E" w:rsidP="00751E7E">
      <w:pPr>
        <w:jc w:val="right"/>
      </w:pPr>
      <w:r>
        <w:t>от 16.03.2026г.  № 16/76.004</w:t>
      </w:r>
    </w:p>
    <w:p w:rsidR="00751E7E" w:rsidRDefault="00751E7E" w:rsidP="00751E7E">
      <w:pPr>
        <w:ind w:left="5940"/>
        <w:jc w:val="right"/>
      </w:pPr>
    </w:p>
    <w:p w:rsidR="00751E7E" w:rsidRDefault="00751E7E" w:rsidP="00751E7E">
      <w:pPr>
        <w:ind w:left="5940"/>
        <w:jc w:val="center"/>
      </w:pPr>
    </w:p>
    <w:p w:rsidR="00751E7E" w:rsidRDefault="00751E7E" w:rsidP="00751E7E">
      <w:pPr>
        <w:jc w:val="both"/>
      </w:pPr>
    </w:p>
    <w:p w:rsidR="00751E7E" w:rsidRDefault="00751E7E" w:rsidP="00751E7E">
      <w:pPr>
        <w:jc w:val="center"/>
        <w:rPr>
          <w:b/>
          <w:bCs/>
        </w:rPr>
      </w:pPr>
      <w:r>
        <w:rPr>
          <w:b/>
          <w:bCs/>
        </w:rPr>
        <w:t>АДМИНИСТРАТИВНЫЙ</w:t>
      </w:r>
      <w:r>
        <w:t xml:space="preserve"> </w:t>
      </w:r>
      <w:r>
        <w:rPr>
          <w:b/>
          <w:bCs/>
        </w:rPr>
        <w:t>РЕГЛАМЕНТ</w:t>
      </w:r>
    </w:p>
    <w:p w:rsidR="00751E7E" w:rsidRDefault="00751E7E" w:rsidP="00751E7E">
      <w:pPr>
        <w:jc w:val="center"/>
        <w:rPr>
          <w:b/>
          <w:bCs/>
        </w:rPr>
      </w:pPr>
      <w:r w:rsidRPr="00AB78CB">
        <w:rPr>
          <w:b/>
          <w:bCs/>
        </w:rPr>
        <w:t>пред</w:t>
      </w:r>
      <w:r>
        <w:rPr>
          <w:b/>
          <w:bCs/>
        </w:rPr>
        <w:t>оставления муниципальной услуги</w:t>
      </w:r>
    </w:p>
    <w:p w:rsidR="00751E7E" w:rsidRDefault="00751E7E" w:rsidP="00751E7E">
      <w:pPr>
        <w:jc w:val="center"/>
        <w:rPr>
          <w:b/>
        </w:rPr>
      </w:pPr>
      <w:r w:rsidRPr="00EA79EB">
        <w:rPr>
          <w:b/>
          <w:bCs/>
        </w:rPr>
        <w:t xml:space="preserve">по переводу </w:t>
      </w:r>
      <w:r>
        <w:rPr>
          <w:b/>
          <w:bCs/>
        </w:rPr>
        <w:t xml:space="preserve">нежилого помещения в </w:t>
      </w:r>
      <w:r w:rsidRPr="00EA79EB">
        <w:rPr>
          <w:b/>
          <w:bCs/>
        </w:rPr>
        <w:t>жилое помещение</w:t>
      </w:r>
    </w:p>
    <w:p w:rsidR="00751E7E" w:rsidRPr="008104E5" w:rsidRDefault="00751E7E" w:rsidP="00751E7E">
      <w:pPr>
        <w:jc w:val="center"/>
        <w:rPr>
          <w:b/>
          <w:bCs/>
        </w:rPr>
      </w:pPr>
    </w:p>
    <w:p w:rsidR="00751E7E" w:rsidRPr="00AB78CB" w:rsidRDefault="00751E7E" w:rsidP="00751E7E">
      <w:pPr>
        <w:numPr>
          <w:ilvl w:val="0"/>
          <w:numId w:val="2"/>
        </w:numPr>
        <w:ind w:left="0" w:firstLine="0"/>
        <w:jc w:val="center"/>
      </w:pPr>
      <w:r w:rsidRPr="00AB78CB">
        <w:rPr>
          <w:b/>
        </w:rPr>
        <w:t>Общие положения</w:t>
      </w:r>
    </w:p>
    <w:p w:rsidR="00751E7E" w:rsidRPr="00AB78CB" w:rsidRDefault="00751E7E" w:rsidP="00751E7E">
      <w:pPr>
        <w:tabs>
          <w:tab w:val="num" w:pos="0"/>
        </w:tabs>
        <w:ind w:firstLine="567"/>
        <w:jc w:val="both"/>
      </w:pPr>
    </w:p>
    <w:p w:rsidR="00751E7E" w:rsidRPr="00AB78CB" w:rsidRDefault="00751E7E" w:rsidP="00751E7E">
      <w:pPr>
        <w:tabs>
          <w:tab w:val="num" w:pos="0"/>
        </w:tabs>
        <w:ind w:firstLine="567"/>
        <w:jc w:val="both"/>
      </w:pPr>
      <w:r w:rsidRPr="00AB78CB">
        <w:t xml:space="preserve">1.1. Административный регламент </w:t>
      </w:r>
      <w:r w:rsidRPr="00AB78CB">
        <w:rPr>
          <w:bCs/>
        </w:rPr>
        <w:t xml:space="preserve">предоставления муниципальной услуги </w:t>
      </w:r>
      <w:r w:rsidRPr="00EA79EB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EA79EB">
        <w:rPr>
          <w:bCs/>
        </w:rPr>
        <w:t xml:space="preserve">жилое помещение </w:t>
      </w:r>
      <w:r w:rsidRPr="00AB78CB">
        <w:t xml:space="preserve">(далее - Административный регламент) устанавливает порядок и стандарт предоставления муниципальной услуги </w:t>
      </w:r>
      <w:r w:rsidRPr="00EA79EB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EA79EB">
        <w:rPr>
          <w:bCs/>
        </w:rPr>
        <w:t xml:space="preserve">жилое помещение </w:t>
      </w:r>
      <w:r w:rsidRPr="00AB78CB">
        <w:t>(далее - Услуга).</w:t>
      </w:r>
    </w:p>
    <w:p w:rsidR="00751E7E" w:rsidRPr="00AB78CB" w:rsidRDefault="00751E7E" w:rsidP="00751E7E">
      <w:pPr>
        <w:tabs>
          <w:tab w:val="num" w:pos="0"/>
        </w:tabs>
        <w:ind w:firstLine="567"/>
        <w:jc w:val="both"/>
      </w:pPr>
      <w:r w:rsidRPr="00AB78CB">
        <w:t xml:space="preserve">1.2. </w:t>
      </w:r>
      <w:r w:rsidRPr="00EA79EB">
        <w:t xml:space="preserve">Услуга предоставляется физическим и юридическим лицам, являющимся собственниками жилых помещений, расположенных на территории </w:t>
      </w:r>
      <w:r>
        <w:t>Верх-Коенского сельсовета Искитимского района Новосибирской области</w:t>
      </w:r>
      <w:r w:rsidRPr="00EA79EB">
        <w:t xml:space="preserve">, осуществляющим перевод </w:t>
      </w:r>
      <w:r>
        <w:t xml:space="preserve">нежилых </w:t>
      </w:r>
      <w:r w:rsidRPr="00EA79EB">
        <w:t>помещений, либо их уполномоченным представителям (далее – заявитель)</w:t>
      </w:r>
      <w:r w:rsidRPr="00AB78CB">
        <w:t>.</w:t>
      </w:r>
    </w:p>
    <w:p w:rsidR="00751E7E" w:rsidRPr="00AB78CB" w:rsidRDefault="00751E7E" w:rsidP="00751E7E">
      <w:pPr>
        <w:tabs>
          <w:tab w:val="num" w:pos="0"/>
        </w:tabs>
        <w:ind w:firstLine="567"/>
        <w:jc w:val="both"/>
      </w:pPr>
      <w:r w:rsidRPr="00AB78CB">
        <w:t>1.3. Услуга предоставляется заявителю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услуг, Единый портал).</w:t>
      </w:r>
    </w:p>
    <w:p w:rsidR="00751E7E" w:rsidRPr="00AB78CB" w:rsidRDefault="00751E7E" w:rsidP="00751E7E">
      <w:pPr>
        <w:tabs>
          <w:tab w:val="num" w:pos="0"/>
        </w:tabs>
        <w:ind w:firstLine="567"/>
        <w:jc w:val="both"/>
      </w:pPr>
      <w:r w:rsidRPr="00AB78CB">
        <w:t>1.4. Категории (признаки) заявителя определяются путем профилирования, осуществляемого в соответствии с Административным регламентом.</w:t>
      </w:r>
    </w:p>
    <w:p w:rsidR="00751E7E" w:rsidRPr="00283A3A" w:rsidRDefault="00751E7E" w:rsidP="00751E7E">
      <w:pPr>
        <w:tabs>
          <w:tab w:val="num" w:pos="0"/>
        </w:tabs>
        <w:ind w:firstLine="567"/>
        <w:jc w:val="both"/>
      </w:pPr>
      <w:r w:rsidRPr="00AB78CB">
        <w:t xml:space="preserve">1.5. </w:t>
      </w:r>
      <w:proofErr w:type="gramStart"/>
      <w:r w:rsidRPr="00AB78CB">
        <w:t xml:space="preserve">Информация о порядке предоставления Услуги размещается на официальном сайте администрации </w:t>
      </w:r>
      <w:r>
        <w:t>Верх-Коенского</w:t>
      </w:r>
      <w:r w:rsidRPr="00AB78CB">
        <w:t xml:space="preserve"> сельсовета </w:t>
      </w:r>
      <w:r>
        <w:t>Искитимского</w:t>
      </w:r>
      <w:r w:rsidRPr="00AB78CB">
        <w:t xml:space="preserve"> района Новосибирской области в сети «Интернет» (далее -  официальный сайт</w:t>
      </w:r>
      <w:proofErr w:type="gramEnd"/>
      <w:r w:rsidRPr="00AB78CB">
        <w:t xml:space="preserve"> администрации муниципального образования), в федеральной государственной информационной системе «Единый портал государственных и муниципальных услуг (функций)» (далее – Единый портал)</w:t>
      </w:r>
    </w:p>
    <w:p w:rsidR="00751E7E" w:rsidRPr="00AB78CB" w:rsidRDefault="00751E7E" w:rsidP="00751E7E">
      <w:pPr>
        <w:shd w:val="clear" w:color="auto" w:fill="FFFFFF"/>
        <w:tabs>
          <w:tab w:val="left" w:pos="1701"/>
        </w:tabs>
      </w:pPr>
    </w:p>
    <w:p w:rsidR="00751E7E" w:rsidRDefault="00751E7E" w:rsidP="00751E7E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</w:pPr>
      <w:r>
        <w:rPr>
          <w:b/>
          <w:bCs/>
        </w:rPr>
        <w:t>Стандарт предоставления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Наименование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lastRenderedPageBreak/>
        <w:t xml:space="preserve">2.1. </w:t>
      </w:r>
      <w:r>
        <w:rPr>
          <w:bCs/>
        </w:rPr>
        <w:t>Перевод нежилого помещения в жилое помещение</w:t>
      </w:r>
      <w:r>
        <w:t>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Наименование органа, предоставляющего Услугу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2.2. Услуга предоставляется администрацией Верх-Коенского сельсовета Искитимского района Новосибирской области </w:t>
      </w:r>
      <w:r w:rsidRPr="00B165FC">
        <w:t xml:space="preserve">(далее – </w:t>
      </w:r>
      <w:r>
        <w:t>Орган местного самоуправления</w:t>
      </w:r>
      <w:r w:rsidRPr="00B165FC">
        <w:t>)</w:t>
      </w:r>
      <w:r>
        <w:t>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Результат предоставления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2.3. При обращении заявителя за переводом нежилого помещения в жилое помещение результатами предоставления Услуги являются: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а) уведомления о переводе нежилого помещения в жилое помещение (документ на бумажном носителе или в форме электронного документа) (далее - решение о предоставлении Услуги);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б) уведомления об отказе в переводе нежилого помещения в жилое помещение (документ на бумажном носителе или в форме электронного документа) (далее - решение об отказе в предоставлении Услуги).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Формирование реестровой записи в качестве результата предоставления Услуги не предусмотрено.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2.4. </w:t>
      </w:r>
      <w:proofErr w:type="gramStart"/>
      <w:r>
        <w:t xml:space="preserve">Результаты предоставления Услуги, указанные в пункте 2.3 Административного регламента, могут быть получены с использованием федеральной государственной информационной системы «Единый портал государственных и муниципальных услуг (функций)», </w:t>
      </w:r>
      <w:r w:rsidRPr="00B165FC">
        <w:t xml:space="preserve">при личном обращении в </w:t>
      </w:r>
      <w:r>
        <w:t>Орган местного самоуправления, по электронной почте, в многофункциональном центре.</w:t>
      </w:r>
      <w:proofErr w:type="gramEnd"/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  <w:r>
        <w:t>Срок предоставления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2.5. Максимальный срок предоставления Услуги составляет 45 календарных дней </w:t>
      </w:r>
      <w:proofErr w:type="gramStart"/>
      <w:r>
        <w:t>с даты регистрации</w:t>
      </w:r>
      <w:proofErr w:type="gramEnd"/>
      <w:r>
        <w:t xml:space="preserve"> заявления и документов, необходимых для предоставления Услуги. 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 w:rsidRPr="00BD5E7F">
        <w:t>Исчерпывающий перечень</w:t>
      </w:r>
      <w:r>
        <w:t xml:space="preserve">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ind w:firstLine="567"/>
        <w:jc w:val="both"/>
      </w:pPr>
      <w:r>
        <w:t>2.6. Исчерпывающий перечень оснований для отказа заявителю в приеме заявления о предоставлении Услуги и документов, необходимых для предоставления Услуги:</w:t>
      </w:r>
    </w:p>
    <w:p w:rsidR="00751E7E" w:rsidRPr="00EA79EB" w:rsidRDefault="00751E7E" w:rsidP="00751E7E">
      <w:pPr>
        <w:ind w:firstLine="567"/>
        <w:jc w:val="both"/>
      </w:pPr>
      <w:r>
        <w:t>1</w:t>
      </w:r>
      <w:r w:rsidRPr="00EA79EB">
        <w:t>) с заявление о предоставлении Услуги обратилось лицо, не предоставившее документ удостоверяющий личность и (или) подтверждающий его полномочия как представителя физического лица или юридического лица;</w:t>
      </w:r>
    </w:p>
    <w:p w:rsidR="00751E7E" w:rsidRPr="00EA79EB" w:rsidRDefault="00751E7E" w:rsidP="00751E7E">
      <w:pPr>
        <w:ind w:firstLine="567"/>
        <w:jc w:val="both"/>
      </w:pPr>
      <w:r>
        <w:lastRenderedPageBreak/>
        <w:t>2</w:t>
      </w:r>
      <w:r w:rsidRPr="00EA79EB">
        <w:t xml:space="preserve">) выявление </w:t>
      </w:r>
      <w:proofErr w:type="gramStart"/>
      <w:r w:rsidRPr="00EA79EB">
        <w:t>несоблюдения условий признания действительности усиленной квалифицированной электронной подписи</w:t>
      </w:r>
      <w:proofErr w:type="gramEnd"/>
      <w:r w:rsidRPr="00EA79EB">
        <w:t xml:space="preserve"> в заявлении, установленных статьей 11 Федерального закона от 06.04.2011 № 63-ФЗ «Об электронной подписи»;</w:t>
      </w:r>
    </w:p>
    <w:p w:rsidR="00751E7E" w:rsidRPr="00EA79EB" w:rsidRDefault="00751E7E" w:rsidP="00751E7E">
      <w:pPr>
        <w:ind w:firstLine="567"/>
        <w:jc w:val="both"/>
      </w:pPr>
      <w:r>
        <w:t>3</w:t>
      </w:r>
      <w:r w:rsidRPr="00EA79EB">
        <w:t>) документы, являющиеся обязательными для представления</w:t>
      </w:r>
      <w:r>
        <w:t xml:space="preserve"> заявителем</w:t>
      </w:r>
      <w:r w:rsidRPr="00EA79EB">
        <w:t>, не предоставлены;</w:t>
      </w:r>
    </w:p>
    <w:p w:rsidR="00751E7E" w:rsidRPr="00EA79EB" w:rsidRDefault="00751E7E" w:rsidP="00751E7E">
      <w:pPr>
        <w:ind w:firstLine="567"/>
        <w:jc w:val="both"/>
      </w:pPr>
      <w:r>
        <w:t>4</w:t>
      </w:r>
      <w:r w:rsidRPr="00EA79EB">
        <w:t>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751E7E" w:rsidRPr="00EA79EB" w:rsidRDefault="00751E7E" w:rsidP="00751E7E">
      <w:pPr>
        <w:ind w:firstLine="567"/>
        <w:jc w:val="both"/>
      </w:pPr>
      <w:r>
        <w:t>5</w:t>
      </w:r>
      <w:r w:rsidRPr="00EA79EB">
        <w:t>) неполное заполнение полей в форме заявления, в том числе в интерактивной форме заявления на Едином портале;</w:t>
      </w:r>
    </w:p>
    <w:p w:rsidR="00751E7E" w:rsidRPr="00951C2F" w:rsidRDefault="00751E7E" w:rsidP="00751E7E">
      <w:pPr>
        <w:ind w:firstLine="567"/>
        <w:jc w:val="both"/>
      </w:pPr>
      <w:r>
        <w:t>6</w:t>
      </w:r>
      <w:r w:rsidRPr="00EA79EB">
        <w:t>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t>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2.7. Исчерпывающий перечень оснований для приостановления предоставления Услуги: основания для приостановления предоставления Услуги законодательством Российской Федерации не предусмотрены.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2.8. Исчерпывающий перечень оснований для отказа заявителю в предоставлении Услуги:</w:t>
      </w:r>
    </w:p>
    <w:p w:rsidR="00751E7E" w:rsidRPr="00715594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715594">
        <w:t xml:space="preserve">1) непредставление определенных в </w:t>
      </w:r>
      <w:r>
        <w:t>приложении № 3 к</w:t>
      </w:r>
      <w:r w:rsidRPr="00715594">
        <w:t xml:space="preserve"> Административно</w:t>
      </w:r>
      <w:r>
        <w:t>му</w:t>
      </w:r>
      <w:r w:rsidRPr="00715594">
        <w:t xml:space="preserve"> регламент</w:t>
      </w:r>
      <w:r>
        <w:t>у</w:t>
      </w:r>
      <w:r w:rsidRPr="00715594">
        <w:t xml:space="preserve"> документов, обязанность по предоставлению которых возложена на заявителя;</w:t>
      </w:r>
    </w:p>
    <w:p w:rsidR="00751E7E" w:rsidRPr="00715594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proofErr w:type="gramStart"/>
      <w:r w:rsidRPr="00715594">
        <w:t xml:space="preserve">1.1) поступления в </w:t>
      </w:r>
      <w:r>
        <w:t>Орган местного самоуправления</w:t>
      </w:r>
      <w:r w:rsidRPr="00715594">
        <w:t xml:space="preserve">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</w:t>
      </w:r>
      <w:proofErr w:type="gramEnd"/>
      <w:r w:rsidRPr="00715594">
        <w:t xml:space="preserve"> инициативе. </w:t>
      </w:r>
      <w:proofErr w:type="gramStart"/>
      <w:r w:rsidRPr="00715594"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нежилого помещения в жилое помещение в соответствии с частью 2 статьи 23 Жилищного кодекса Российской Федерации, и не получил от заявителя такие документ и (или</w:t>
      </w:r>
      <w:proofErr w:type="gramEnd"/>
      <w:r w:rsidRPr="00715594">
        <w:t>) информацию в течение пятнадцати рабочих дней со дня направления уведомления;</w:t>
      </w:r>
    </w:p>
    <w:p w:rsidR="00751E7E" w:rsidRPr="00715594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715594">
        <w:t>2) представления документов в ненадлежащий орган;</w:t>
      </w:r>
    </w:p>
    <w:p w:rsidR="00751E7E" w:rsidRPr="00715594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715594">
        <w:t>3) несоблюдения предусмотренных статьей 22 Жилищного кодекса Российской Федерации условий перевода помещения;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715594">
        <w:t>4) несоответствия проекта переустройства и (или) перепланировки помещения в многоквартирном доме требованиям законодательства</w:t>
      </w:r>
      <w:r>
        <w:t>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lastRenderedPageBreak/>
        <w:t>2.9. Основания, предусмотренные пунктами 2.6-2.8 Административного регламента, с учетом категории (признаков) заявителя приведены в приложении № 4 к Административному регламенту.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Размер платы, взимаемой с заявителя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при предоставлении Услуги, и способы ее взимания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2.10.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jc w:val="center"/>
      </w:pPr>
      <w:r>
        <w:t xml:space="preserve">Максимальный срок ожидания в очереди </w:t>
      </w:r>
    </w:p>
    <w:p w:rsidR="00751E7E" w:rsidRDefault="00751E7E" w:rsidP="00751E7E">
      <w:pPr>
        <w:jc w:val="center"/>
      </w:pPr>
      <w:r>
        <w:t>при подаче заявителем заявления о предоставлении Услуги</w:t>
      </w:r>
    </w:p>
    <w:p w:rsidR="00751E7E" w:rsidRDefault="00751E7E" w:rsidP="00751E7E">
      <w:pPr>
        <w:jc w:val="center"/>
      </w:pPr>
      <w:r>
        <w:t>и при получении результата предоставления Услуги</w:t>
      </w:r>
    </w:p>
    <w:p w:rsidR="00751E7E" w:rsidRDefault="00751E7E" w:rsidP="00751E7E">
      <w:pPr>
        <w:ind w:firstLine="567"/>
        <w:jc w:val="both"/>
      </w:pPr>
      <w:r>
        <w:t> </w:t>
      </w:r>
    </w:p>
    <w:p w:rsidR="00751E7E" w:rsidRDefault="00751E7E" w:rsidP="00751E7E">
      <w:pPr>
        <w:ind w:firstLine="567"/>
        <w:jc w:val="both"/>
      </w:pPr>
      <w:r>
        <w:t>2.11. Максимальный срок ожидания в очереди при подаче заявителем заявления о предоставлении Услуги составляет 15 минут.</w:t>
      </w:r>
    </w:p>
    <w:p w:rsidR="00751E7E" w:rsidRDefault="00751E7E" w:rsidP="00751E7E">
      <w:pPr>
        <w:ind w:firstLine="567"/>
        <w:jc w:val="both"/>
      </w:pPr>
      <w:r>
        <w:t>2.12. Максимальный срок ожидания в очереди при получении результата предоставления Услуги составляет 15 минут.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  <w:rPr>
          <w:color w:val="auto"/>
        </w:rPr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Срок регистрации заявления заявителя о предоставлении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Default="00751E7E" w:rsidP="00751E7E">
      <w:pPr>
        <w:ind w:firstLine="567"/>
        <w:jc w:val="both"/>
      </w:pPr>
      <w:r>
        <w:t>2.13. Срок регистрации заявления составляет со дня подачи заявления и документов, необходимых для предоставления Услуги:</w:t>
      </w:r>
    </w:p>
    <w:p w:rsidR="00751E7E" w:rsidRDefault="00751E7E" w:rsidP="00751E7E">
      <w:pPr>
        <w:ind w:firstLine="567"/>
        <w:jc w:val="both"/>
      </w:pPr>
      <w:r>
        <w:t>а) в Органе местного самоуправления – 1 календарный день;</w:t>
      </w:r>
    </w:p>
    <w:p w:rsidR="00751E7E" w:rsidRDefault="00751E7E" w:rsidP="00751E7E">
      <w:pPr>
        <w:ind w:firstLine="567"/>
        <w:jc w:val="both"/>
      </w:pPr>
      <w:r>
        <w:t xml:space="preserve">б) в многофункциональном центре - </w:t>
      </w:r>
      <w:r w:rsidRPr="005E2F5D">
        <w:t>1 календарный день</w:t>
      </w:r>
      <w:r>
        <w:t>;</w:t>
      </w:r>
    </w:p>
    <w:p w:rsidR="00751E7E" w:rsidRDefault="00751E7E" w:rsidP="00751E7E">
      <w:pPr>
        <w:ind w:firstLine="567"/>
        <w:jc w:val="both"/>
      </w:pPr>
      <w:r>
        <w:t>в) с использованием Единого портала - 1 календарный день.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  <w:rPr>
          <w:color w:val="auto"/>
        </w:rPr>
      </w:pP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  <w:r>
        <w:t>Требования к помещениям, в которых предоставляется Услуга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2.14. Помещения, в которых предоставляется Услуга, должны соответствовать следующим требованиям: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а) местоположение помещений, в которых предоставляется Услуга, должно обеспечивать удобство для граждан с точки зрения пешеходной доступности от остановок общественного транспорта;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б)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в)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</w:t>
      </w:r>
      <w:r>
        <w:lastRenderedPageBreak/>
        <w:t>Правительством Российской Федерации, и транспортных средств, перевозящих таких инвалидов и (или) дете</w:t>
      </w:r>
      <w:proofErr w:type="gramStart"/>
      <w:r>
        <w:t>й-</w:t>
      </w:r>
      <w:proofErr w:type="gramEnd"/>
      <w:r>
        <w:t xml:space="preserve"> инвалидов;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г)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д) помещения, в которых предоставляется Услуга, должны соответствовать санитарно-эпидемиологическим правилам и нормативам;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е) помещения, в которых предоставляется Услуга, оснащаются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посетителей;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ж)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з) возможность самостоятельного передвижения по территории, на которой расположены объекты (здания, помещения), в которых предоставляется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и) обеспечено сопровождение инвалидов, имеющих стойкие расстройства функции зрения и самостоятельного передвижения;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к) обеспечено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Услуга, и к Услуге с учетом ограничений их жизнедеятельности;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л)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м) обеспечен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н) обеспечен 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о) обеспечено оказание помощи инвалидам в преодолении барьеров, мешающих получению ими Услуги наравне с другими лицами.</w:t>
      </w:r>
    </w:p>
    <w:p w:rsidR="00751E7E" w:rsidRPr="00E91355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E91355">
        <w:rPr>
          <w:shd w:val="clear" w:color="auto" w:fill="FFFFFF"/>
        </w:rPr>
        <w:t>Указанные сведения размещаются на официальном сайте администрации муниципального образования, а также на Едином портале государственных и муниципальных услуг.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Показатели качества и доступности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  <w:r>
        <w:t>2.15. К показателям качества предоставления Услуги относятся: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а) минимально возможное количество взаимодействий граждан с должностными лицами, участвующими в предоставлении Услуги;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 xml:space="preserve">б) отсутствие заявлений об оспаривании решений, действий (бездействия) </w:t>
      </w:r>
      <w:r>
        <w:t>Органа местного самоуправления</w:t>
      </w:r>
      <w:r w:rsidRPr="005E2F5D">
        <w:t xml:space="preserve">, его должностных лиц, принимаемых (совершенных) при предоставлении Услуги, по </w:t>
      </w:r>
      <w:proofErr w:type="gramStart"/>
      <w:r w:rsidRPr="005E2F5D">
        <w:t>итогам</w:t>
      </w:r>
      <w:proofErr w:type="gramEnd"/>
      <w:r w:rsidRPr="005E2F5D">
        <w:t xml:space="preserve"> рассмотрения которых вынесены решения об удовлетворении (частичном удовлетворении) требований заявителей;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в) 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г) отсутствие нарушений установленных сроков в процессе предоставления Услуги;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д)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е) возможность заявителя оценить услугу сразу после получения её результата и направить оценку через Единый портал</w:t>
      </w:r>
      <w:r>
        <w:t>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2.16. К показателям доступности предоставления Услуги относятся: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а) возможность получения заявителем уведомлений о предоставлении Услуги с помощью Единого портала;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 xml:space="preserve">б) возможность при подаче заявления о предоставлении Услуги выбора заявителем канала взаимодействия получения уведомлений об изменении статуса рассмотрения заявления на предоставление Услуги в соответствии с разделом 4 Административного регламента; 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в)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г)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д) размещение информации о бесплатном предоставлении услуги на Едином портале;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е) обязанность специалиста, осуществляющего прием заявления, при приеме заявления на получение Услуги проинформировать заявителя о действиях, которые от него ожидаются в рамках получения Услуги;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ж) возможность оставить обратную связь с заявителем об Услуге во всех точках её предоставления</w:t>
      </w:r>
      <w:r>
        <w:t>.</w:t>
      </w:r>
    </w:p>
    <w:p w:rsidR="00751E7E" w:rsidRPr="00E91355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E91355">
        <w:rPr>
          <w:shd w:val="clear" w:color="auto" w:fill="FFFFFF"/>
        </w:rPr>
        <w:t>Указанные сведения размещаются на официальном сайте администрации муниципального образования, а также на Едином портале государственных и муниципальных услуг.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  <w:r>
        <w:t>Иные требования к предоставлению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lastRenderedPageBreak/>
        <w:t>2.17. Услуги, которые являются необходимыми и обязательными для предоставления Услуги, законодательством Российской Федерации не предусмотрены, следовательно, отсутствует плата за предоставление таких услуг.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2.18. Перечень информационных систем, используемых для предоставления Услуги:</w:t>
      </w:r>
    </w:p>
    <w:p w:rsidR="00751E7E" w:rsidRPr="007728D0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7728D0">
        <w:t>а) Единый портал;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7728D0">
        <w:t xml:space="preserve">б) </w:t>
      </w:r>
      <w:r>
        <w:t>ф</w:t>
      </w:r>
      <w:r w:rsidRPr="007728D0">
        <w:t>едеральная информационная система «Единая система межведомственного электронного взаимодействия</w:t>
      </w:r>
      <w:r>
        <w:t>».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2.19. Невозможно предоставить законному представителю несовершеннолетнего, не являющемуся заявителем, результаты предоставления Услуги в отношении несовершеннолетнего, оформленные в форме документа на бумажном носителе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2.20.</w:t>
      </w:r>
      <w:r>
        <w:rPr>
          <w:color w:val="22272F"/>
          <w:sz w:val="23"/>
          <w:szCs w:val="23"/>
        </w:rPr>
        <w:t xml:space="preserve"> </w:t>
      </w:r>
      <w: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предусмотрены.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2.21. Возможно предоставление Услуги в многофункциональном центре, в том числе принятие многофункциональным центром решения об отказе в приеме заявления и документов и (или) информации, необходимых для предоставления Услуги</w:t>
      </w:r>
      <w:r>
        <w:rPr>
          <w:color w:val="22272F"/>
          <w:sz w:val="23"/>
          <w:szCs w:val="23"/>
        </w:rPr>
        <w:t>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2.22. Возможна выдача заявителю результата предоставления Услуги в многофункциональном центре,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Услуги Органом местного самоуправления, а также выдача документов, включая составление на бумажном носителе в органе, предоставляющем Услугу.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2.23. Услуга проверяется на соответствие потребности заявителей и при необходимости направляется на реинжиниринг (оптимизацию и улучшение процесса предоставления Услуги). Периодичность и порядок проведения такой проверки устанавливаются муниципальным нормативным правовым актом администрации Верх-Коенского сельсовета Искитимского района Новосибирской области.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center"/>
      </w:pPr>
      <w:r>
        <w:t>Исчерпывающий перечень документов,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center"/>
      </w:pPr>
      <w:proofErr w:type="gramStart"/>
      <w:r>
        <w:t>необходимых</w:t>
      </w:r>
      <w:proofErr w:type="gramEnd"/>
      <w:r>
        <w:t xml:space="preserve"> для предоставления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2.24. </w:t>
      </w:r>
      <w:proofErr w:type="gramStart"/>
      <w: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</w:t>
      </w:r>
      <w:r>
        <w:lastRenderedPageBreak/>
        <w:t>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документов, приведен в приложении № 3 к Административному регламенту.</w:t>
      </w:r>
      <w:proofErr w:type="gramEnd"/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2.25. Формы заявлений о предоставлении Услуги и документов, необходимых для предоставления Услуги, приведены в приложении № 5 к Административному регламенту.</w:t>
      </w:r>
    </w:p>
    <w:p w:rsidR="00751E7E" w:rsidRDefault="00751E7E" w:rsidP="00751E7E">
      <w:pPr>
        <w:ind w:firstLine="709"/>
        <w:jc w:val="both"/>
      </w:pPr>
      <w:r>
        <w:t>2.26. Перечень способов подачи заявлений о предоставлении Услуги и документов, необходимых для предоставления Услуги, приводится в приложении № 3 к Административному регламенту</w:t>
      </w:r>
    </w:p>
    <w:p w:rsidR="00751E7E" w:rsidRPr="008C66F2" w:rsidRDefault="00751E7E" w:rsidP="00751E7E">
      <w:pPr>
        <w:jc w:val="both"/>
      </w:pPr>
    </w:p>
    <w:p w:rsidR="00751E7E" w:rsidRPr="00776483" w:rsidRDefault="00751E7E" w:rsidP="00751E7E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</w:pPr>
      <w:r>
        <w:rPr>
          <w:b/>
        </w:rPr>
        <w:t xml:space="preserve">Состав, последовательность и сроки </w:t>
      </w:r>
    </w:p>
    <w:p w:rsidR="00751E7E" w:rsidRDefault="00751E7E" w:rsidP="00751E7E">
      <w:pPr>
        <w:shd w:val="clear" w:color="auto" w:fill="FFFFFF"/>
        <w:tabs>
          <w:tab w:val="left" w:pos="0"/>
        </w:tabs>
        <w:jc w:val="center"/>
      </w:pPr>
      <w:r>
        <w:rPr>
          <w:b/>
        </w:rPr>
        <w:t>выполнения административных процедур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 xml:space="preserve">Перечень 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proofErr w:type="gramStart"/>
      <w:r>
        <w:t>осуществляемых</w:t>
      </w:r>
      <w:proofErr w:type="gramEnd"/>
      <w:r>
        <w:t xml:space="preserve"> при предоставлении Услуги 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административных процедур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3.1. Предоставление Услуги включает в себя следующие административные процедуры: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профилирование заявителя;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прием заявления и документов, необходимых для предоставления Услуги;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776483">
        <w:t>межведомственное информационное взаимодействие</w:t>
      </w:r>
      <w:r>
        <w:t>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принятие решения о предоставлении (об отказе в предоставлении) Услуги;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предоставление результата Услуги;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получение дополнительных сведений от заявителя.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3.2.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3.3. </w:t>
      </w:r>
      <w:proofErr w:type="gramStart"/>
      <w:r>
        <w:t>Не приведена административная процедура,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Услуги), так как при предоставлении Услуги проведение указанной оценки не предусмотрено.</w:t>
      </w:r>
      <w:proofErr w:type="gramEnd"/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3.4. Не приведена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так как </w:t>
      </w:r>
      <w:r>
        <w:rPr>
          <w:shd w:val="clear" w:color="auto" w:fill="FFFFFF"/>
        </w:rPr>
        <w:t>при предоставлении Услуги такое распределение указанного ограниченного ресурса не предусмотрено.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3.5. Услуга в упреждающем (</w:t>
      </w:r>
      <w:proofErr w:type="spellStart"/>
      <w:r>
        <w:t>проактивном</w:t>
      </w:r>
      <w:proofErr w:type="spellEnd"/>
      <w:r>
        <w:t>) режиме не оказывается.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</w:pP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  <w:r>
        <w:t>Профилирование заявителя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3.6. Проведение процедуры профилирования заявителя заключается в анкетировании заявителя в целях определения категории (признаков) заявителя.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3.7. По результатам получения ответов от заявителя на вопросы анкетирования определяется полный перечень комбинаций значений признаков в соответствии с Административным регламентом.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3.8. Профилирование осуществляется: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а) в Органе местного самоуправления;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б) в многофункциональном центре;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</w:pPr>
      <w:r>
        <w:t>в) посредством Единого портала.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</w:pPr>
      <w:r>
        <w:t>3.9. Идентификаторы категорий (признаков) заявителей приведены в приложении № 2 к Административному регламенту.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</w:pP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  <w:r>
        <w:t>Прием заявления и документов,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  <w:proofErr w:type="gramStart"/>
      <w:r>
        <w:t>необходимых</w:t>
      </w:r>
      <w:proofErr w:type="gramEnd"/>
      <w:r>
        <w:t xml:space="preserve"> для предоставления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  <w:rPr>
          <w:rFonts w:eastAsia="Calibri"/>
          <w:shd w:val="clear" w:color="auto" w:fill="FFFFFF"/>
          <w:lang w:eastAsia="en-US"/>
        </w:rPr>
      </w:pPr>
      <w:r>
        <w:t xml:space="preserve">3.10. </w:t>
      </w:r>
      <w:r>
        <w:rPr>
          <w:shd w:val="clear" w:color="auto" w:fill="FFFFFF"/>
        </w:rPr>
        <w:t>Состав заявления и перечень документов, необходимых для предоставления Услуги в соответствии с категорией (признаками) заявителя, а также способы подачи указанных заявления, документов приведены в приложении № 3 к Административному регламенту.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3.11. Способы установления личности заявителя: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а) в Органе местного самоуправления: – документ, удостоверяющий личность;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б) в многофункциональном центре – документ, удостоверяющий личность;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  <w:rPr>
          <w:rFonts w:eastAsia="Calibri"/>
          <w:lang w:eastAsia="en-US"/>
        </w:rPr>
      </w:pPr>
      <w:r>
        <w:t>в) с использованием федеральной государственной информационной системы «Единый портал государственных и муниципальных услуг (функций)» – единая система идентификац</w:t>
      </w:r>
      <w:proofErr w:type="gramStart"/>
      <w:r>
        <w:t>ии и ау</w:t>
      </w:r>
      <w:proofErr w:type="gramEnd"/>
      <w: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3.12. Основания для принятия решения об отказе в приеме заявления и документов, необходимых для предоставления Услуги, приведены в приложении № 4 к Административному регламенту.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  <w:rPr>
          <w:color w:val="auto"/>
        </w:rPr>
      </w:pPr>
      <w:r>
        <w:t>При отказе в приеме заявления и документов, необходимых для предоставления Услуги, в решение об отказе в приеме заявления и документов должны быть указаны конкретные обстоятельства заявления и прилагаемых документов, послужившими причинами для такого отказа.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3.13. Услуга не предусматривает возможности приема Органом местного самоуправления или многофункциональным центром заявления и документов, необходимых для предоставления Услуги, по </w:t>
      </w:r>
      <w:r w:rsidRPr="008D2162">
        <w:t xml:space="preserve">выбору заявителя независимо от его места жительства или места пребывания (для физических лиц, включая </w:t>
      </w:r>
      <w:r w:rsidRPr="008D2162">
        <w:lastRenderedPageBreak/>
        <w:t>индивидуальных предпринимателей) либо места нахождения (для юридических лиц)</w:t>
      </w:r>
      <w:r>
        <w:t>.</w:t>
      </w:r>
    </w:p>
    <w:p w:rsidR="00751E7E" w:rsidRDefault="00751E7E" w:rsidP="00751E7E">
      <w:pPr>
        <w:ind w:firstLine="709"/>
        <w:jc w:val="both"/>
      </w:pPr>
      <w:r>
        <w:t>3.14. Срок регистрации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:rsidR="00751E7E" w:rsidRDefault="00751E7E" w:rsidP="00751E7E">
      <w:pPr>
        <w:ind w:firstLine="709"/>
        <w:jc w:val="both"/>
      </w:pPr>
      <w:r>
        <w:t>а) в Органе местного самоуправления – 1 календарный день;</w:t>
      </w:r>
    </w:p>
    <w:p w:rsidR="00751E7E" w:rsidRDefault="00751E7E" w:rsidP="00751E7E">
      <w:pPr>
        <w:ind w:firstLine="709"/>
        <w:jc w:val="both"/>
      </w:pPr>
      <w:r>
        <w:t xml:space="preserve">б) в многофункциональном центре - </w:t>
      </w:r>
      <w:r w:rsidRPr="005E2F5D">
        <w:t>1 календарный день</w:t>
      </w:r>
      <w:r>
        <w:t>;</w:t>
      </w:r>
    </w:p>
    <w:p w:rsidR="00751E7E" w:rsidRDefault="00751E7E" w:rsidP="00751E7E">
      <w:pPr>
        <w:ind w:firstLine="709"/>
        <w:jc w:val="both"/>
      </w:pPr>
      <w:r>
        <w:t>в) с использованием Единого портала - 1 календарный день.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both"/>
        <w:rPr>
          <w:color w:val="auto"/>
        </w:rPr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Pr="00AF59F9" w:rsidRDefault="00751E7E" w:rsidP="00751E7E">
      <w:pPr>
        <w:shd w:val="clear" w:color="auto" w:fill="FFFFFF"/>
        <w:tabs>
          <w:tab w:val="left" w:pos="1701"/>
        </w:tabs>
        <w:jc w:val="center"/>
        <w:rPr>
          <w:color w:val="auto"/>
        </w:rPr>
      </w:pPr>
      <w:r w:rsidRPr="00AF59F9">
        <w:rPr>
          <w:color w:val="auto"/>
        </w:rPr>
        <w:t>Межведомственное информационное взаимодействие</w:t>
      </w:r>
    </w:p>
    <w:p w:rsidR="00751E7E" w:rsidRPr="00AF59F9" w:rsidRDefault="00751E7E" w:rsidP="00751E7E">
      <w:pPr>
        <w:shd w:val="clear" w:color="auto" w:fill="FFFFFF"/>
        <w:tabs>
          <w:tab w:val="left" w:pos="1701"/>
        </w:tabs>
        <w:jc w:val="center"/>
        <w:rPr>
          <w:color w:val="auto"/>
        </w:rPr>
      </w:pPr>
    </w:p>
    <w:p w:rsidR="00751E7E" w:rsidRPr="00AF59F9" w:rsidRDefault="00751E7E" w:rsidP="00751E7E">
      <w:pPr>
        <w:numPr>
          <w:ilvl w:val="1"/>
          <w:numId w:val="3"/>
        </w:numPr>
        <w:shd w:val="clear" w:color="auto" w:fill="FFFFFF"/>
        <w:tabs>
          <w:tab w:val="left" w:pos="1701"/>
        </w:tabs>
        <w:ind w:left="0" w:firstLine="709"/>
        <w:jc w:val="both"/>
        <w:rPr>
          <w:rFonts w:eastAsia="Calibri"/>
          <w:color w:val="auto"/>
          <w:lang w:eastAsia="en-US"/>
        </w:rPr>
      </w:pPr>
      <w:r w:rsidRPr="00AF59F9">
        <w:rPr>
          <w:rFonts w:eastAsia="Calibri"/>
          <w:color w:val="auto"/>
          <w:lang w:eastAsia="en-US"/>
        </w:rPr>
        <w:t>Для получения Услуги необходимо направление следующих межведомственных информационных запросов:</w:t>
      </w:r>
    </w:p>
    <w:p w:rsidR="00751E7E" w:rsidRPr="005400AB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а</w:t>
      </w:r>
      <w:r w:rsidRPr="006A3BA7">
        <w:t xml:space="preserve">) </w:t>
      </w:r>
      <w:r w:rsidRPr="005400AB">
        <w:t>межведомственный запрос «</w:t>
      </w:r>
      <w:r w:rsidRPr="00B01F18">
        <w:t>Сведения о действительности Паспорта Гражданина РФ</w:t>
      </w:r>
      <w:r w:rsidRPr="005400AB">
        <w:t xml:space="preserve">». Поставщиком сведений является </w:t>
      </w:r>
      <w:r>
        <w:t>Министерство внутренних дел Российской Ф</w:t>
      </w:r>
      <w:r w:rsidRPr="005400AB">
        <w:t>едерации.</w:t>
      </w:r>
    </w:p>
    <w:p w:rsidR="00751E7E" w:rsidRPr="005400AB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400AB">
        <w:t>Основанием для направления запроса является запрос заявителя.</w:t>
      </w:r>
    </w:p>
    <w:p w:rsidR="00751E7E" w:rsidRPr="005400AB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400AB">
        <w:t xml:space="preserve">Запрос направляется в течение 3 </w:t>
      </w:r>
      <w:r>
        <w:t xml:space="preserve">рабочих </w:t>
      </w:r>
      <w:r w:rsidRPr="005400AB">
        <w:t>дней с момента возникновения основания для его направления.</w:t>
      </w:r>
    </w:p>
    <w:p w:rsidR="00751E7E" w:rsidRPr="005400AB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Министерство внутренних дел Российской Федерации</w:t>
      </w:r>
      <w:r w:rsidRPr="005400AB">
        <w:t xml:space="preserve"> представляет запрашиваемые сведения в срок, не превышающий 48 часов с момента направления межведомственного запроса;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400AB">
        <w:t xml:space="preserve">б) </w:t>
      </w:r>
      <w:r w:rsidRPr="005E2F5D">
        <w:t>межведомственный запрос «Выписки из ЕГРЮЛ по запросам органов государственной власти». Поставщиком сведений является Федеральная налоговая служба.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Основанием для направления запроса является заявление заявителя.</w:t>
      </w:r>
    </w:p>
    <w:p w:rsidR="00751E7E" w:rsidRPr="005E2F5D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Запрос направляется в течение 2 календарных дней с момента возникновения основания для его направления.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E2F5D"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</w:t>
      </w:r>
      <w:r>
        <w:t>;</w:t>
      </w:r>
    </w:p>
    <w:p w:rsidR="00751E7E" w:rsidRPr="005400AB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 xml:space="preserve">в) </w:t>
      </w:r>
      <w:r w:rsidRPr="00B01F18">
        <w:t>межведомственный запрос «</w:t>
      </w:r>
      <w:r w:rsidRPr="00264C2B">
        <w:t>Сведения из Единого государственного реестра недвижимости». Поставщиком сведений является «Федеральная служба государственной регистрации, кадастра и картографии»</w:t>
      </w:r>
      <w:r w:rsidRPr="005400AB">
        <w:t>.</w:t>
      </w:r>
    </w:p>
    <w:p w:rsidR="00751E7E" w:rsidRPr="005400AB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400AB">
        <w:t>Основанием для направления запроса является запрос заявителя.</w:t>
      </w:r>
    </w:p>
    <w:p w:rsidR="00751E7E" w:rsidRPr="005400AB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5400AB">
        <w:t xml:space="preserve">Запрос направляется в течение 3 </w:t>
      </w:r>
      <w:r>
        <w:t xml:space="preserve">календарных </w:t>
      </w:r>
      <w:r w:rsidRPr="005400AB">
        <w:t>дней с момента возникновения основания для его направления.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 w:rsidRPr="00264C2B">
        <w:t xml:space="preserve">Федеральная служба государственной регистрации, кадастра и картографии </w:t>
      </w:r>
      <w:r w:rsidRPr="005400AB">
        <w:t>представляет запрашиваемые сведения в срок, не превышающий 48 часов с момента направления межведомственного запроса</w:t>
      </w:r>
      <w:r>
        <w:t>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 xml:space="preserve">Принятие решения о предоставлении 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(об отказе в предоставлении)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3.16. Основания для отказа в предоставлении Услуги приведены в приложении № 4 к Административному регламенту.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3.17 Принятие решения о предоставлении (об отказе в предоставлении) Услуги осуществляется в срок, не превышающий 37 календарных дней со дня получения Органом местного самоуправления всех сведений, необходимых для принятия такого решения.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</w:p>
    <w:p w:rsidR="00751E7E" w:rsidRDefault="00751E7E" w:rsidP="00751E7E">
      <w:pPr>
        <w:shd w:val="clear" w:color="auto" w:fill="FFFFFF"/>
        <w:tabs>
          <w:tab w:val="left" w:pos="1701"/>
        </w:tabs>
        <w:jc w:val="center"/>
      </w:pPr>
      <w:r>
        <w:t>Предоставление результата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  <w:rPr>
          <w:rFonts w:eastAsia="Calibri"/>
          <w:lang w:eastAsia="en-US"/>
        </w:rPr>
      </w:pPr>
      <w:r>
        <w:t>3.18. Предоставление результата Услуги в Органе местного самоуправления, в многофункциональном центре, посредством Единого портала, осуществляется в срок, не превышающий 3 календарных дней со дня принятия решения о предоставлении (об отказе в предоставлении) Услуги.</w:t>
      </w:r>
    </w:p>
    <w:p w:rsidR="00751E7E" w:rsidRDefault="00751E7E" w:rsidP="00751E7E">
      <w:pPr>
        <w:tabs>
          <w:tab w:val="left" w:pos="1134"/>
          <w:tab w:val="left" w:pos="1701"/>
        </w:tabs>
        <w:ind w:firstLine="709"/>
        <w:jc w:val="both"/>
      </w:pPr>
      <w:r>
        <w:t xml:space="preserve">3.19. </w:t>
      </w:r>
      <w:r w:rsidRPr="00373286"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>
        <w:t>.</w:t>
      </w:r>
    </w:p>
    <w:p w:rsidR="00751E7E" w:rsidRDefault="00751E7E" w:rsidP="00751E7E">
      <w:pPr>
        <w:tabs>
          <w:tab w:val="left" w:pos="1134"/>
          <w:tab w:val="left" w:pos="1701"/>
        </w:tabs>
        <w:ind w:firstLine="709"/>
        <w:jc w:val="both"/>
        <w:rPr>
          <w:color w:val="auto"/>
        </w:rPr>
      </w:pPr>
      <w:r>
        <w:t>3.20. При отказе в предоставлении Услуги в решении об отказе, предоставляемом заявителю, должны быть указаны конкретные (детальные) причины, послужившие основанием для такого отказа.</w:t>
      </w:r>
    </w:p>
    <w:p w:rsidR="00751E7E" w:rsidRDefault="00751E7E" w:rsidP="00751E7E">
      <w:pPr>
        <w:tabs>
          <w:tab w:val="left" w:pos="1134"/>
          <w:tab w:val="left" w:pos="1701"/>
        </w:tabs>
        <w:ind w:firstLine="709"/>
        <w:jc w:val="center"/>
        <w:rPr>
          <w:color w:val="auto"/>
        </w:rPr>
      </w:pPr>
      <w:r>
        <w:t>Получение дополнительных сведений от заявителя</w:t>
      </w:r>
    </w:p>
    <w:p w:rsidR="00751E7E" w:rsidRDefault="00751E7E" w:rsidP="00751E7E">
      <w:pPr>
        <w:tabs>
          <w:tab w:val="left" w:pos="1134"/>
          <w:tab w:val="left" w:pos="1701"/>
        </w:tabs>
        <w:ind w:firstLine="709"/>
        <w:jc w:val="center"/>
      </w:pPr>
    </w:p>
    <w:p w:rsidR="00751E7E" w:rsidRDefault="00751E7E" w:rsidP="00751E7E">
      <w:pPr>
        <w:tabs>
          <w:tab w:val="left" w:pos="1134"/>
          <w:tab w:val="left" w:pos="1701"/>
        </w:tabs>
        <w:ind w:firstLine="709"/>
        <w:jc w:val="both"/>
      </w:pPr>
      <w:r>
        <w:t>3.21. Основаниями для получения от заявителя дополнительных документов и (или) информации в процессе предоставления Услуги являются: выявление ошибок и замечаний в ходе проведения проверки представленных заявителем документов.</w:t>
      </w:r>
    </w:p>
    <w:p w:rsidR="00751E7E" w:rsidRDefault="00751E7E" w:rsidP="00751E7E">
      <w:pPr>
        <w:tabs>
          <w:tab w:val="left" w:pos="1134"/>
          <w:tab w:val="left" w:pos="1701"/>
        </w:tabs>
        <w:ind w:firstLine="709"/>
        <w:jc w:val="both"/>
      </w:pPr>
      <w:r>
        <w:t xml:space="preserve">3.22. Срок, необходимый для получения таких документов и (или) информации – 5 календарных дней </w:t>
      </w:r>
      <w:proofErr w:type="gramStart"/>
      <w:r>
        <w:t>с даты получения</w:t>
      </w:r>
      <w:proofErr w:type="gramEnd"/>
      <w:r>
        <w:t xml:space="preserve"> заявителем уведомления о необходимости предоставления дополнительных документов.</w:t>
      </w:r>
    </w:p>
    <w:p w:rsidR="00751E7E" w:rsidRPr="002D2388" w:rsidRDefault="00751E7E" w:rsidP="00751E7E">
      <w:pPr>
        <w:tabs>
          <w:tab w:val="left" w:pos="0"/>
        </w:tabs>
        <w:ind w:firstLine="709"/>
        <w:jc w:val="both"/>
      </w:pPr>
      <w:r>
        <w:t>3.23. Предоставление Услуги не приостанавливается на время исполнения настоящей административной процедуры</w:t>
      </w:r>
    </w:p>
    <w:p w:rsidR="00751E7E" w:rsidRDefault="00751E7E" w:rsidP="00751E7E">
      <w:pPr>
        <w:ind w:firstLine="720"/>
        <w:jc w:val="both"/>
      </w:pPr>
    </w:p>
    <w:p w:rsidR="00751E7E" w:rsidRDefault="00751E7E" w:rsidP="00751E7E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</w:pPr>
      <w:r>
        <w:rPr>
          <w:b/>
        </w:rPr>
        <w:t>Способы информирования заявителя об изменении статуса рассмотрения заявления о предоставлении Услуги</w:t>
      </w:r>
    </w:p>
    <w:p w:rsidR="00751E7E" w:rsidRDefault="00751E7E" w:rsidP="00751E7E">
      <w:pPr>
        <w:shd w:val="clear" w:color="auto" w:fill="FFFFFF"/>
        <w:tabs>
          <w:tab w:val="left" w:pos="1701"/>
        </w:tabs>
        <w:ind w:left="709"/>
        <w:jc w:val="center"/>
      </w:pP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Информирование заявителя об изменении статуса рассмотрения заявления о предоставлении Услуги осуществляется: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а) при личном обращении в Орган местного самоуправления;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б) при личном обращении в многофункциональный центр;</w:t>
      </w:r>
    </w:p>
    <w:p w:rsidR="00751E7E" w:rsidRDefault="00751E7E" w:rsidP="00751E7E">
      <w:pPr>
        <w:shd w:val="clear" w:color="auto" w:fill="FFFFFF"/>
        <w:tabs>
          <w:tab w:val="left" w:pos="1701"/>
        </w:tabs>
        <w:ind w:firstLine="709"/>
        <w:jc w:val="both"/>
      </w:pPr>
      <w:r>
        <w:t>в) путем направления сообщения в личный кабинет на Едином портале;</w:t>
      </w:r>
    </w:p>
    <w:p w:rsidR="00751E7E" w:rsidRDefault="00751E7E" w:rsidP="00751E7E">
      <w:pPr>
        <w:ind w:firstLine="709"/>
        <w:jc w:val="both"/>
        <w:rPr>
          <w:shd w:val="clear" w:color="auto" w:fill="FFFFFF"/>
        </w:rPr>
      </w:pPr>
      <w:r>
        <w:t>г) посредством почтового отправления (в случае поступления запроса заявителя о статусе рассмотрения заявления о предоставлении Услуги посредством почтовой связи).</w:t>
      </w:r>
    </w:p>
    <w:p w:rsidR="00751E7E" w:rsidRPr="000C4967" w:rsidRDefault="00751E7E" w:rsidP="00751E7E">
      <w:pPr>
        <w:pStyle w:val="nospacing"/>
        <w:spacing w:before="0" w:beforeAutospacing="0" w:after="0" w:afterAutospacing="0"/>
        <w:ind w:firstLine="709"/>
        <w:jc w:val="right"/>
      </w:pPr>
      <w:r>
        <w:br w:type="page"/>
      </w:r>
      <w:r>
        <w:rPr>
          <w:color w:val="000000"/>
          <w:sz w:val="28"/>
          <w:szCs w:val="28"/>
        </w:rPr>
        <w:lastRenderedPageBreak/>
        <w:t>Приложение № 1</w:t>
      </w:r>
    </w:p>
    <w:p w:rsidR="00751E7E" w:rsidRPr="000C4967" w:rsidRDefault="00751E7E" w:rsidP="00751E7E">
      <w:pPr>
        <w:ind w:firstLine="709"/>
        <w:jc w:val="right"/>
        <w:rPr>
          <w:bCs/>
          <w:color w:val="auto"/>
        </w:rPr>
      </w:pPr>
      <w:r>
        <w:t xml:space="preserve">к Административному </w:t>
      </w:r>
      <w:r w:rsidRPr="000C4967">
        <w:rPr>
          <w:color w:val="auto"/>
        </w:rPr>
        <w:t>регламенту</w:t>
      </w:r>
    </w:p>
    <w:p w:rsidR="00751E7E" w:rsidRDefault="00751E7E" w:rsidP="00751E7E">
      <w:pPr>
        <w:ind w:firstLine="709"/>
        <w:jc w:val="right"/>
        <w:rPr>
          <w:bCs/>
          <w:color w:val="auto"/>
        </w:rPr>
      </w:pPr>
      <w:r>
        <w:rPr>
          <w:bCs/>
        </w:rPr>
        <w:t>предоставления муниципальной услуги</w:t>
      </w:r>
    </w:p>
    <w:p w:rsidR="00751E7E" w:rsidRDefault="00751E7E" w:rsidP="00751E7E">
      <w:pPr>
        <w:ind w:right="-2"/>
        <w:jc w:val="right"/>
        <w:rPr>
          <w:rFonts w:eastAsia="Calibri"/>
          <w:lang w:eastAsia="en-US"/>
        </w:rPr>
      </w:pPr>
      <w:r w:rsidRPr="00775CBA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775CBA">
        <w:rPr>
          <w:bCs/>
        </w:rPr>
        <w:t>жилое помещение</w:t>
      </w:r>
    </w:p>
    <w:p w:rsidR="00751E7E" w:rsidRDefault="00751E7E" w:rsidP="00751E7E">
      <w:pPr>
        <w:jc w:val="center"/>
      </w:pPr>
    </w:p>
    <w:p w:rsidR="00751E7E" w:rsidRDefault="00751E7E" w:rsidP="00751E7E">
      <w:pPr>
        <w:jc w:val="center"/>
      </w:pPr>
      <w:r>
        <w:t>Перечень условных обозначений и сокращений</w:t>
      </w:r>
    </w:p>
    <w:p w:rsidR="00751E7E" w:rsidRDefault="00751E7E" w:rsidP="00751E7E">
      <w:pPr>
        <w:ind w:firstLine="709"/>
        <w:jc w:val="center"/>
      </w:pPr>
    </w:p>
    <w:p w:rsidR="00751E7E" w:rsidRDefault="00751E7E" w:rsidP="00751E7E">
      <w:pPr>
        <w:numPr>
          <w:ilvl w:val="0"/>
          <w:numId w:val="4"/>
        </w:numPr>
        <w:ind w:left="0" w:firstLine="709"/>
        <w:jc w:val="both"/>
        <w:rPr>
          <w:color w:val="auto"/>
        </w:rPr>
      </w:pPr>
      <w:r>
        <w:t xml:space="preserve">Административный регламент - административный регламент предоставления муниципальной услуги </w:t>
      </w:r>
      <w:r w:rsidRPr="00775CBA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775CBA">
        <w:rPr>
          <w:bCs/>
        </w:rPr>
        <w:t>жилое помещение</w:t>
      </w:r>
      <w:r>
        <w:t>;</w:t>
      </w:r>
    </w:p>
    <w:p w:rsidR="00751E7E" w:rsidRDefault="00751E7E" w:rsidP="00751E7E">
      <w:pPr>
        <w:numPr>
          <w:ilvl w:val="0"/>
          <w:numId w:val="4"/>
        </w:numPr>
        <w:ind w:left="0" w:firstLine="709"/>
        <w:jc w:val="both"/>
      </w:pPr>
      <w:r>
        <w:t xml:space="preserve">Услуга - муниципальная услуга </w:t>
      </w:r>
      <w:r w:rsidRPr="00775CBA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775CBA">
        <w:rPr>
          <w:bCs/>
        </w:rPr>
        <w:t>жилое помещение</w:t>
      </w:r>
      <w:r>
        <w:t>;</w:t>
      </w:r>
    </w:p>
    <w:p w:rsidR="00751E7E" w:rsidRPr="008D7B98" w:rsidRDefault="00751E7E" w:rsidP="00751E7E">
      <w:pPr>
        <w:numPr>
          <w:ilvl w:val="0"/>
          <w:numId w:val="4"/>
        </w:numPr>
        <w:ind w:left="0" w:firstLine="709"/>
        <w:jc w:val="both"/>
      </w:pPr>
      <w:r>
        <w:t xml:space="preserve">Заявитель - </w:t>
      </w:r>
      <w:r w:rsidRPr="00201976">
        <w:t>физически</w:t>
      </w:r>
      <w:r>
        <w:t>е</w:t>
      </w:r>
      <w:r w:rsidRPr="00201976">
        <w:t xml:space="preserve"> и юридически</w:t>
      </w:r>
      <w:r>
        <w:t>е лица</w:t>
      </w:r>
      <w:r w:rsidRPr="00201976">
        <w:t>, являющи</w:t>
      </w:r>
      <w:r>
        <w:t>е</w:t>
      </w:r>
      <w:r w:rsidRPr="00201976">
        <w:t xml:space="preserve">ся собственниками жилых помещений, расположенных на территории </w:t>
      </w:r>
      <w:r>
        <w:t>Верх-Коенского</w:t>
      </w:r>
      <w:r w:rsidRPr="00201976">
        <w:t xml:space="preserve"> сельсовета </w:t>
      </w:r>
      <w:r>
        <w:t>Искитимского</w:t>
      </w:r>
      <w:r w:rsidRPr="00201976">
        <w:t xml:space="preserve"> района Новосибирской области, осуществляющи</w:t>
      </w:r>
      <w:r>
        <w:t>е</w:t>
      </w:r>
      <w:r w:rsidRPr="00201976">
        <w:t xml:space="preserve"> перевод </w:t>
      </w:r>
      <w:r>
        <w:t xml:space="preserve">жилых </w:t>
      </w:r>
      <w:r w:rsidRPr="00201976">
        <w:t>помещений, либо их уполномоченны</w:t>
      </w:r>
      <w:r>
        <w:t>е</w:t>
      </w:r>
      <w:r w:rsidRPr="00201976">
        <w:t xml:space="preserve"> представител</w:t>
      </w:r>
      <w:r>
        <w:t>и</w:t>
      </w:r>
      <w:r w:rsidRPr="008D7B98">
        <w:t>;</w:t>
      </w:r>
    </w:p>
    <w:p w:rsidR="00751E7E" w:rsidRDefault="00751E7E" w:rsidP="00751E7E">
      <w:pPr>
        <w:numPr>
          <w:ilvl w:val="0"/>
          <w:numId w:val="4"/>
        </w:numPr>
        <w:ind w:left="0" w:firstLine="709"/>
        <w:jc w:val="both"/>
      </w:pPr>
      <w:r>
        <w:t>Представитель – лицо, действующее в силу полномочий, основанных на оформленной в установленном законодательством порядке доверенности;</w:t>
      </w:r>
    </w:p>
    <w:p w:rsidR="00751E7E" w:rsidRDefault="00751E7E" w:rsidP="00751E7E">
      <w:pPr>
        <w:numPr>
          <w:ilvl w:val="0"/>
          <w:numId w:val="4"/>
        </w:numPr>
        <w:ind w:left="0" w:firstLine="709"/>
        <w:jc w:val="both"/>
      </w:pPr>
      <w:r>
        <w:t xml:space="preserve">Заявление о предоставлении Услуги – </w:t>
      </w:r>
      <w:r w:rsidRPr="00A96AEE">
        <w:t xml:space="preserve">заявление о </w:t>
      </w:r>
      <w:r>
        <w:t>переводе</w:t>
      </w:r>
      <w:r w:rsidRPr="00A96AEE">
        <w:rPr>
          <w:bCs/>
        </w:rPr>
        <w:t xml:space="preserve"> </w:t>
      </w:r>
      <w:r>
        <w:rPr>
          <w:bCs/>
        </w:rPr>
        <w:t xml:space="preserve">нежилого помещения в </w:t>
      </w:r>
      <w:r w:rsidRPr="00A96AEE">
        <w:rPr>
          <w:bCs/>
        </w:rPr>
        <w:t>жилое помещение</w:t>
      </w:r>
      <w:r>
        <w:t>;</w:t>
      </w:r>
    </w:p>
    <w:p w:rsidR="00751E7E" w:rsidRDefault="00751E7E" w:rsidP="00751E7E">
      <w:pPr>
        <w:numPr>
          <w:ilvl w:val="0"/>
          <w:numId w:val="4"/>
        </w:numPr>
        <w:ind w:left="0" w:firstLine="709"/>
        <w:jc w:val="both"/>
      </w:pPr>
      <w:r>
        <w:t>Единый портал государственных и муниципальных услуг, Единый портал - федеральная государственная информационная система «</w:t>
      </w:r>
      <w:hyperlink r:id="rId8" w:tgtFrame="_blank" w:history="1">
        <w:r>
          <w:rPr>
            <w:rStyle w:val="a3"/>
            <w:color w:val="auto"/>
          </w:rPr>
          <w:t>Единый портал</w:t>
        </w:r>
      </w:hyperlink>
      <w:r>
        <w:t xml:space="preserve"> государственных и муниципальных услуг (функций)»;</w:t>
      </w:r>
    </w:p>
    <w:p w:rsidR="00751E7E" w:rsidRDefault="00751E7E" w:rsidP="00751E7E">
      <w:pPr>
        <w:numPr>
          <w:ilvl w:val="0"/>
          <w:numId w:val="4"/>
        </w:numPr>
        <w:ind w:left="0" w:firstLine="709"/>
        <w:jc w:val="both"/>
      </w:pPr>
      <w:r>
        <w:t>Орган местного самоуправления – администрация Верх-Коенского сельсовета Искитимского района Новосибирской области;</w:t>
      </w:r>
    </w:p>
    <w:p w:rsidR="00751E7E" w:rsidRDefault="00751E7E" w:rsidP="00751E7E">
      <w:pPr>
        <w:numPr>
          <w:ilvl w:val="0"/>
          <w:numId w:val="4"/>
        </w:numPr>
        <w:ind w:left="0" w:firstLine="709"/>
        <w:jc w:val="both"/>
      </w:pPr>
      <w:r>
        <w:t xml:space="preserve">Решение о предоставлении Услуги - </w:t>
      </w:r>
      <w:r w:rsidRPr="00A96AEE">
        <w:t xml:space="preserve">уведомления о переводе </w:t>
      </w:r>
      <w:r>
        <w:t xml:space="preserve">нежилого помещения в </w:t>
      </w:r>
      <w:r w:rsidRPr="00A96AEE">
        <w:t>жилое помещение (документ на бумажном носителе или в форме электронного документа)</w:t>
      </w:r>
      <w:r>
        <w:t>;</w:t>
      </w:r>
    </w:p>
    <w:p w:rsidR="00751E7E" w:rsidRDefault="00751E7E" w:rsidP="00751E7E">
      <w:pPr>
        <w:numPr>
          <w:ilvl w:val="0"/>
          <w:numId w:val="4"/>
        </w:numPr>
        <w:ind w:left="0" w:right="-2" w:firstLine="709"/>
        <w:jc w:val="both"/>
      </w:pPr>
      <w:r>
        <w:t xml:space="preserve">Решение об отказе в предоставлении Услуги – </w:t>
      </w:r>
      <w:r w:rsidRPr="00A96AEE">
        <w:t xml:space="preserve">уведомления об отказе в переводе </w:t>
      </w:r>
      <w:r>
        <w:t xml:space="preserve">нежилого помещения в </w:t>
      </w:r>
      <w:r w:rsidRPr="00A96AEE">
        <w:t>жилое помещение (документ на бумажном носителе или в форме электронного документа)</w:t>
      </w:r>
      <w:r>
        <w:t>;</w:t>
      </w:r>
    </w:p>
    <w:p w:rsidR="00751E7E" w:rsidRDefault="00751E7E" w:rsidP="00751E7E">
      <w:pPr>
        <w:numPr>
          <w:ilvl w:val="0"/>
          <w:numId w:val="4"/>
        </w:numPr>
        <w:ind w:left="142" w:right="-2" w:firstLine="567"/>
        <w:jc w:val="both"/>
      </w:pPr>
      <w:r>
        <w:t>Официальный сайт администрации муниципального образования -  официальный сайт администрации Верх-Коенского сельсовета Искитимского района Новосибирской области в информационно-телекоммуникационной сети «Интернет» https://</w:t>
      </w:r>
      <w:proofErr w:type="spellStart"/>
      <w:r>
        <w:rPr>
          <w:lang w:val="en-US"/>
        </w:rPr>
        <w:t>vkoen</w:t>
      </w:r>
      <w:proofErr w:type="spellEnd"/>
      <w:r w:rsidRPr="006375E6">
        <w:t>.</w:t>
      </w:r>
      <w:proofErr w:type="spellStart"/>
      <w:r>
        <w:rPr>
          <w:lang w:val="en-US"/>
        </w:rPr>
        <w:t>nso</w:t>
      </w:r>
      <w:proofErr w:type="spellEnd"/>
      <w:r w:rsidRPr="006375E6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751E7E" w:rsidRDefault="00751E7E" w:rsidP="00751E7E">
      <w:pPr>
        <w:ind w:right="-2" w:firstLine="709"/>
        <w:jc w:val="both"/>
        <w:rPr>
          <w:rFonts w:eastAsia="Calibri"/>
          <w:color w:val="auto"/>
          <w:lang w:eastAsia="en-US"/>
        </w:rPr>
      </w:pPr>
    </w:p>
    <w:p w:rsidR="00751E7E" w:rsidRDefault="00751E7E" w:rsidP="00751E7E">
      <w:pPr>
        <w:ind w:left="-142" w:right="-2"/>
        <w:jc w:val="both"/>
      </w:pPr>
    </w:p>
    <w:p w:rsidR="00751E7E" w:rsidRPr="00751E7E" w:rsidRDefault="00751E7E" w:rsidP="00751E7E">
      <w:pPr>
        <w:ind w:left="-142" w:right="-2"/>
        <w:jc w:val="both"/>
      </w:pPr>
    </w:p>
    <w:p w:rsidR="00751E7E" w:rsidRPr="00751E7E" w:rsidRDefault="00751E7E" w:rsidP="00751E7E">
      <w:pPr>
        <w:ind w:left="-142" w:right="-2"/>
        <w:jc w:val="both"/>
      </w:pPr>
    </w:p>
    <w:p w:rsidR="00751E7E" w:rsidRPr="00751E7E" w:rsidRDefault="00751E7E" w:rsidP="00751E7E">
      <w:pPr>
        <w:ind w:left="-142" w:right="-2"/>
        <w:jc w:val="both"/>
      </w:pPr>
    </w:p>
    <w:p w:rsidR="00751E7E" w:rsidRPr="00751E7E" w:rsidRDefault="00751E7E" w:rsidP="00751E7E">
      <w:pPr>
        <w:ind w:left="-142" w:right="-2"/>
        <w:jc w:val="both"/>
      </w:pPr>
    </w:p>
    <w:p w:rsidR="00751E7E" w:rsidRDefault="00751E7E" w:rsidP="00751E7E">
      <w:pPr>
        <w:ind w:left="-142" w:right="-2"/>
        <w:jc w:val="both"/>
      </w:pPr>
    </w:p>
    <w:p w:rsidR="00751E7E" w:rsidRDefault="00751E7E" w:rsidP="00751E7E">
      <w:pPr>
        <w:ind w:firstLine="709"/>
        <w:jc w:val="right"/>
      </w:pPr>
      <w:r>
        <w:lastRenderedPageBreak/>
        <w:t>«Приложение № 2</w:t>
      </w:r>
    </w:p>
    <w:p w:rsidR="00751E7E" w:rsidRDefault="00751E7E" w:rsidP="00751E7E">
      <w:pPr>
        <w:ind w:firstLine="709"/>
        <w:jc w:val="right"/>
        <w:rPr>
          <w:bCs/>
          <w:color w:val="FF0000"/>
        </w:rPr>
      </w:pPr>
      <w:r>
        <w:t>к Административному регламенту</w:t>
      </w:r>
      <w:r>
        <w:rPr>
          <w:bCs/>
          <w:color w:val="FF0000"/>
        </w:rPr>
        <w:t xml:space="preserve"> </w:t>
      </w:r>
    </w:p>
    <w:p w:rsidR="00751E7E" w:rsidRDefault="00751E7E" w:rsidP="00751E7E">
      <w:pPr>
        <w:ind w:left="-142" w:right="-2"/>
        <w:jc w:val="right"/>
        <w:rPr>
          <w:bCs/>
          <w:color w:val="auto"/>
        </w:rPr>
      </w:pPr>
      <w:r>
        <w:rPr>
          <w:bCs/>
        </w:rPr>
        <w:t>предоставления муниципальной услуги</w:t>
      </w:r>
    </w:p>
    <w:p w:rsidR="00751E7E" w:rsidRPr="00A96AEE" w:rsidRDefault="00751E7E" w:rsidP="00751E7E">
      <w:pPr>
        <w:ind w:left="-142" w:right="-2"/>
        <w:jc w:val="right"/>
        <w:rPr>
          <w:bCs/>
        </w:rPr>
      </w:pPr>
      <w:r w:rsidRPr="00A96AEE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A96AEE">
        <w:rPr>
          <w:bCs/>
        </w:rPr>
        <w:t xml:space="preserve">жилое помещение </w:t>
      </w:r>
    </w:p>
    <w:p w:rsidR="00751E7E" w:rsidRDefault="00751E7E" w:rsidP="00751E7E">
      <w:pPr>
        <w:ind w:left="-142" w:right="-2"/>
        <w:jc w:val="right"/>
        <w:rPr>
          <w:bCs/>
        </w:rPr>
      </w:pPr>
    </w:p>
    <w:p w:rsidR="00751E7E" w:rsidRDefault="00751E7E" w:rsidP="00751E7E">
      <w:pPr>
        <w:ind w:left="-142" w:right="-2"/>
        <w:jc w:val="right"/>
        <w:rPr>
          <w:bCs/>
        </w:rPr>
      </w:pPr>
    </w:p>
    <w:p w:rsidR="00751E7E" w:rsidRDefault="00751E7E" w:rsidP="00751E7E">
      <w:pPr>
        <w:ind w:left="-142" w:right="-2"/>
        <w:jc w:val="center"/>
        <w:rPr>
          <w:bCs/>
        </w:rPr>
      </w:pPr>
      <w:r>
        <w:rPr>
          <w:bCs/>
        </w:rPr>
        <w:t>Идентификаторы категорий (признаков) заявителей в табличной форме</w:t>
      </w:r>
    </w:p>
    <w:p w:rsidR="00751E7E" w:rsidRDefault="00751E7E" w:rsidP="00751E7E">
      <w:pPr>
        <w:ind w:left="-142" w:right="-2"/>
        <w:jc w:val="center"/>
        <w:rPr>
          <w:bCs/>
        </w:rPr>
      </w:pPr>
    </w:p>
    <w:p w:rsidR="00751E7E" w:rsidRDefault="00751E7E" w:rsidP="00751E7E">
      <w:pPr>
        <w:ind w:left="-142" w:right="-2"/>
        <w:jc w:val="center"/>
        <w:rPr>
          <w:bCs/>
        </w:rPr>
      </w:pPr>
    </w:p>
    <w:p w:rsidR="00751E7E" w:rsidRDefault="00751E7E" w:rsidP="00751E7E">
      <w:pPr>
        <w:ind w:left="-142" w:right="-2"/>
        <w:jc w:val="center"/>
        <w:rPr>
          <w:bCs/>
        </w:rPr>
      </w:pPr>
      <w:r>
        <w:rPr>
          <w:bCs/>
        </w:rPr>
        <w:t>Таблица № 1. Перечень результатов предоставления муниципальной услуги</w:t>
      </w:r>
    </w:p>
    <w:p w:rsidR="00751E7E" w:rsidRDefault="00751E7E" w:rsidP="00751E7E">
      <w:pPr>
        <w:ind w:left="-142" w:right="-2"/>
        <w:jc w:val="center"/>
        <w:rPr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119"/>
        <w:gridCol w:w="5420"/>
      </w:tblGrid>
      <w:tr w:rsidR="00751E7E" w:rsidTr="002940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>Признак заявителя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</w:p>
        </w:tc>
      </w:tr>
      <w:tr w:rsidR="00751E7E" w:rsidTr="00294024">
        <w:trPr>
          <w:trHeight w:val="81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Pr="00A96AEE" w:rsidRDefault="00751E7E" w:rsidP="00294024">
            <w:pPr>
              <w:ind w:right="-2"/>
              <w:jc w:val="center"/>
              <w:rPr>
                <w:bCs/>
              </w:rPr>
            </w:pPr>
            <w:r>
              <w:t>Результат Услуги, за которым обращается заявитель «</w:t>
            </w:r>
            <w:r>
              <w:rPr>
                <w:bCs/>
              </w:rPr>
              <w:t>Перевод</w:t>
            </w:r>
            <w:r w:rsidRPr="00A96AEE">
              <w:rPr>
                <w:bCs/>
              </w:rPr>
              <w:t xml:space="preserve"> </w:t>
            </w:r>
            <w:r>
              <w:rPr>
                <w:bCs/>
              </w:rPr>
              <w:t>не</w:t>
            </w:r>
            <w:r w:rsidRPr="00A96AEE">
              <w:rPr>
                <w:bCs/>
              </w:rPr>
              <w:t>жилог</w:t>
            </w:r>
            <w:r>
              <w:rPr>
                <w:bCs/>
              </w:rPr>
              <w:t xml:space="preserve">о помещения в жилое помещение» </w:t>
            </w:r>
          </w:p>
        </w:tc>
      </w:tr>
      <w:tr w:rsidR="00751E7E" w:rsidTr="002940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>
              <w:t>Категория заявителя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left="33" w:right="-2"/>
              <w:jc w:val="both"/>
              <w:rPr>
                <w:lang w:eastAsia="en-US"/>
              </w:rPr>
            </w:pPr>
            <w:r>
              <w:t xml:space="preserve">- </w:t>
            </w:r>
            <w:r w:rsidRPr="00A96AEE">
              <w:t>физические и юридические лица, являющиеся собственниками жилых помещений,</w:t>
            </w:r>
            <w:r>
              <w:t xml:space="preserve"> расположенных на территории Верх-Коенского</w:t>
            </w:r>
            <w:r w:rsidRPr="00A96AEE">
              <w:t xml:space="preserve"> сельсовета </w:t>
            </w:r>
            <w:r>
              <w:t>Искитимского</w:t>
            </w:r>
            <w:r w:rsidRPr="00A96AEE">
              <w:t xml:space="preserve"> района Новосибирской области, осуществляющие перевод жилых помещений, либо их уполномоченны</w:t>
            </w:r>
            <w:r>
              <w:t>е</w:t>
            </w:r>
            <w:r w:rsidRPr="00A96AEE">
              <w:t xml:space="preserve"> представител</w:t>
            </w:r>
            <w:r>
              <w:t>и</w:t>
            </w:r>
          </w:p>
        </w:tc>
      </w:tr>
      <w:tr w:rsidR="00751E7E" w:rsidTr="002940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>
              <w:t>Лицо, обратившееся за предоставлением Услуги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Pr="005F43DE" w:rsidRDefault="00751E7E" w:rsidP="00294024">
            <w:pPr>
              <w:ind w:right="-2"/>
              <w:jc w:val="both"/>
            </w:pPr>
            <w:r w:rsidRPr="005F43DE">
              <w:t>- физическое лицо (заявитель);</w:t>
            </w:r>
          </w:p>
          <w:p w:rsidR="00751E7E" w:rsidRPr="005F43DE" w:rsidRDefault="00751E7E" w:rsidP="00294024">
            <w:pPr>
              <w:ind w:right="-2"/>
              <w:jc w:val="both"/>
            </w:pPr>
            <w:r w:rsidRPr="005F43DE">
              <w:t>- юридическое лицо (заявитель);</w:t>
            </w:r>
          </w:p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 w:rsidRPr="005F43DE">
              <w:t>- представитель заявителя</w:t>
            </w:r>
          </w:p>
        </w:tc>
      </w:tr>
    </w:tbl>
    <w:p w:rsidR="00751E7E" w:rsidRDefault="00751E7E" w:rsidP="00751E7E">
      <w:pPr>
        <w:ind w:right="-2"/>
        <w:rPr>
          <w:rFonts w:eastAsia="Calibri"/>
          <w:lang w:eastAsia="en-US"/>
        </w:rPr>
      </w:pPr>
    </w:p>
    <w:p w:rsidR="00751E7E" w:rsidRDefault="00751E7E" w:rsidP="00751E7E">
      <w:pPr>
        <w:ind w:right="-2"/>
      </w:pPr>
    </w:p>
    <w:p w:rsidR="00751E7E" w:rsidRDefault="00751E7E" w:rsidP="00751E7E">
      <w:pPr>
        <w:ind w:left="-142" w:right="-2"/>
        <w:jc w:val="center"/>
      </w:pPr>
      <w:r>
        <w:t>Таблица № 2. Перечень отдельных признаков заявителей</w:t>
      </w:r>
    </w:p>
    <w:p w:rsidR="00751E7E" w:rsidRDefault="00751E7E" w:rsidP="00751E7E">
      <w:pPr>
        <w:ind w:left="-142" w:right="-2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539"/>
      </w:tblGrid>
      <w:tr w:rsidR="00751E7E" w:rsidTr="002940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>Признаки заявителей</w:t>
            </w:r>
          </w:p>
        </w:tc>
      </w:tr>
      <w:tr w:rsidR="00751E7E" w:rsidTr="00294024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>Результат Услуги, за которым обращается заявитель «</w:t>
            </w:r>
            <w:r w:rsidRPr="005F43DE">
              <w:rPr>
                <w:bCs/>
              </w:rPr>
              <w:t xml:space="preserve">Перевод </w:t>
            </w:r>
            <w:r>
              <w:rPr>
                <w:bCs/>
              </w:rPr>
              <w:t xml:space="preserve">нежилого помещения в </w:t>
            </w:r>
            <w:r w:rsidRPr="005F43DE">
              <w:rPr>
                <w:bCs/>
              </w:rPr>
              <w:t>жилое помещение</w:t>
            </w:r>
            <w:r>
              <w:rPr>
                <w:bCs/>
              </w:rPr>
              <w:t>»</w:t>
            </w:r>
          </w:p>
        </w:tc>
      </w:tr>
      <w:tr w:rsidR="00751E7E" w:rsidTr="002940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>
              <w:t>Заявитель, обратился лично</w:t>
            </w:r>
          </w:p>
        </w:tc>
      </w:tr>
      <w:tr w:rsidR="00751E7E" w:rsidTr="0029402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rPr>
                <w:lang w:eastAsia="en-US"/>
              </w:rPr>
            </w:pPr>
            <w:r>
              <w:t>Заявитель, обратился через представителя</w:t>
            </w:r>
          </w:p>
        </w:tc>
      </w:tr>
    </w:tbl>
    <w:p w:rsidR="00751E7E" w:rsidRDefault="00751E7E" w:rsidP="00751E7E">
      <w:pPr>
        <w:ind w:left="-142" w:right="-2"/>
        <w:jc w:val="center"/>
        <w:rPr>
          <w:lang w:eastAsia="en-US"/>
        </w:rPr>
      </w:pPr>
    </w:p>
    <w:p w:rsidR="00751E7E" w:rsidRDefault="00751E7E" w:rsidP="00751E7E">
      <w:pPr>
        <w:ind w:left="-142" w:right="-2"/>
        <w:jc w:val="center"/>
      </w:pPr>
      <w:r>
        <w:t>Таблица № 3. Перечень общих признаков заявителей</w:t>
      </w:r>
    </w:p>
    <w:p w:rsidR="00751E7E" w:rsidRDefault="00751E7E" w:rsidP="00751E7E">
      <w:pPr>
        <w:ind w:left="-142" w:right="-2"/>
        <w:jc w:val="center"/>
      </w:pPr>
    </w:p>
    <w:tbl>
      <w:tblPr>
        <w:tblW w:w="9498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2906"/>
        <w:gridCol w:w="5296"/>
      </w:tblGrid>
      <w:tr w:rsidR="00751E7E" w:rsidTr="00294024">
        <w:trPr>
          <w:trHeight w:val="815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29402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294024">
            <w:pPr>
              <w:jc w:val="center"/>
            </w:pPr>
            <w:r>
              <w:t>Признак заявителя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294024">
            <w:pPr>
              <w:jc w:val="center"/>
            </w:pPr>
            <w:r>
              <w:t>Значения признака заявителя</w:t>
            </w:r>
          </w:p>
        </w:tc>
      </w:tr>
      <w:tr w:rsidR="00751E7E" w:rsidTr="00294024">
        <w:trPr>
          <w:trHeight w:val="339"/>
        </w:trPr>
        <w:tc>
          <w:tcPr>
            <w:tcW w:w="9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294024">
            <w:pPr>
              <w:jc w:val="center"/>
            </w:pPr>
            <w:r>
              <w:t>Результат Услуги, за которым обращается заявитель «</w:t>
            </w:r>
            <w:r w:rsidRPr="00930E52">
              <w:rPr>
                <w:bCs/>
              </w:rPr>
              <w:t xml:space="preserve">Перевод </w:t>
            </w:r>
            <w:r>
              <w:rPr>
                <w:bCs/>
              </w:rPr>
              <w:t>не</w:t>
            </w:r>
            <w:r w:rsidRPr="00930E52">
              <w:rPr>
                <w:bCs/>
              </w:rPr>
              <w:t>жил</w:t>
            </w:r>
            <w:r>
              <w:rPr>
                <w:bCs/>
              </w:rPr>
              <w:t xml:space="preserve">ого помещения в </w:t>
            </w:r>
            <w:r w:rsidRPr="00930E52">
              <w:rPr>
                <w:bCs/>
              </w:rPr>
              <w:t>жилое помещение</w:t>
            </w:r>
            <w:r>
              <w:rPr>
                <w:bCs/>
              </w:rPr>
              <w:t>»</w:t>
            </w:r>
          </w:p>
        </w:tc>
      </w:tr>
      <w:tr w:rsidR="00751E7E" w:rsidTr="00294024">
        <w:trPr>
          <w:trHeight w:val="841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751E7E">
            <w:pPr>
              <w:numPr>
                <w:ilvl w:val="0"/>
                <w:numId w:val="5"/>
              </w:numPr>
              <w:jc w:val="both"/>
            </w:pPr>
            <w:r>
              <w:lastRenderedPageBreak/>
              <w:t xml:space="preserve"> 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294024">
            <w:pPr>
              <w:jc w:val="both"/>
            </w:pPr>
            <w:r>
              <w:t>Категория заявителя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E7E" w:rsidRDefault="00751E7E" w:rsidP="00294024">
            <w:pPr>
              <w:jc w:val="both"/>
            </w:pPr>
            <w:r>
              <w:t>1. Физическое лицо.</w:t>
            </w:r>
          </w:p>
          <w:p w:rsidR="00751E7E" w:rsidRDefault="00751E7E" w:rsidP="00294024">
            <w:pPr>
              <w:jc w:val="both"/>
            </w:pPr>
            <w:r>
              <w:t>2. Юридическое лицо</w:t>
            </w:r>
          </w:p>
        </w:tc>
      </w:tr>
      <w:tr w:rsidR="00751E7E" w:rsidTr="00294024">
        <w:trPr>
          <w:trHeight w:val="841"/>
        </w:trPr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751E7E">
            <w:pPr>
              <w:numPr>
                <w:ilvl w:val="0"/>
                <w:numId w:val="6"/>
              </w:numPr>
              <w:jc w:val="both"/>
            </w:pPr>
            <w:r>
              <w:t xml:space="preserve">  </w:t>
            </w:r>
          </w:p>
        </w:tc>
        <w:tc>
          <w:tcPr>
            <w:tcW w:w="2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1E7E" w:rsidRDefault="00751E7E" w:rsidP="00294024">
            <w:pPr>
              <w:jc w:val="both"/>
            </w:pPr>
            <w:r>
              <w:t>Заявитель обращается лично или через представителя?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1E7E" w:rsidRDefault="00751E7E" w:rsidP="00294024">
            <w:pPr>
              <w:jc w:val="both"/>
            </w:pPr>
            <w:r>
              <w:t>1. Обратился лично.</w:t>
            </w:r>
          </w:p>
          <w:p w:rsidR="00751E7E" w:rsidRDefault="00751E7E" w:rsidP="00294024">
            <w:pPr>
              <w:jc w:val="both"/>
            </w:pPr>
            <w:r>
              <w:t>2. Обратился через представителя</w:t>
            </w:r>
          </w:p>
        </w:tc>
      </w:tr>
    </w:tbl>
    <w:p w:rsidR="00751E7E" w:rsidRDefault="00751E7E" w:rsidP="00751E7E">
      <w:pPr>
        <w:ind w:left="-142" w:right="-2"/>
        <w:jc w:val="center"/>
        <w:rPr>
          <w:lang w:eastAsia="en-US"/>
        </w:rPr>
      </w:pPr>
    </w:p>
    <w:p w:rsidR="00751E7E" w:rsidRDefault="00751E7E" w:rsidP="00751E7E">
      <w:pPr>
        <w:ind w:left="-142" w:right="-2"/>
        <w:jc w:val="center"/>
      </w:pPr>
    </w:p>
    <w:p w:rsidR="00751E7E" w:rsidRDefault="00751E7E" w:rsidP="00751E7E">
      <w:pPr>
        <w:ind w:left="-142" w:right="-2"/>
        <w:jc w:val="center"/>
      </w:pPr>
    </w:p>
    <w:p w:rsidR="00751E7E" w:rsidRDefault="00751E7E" w:rsidP="00751E7E">
      <w:pPr>
        <w:ind w:firstLine="709"/>
        <w:jc w:val="right"/>
      </w:pPr>
      <w:r>
        <w:t>Приложение № 3</w:t>
      </w:r>
    </w:p>
    <w:p w:rsidR="00751E7E" w:rsidRDefault="00751E7E" w:rsidP="00751E7E">
      <w:pPr>
        <w:ind w:firstLine="709"/>
        <w:jc w:val="right"/>
        <w:rPr>
          <w:bCs/>
          <w:color w:val="FF0000"/>
        </w:rPr>
      </w:pPr>
      <w:r>
        <w:t>к Административному регламенту</w:t>
      </w:r>
      <w:r>
        <w:rPr>
          <w:bCs/>
          <w:color w:val="FF0000"/>
        </w:rPr>
        <w:t xml:space="preserve"> </w:t>
      </w:r>
    </w:p>
    <w:p w:rsidR="00751E7E" w:rsidRPr="00A92C8E" w:rsidRDefault="00751E7E" w:rsidP="00751E7E">
      <w:pPr>
        <w:ind w:left="-142" w:right="-2"/>
        <w:jc w:val="right"/>
        <w:rPr>
          <w:bCs/>
        </w:rPr>
      </w:pPr>
      <w:r w:rsidRPr="00A92C8E">
        <w:rPr>
          <w:bCs/>
        </w:rPr>
        <w:t>предоставления муниципальной услуги</w:t>
      </w:r>
    </w:p>
    <w:p w:rsidR="00751E7E" w:rsidRPr="00930E52" w:rsidRDefault="00751E7E" w:rsidP="00751E7E">
      <w:pPr>
        <w:ind w:left="-142" w:right="-2"/>
        <w:jc w:val="right"/>
        <w:rPr>
          <w:bCs/>
        </w:rPr>
      </w:pPr>
      <w:r w:rsidRPr="00930E52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930E52">
        <w:rPr>
          <w:bCs/>
        </w:rPr>
        <w:t xml:space="preserve">жилое помещение </w:t>
      </w:r>
    </w:p>
    <w:p w:rsidR="00751E7E" w:rsidRDefault="00751E7E" w:rsidP="00751E7E">
      <w:pPr>
        <w:ind w:left="-142" w:right="-2"/>
        <w:jc w:val="right"/>
        <w:rPr>
          <w:bCs/>
        </w:rPr>
      </w:pPr>
    </w:p>
    <w:p w:rsidR="00751E7E" w:rsidRDefault="00751E7E" w:rsidP="00751E7E">
      <w:pPr>
        <w:ind w:left="-142" w:right="-2"/>
        <w:jc w:val="center"/>
        <w:rPr>
          <w:rFonts w:eastAsia="Calibri"/>
          <w:lang w:eastAsia="en-US"/>
        </w:rPr>
      </w:pPr>
    </w:p>
    <w:p w:rsidR="00751E7E" w:rsidRDefault="00751E7E" w:rsidP="00751E7E">
      <w:pPr>
        <w:ind w:left="-142" w:right="-2"/>
        <w:jc w:val="center"/>
      </w:pPr>
    </w:p>
    <w:p w:rsidR="00751E7E" w:rsidRDefault="00751E7E" w:rsidP="00751E7E">
      <w:pPr>
        <w:ind w:left="-142" w:right="-2"/>
        <w:jc w:val="center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Исчерпывающий перечень документов,</w:t>
      </w:r>
    </w:p>
    <w:p w:rsidR="00751E7E" w:rsidRDefault="00751E7E" w:rsidP="00751E7E">
      <w:pPr>
        <w:ind w:left="-142" w:right="-2"/>
        <w:jc w:val="center"/>
        <w:rPr>
          <w:rFonts w:eastAsia="Calibri"/>
          <w:color w:val="auto"/>
          <w:lang w:eastAsia="en-US"/>
        </w:rPr>
      </w:pPr>
      <w:proofErr w:type="gramStart"/>
      <w:r>
        <w:rPr>
          <w:rFonts w:eastAsia="Calibri"/>
          <w:color w:val="auto"/>
          <w:lang w:eastAsia="en-US"/>
        </w:rPr>
        <w:t>необходимых</w:t>
      </w:r>
      <w:proofErr w:type="gramEnd"/>
      <w:r>
        <w:rPr>
          <w:rFonts w:eastAsia="Calibri"/>
          <w:color w:val="auto"/>
          <w:lang w:eastAsia="en-US"/>
        </w:rPr>
        <w:t xml:space="preserve"> для предоставления муниципальной услуги</w:t>
      </w:r>
    </w:p>
    <w:p w:rsidR="00751E7E" w:rsidRDefault="00751E7E" w:rsidP="00751E7E">
      <w:pPr>
        <w:ind w:left="-142" w:right="-2"/>
        <w:jc w:val="center"/>
        <w:rPr>
          <w:rFonts w:eastAsia="Calibri"/>
          <w:color w:val="auto"/>
          <w:lang w:eastAsia="en-US"/>
        </w:rPr>
      </w:pPr>
    </w:p>
    <w:p w:rsidR="00751E7E" w:rsidRDefault="00751E7E" w:rsidP="00751E7E">
      <w:pPr>
        <w:ind w:left="-142" w:right="-2"/>
        <w:jc w:val="right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Таблица № 1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003"/>
        <w:gridCol w:w="5245"/>
      </w:tblGrid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color w:val="auto"/>
                <w:lang w:eastAsia="en-US"/>
              </w:rPr>
              <w:t>п</w:t>
            </w:r>
            <w:proofErr w:type="gramEnd"/>
            <w:r>
              <w:rPr>
                <w:rFonts w:eastAsia="Calibri"/>
                <w:color w:val="auto"/>
                <w:lang w:eastAsia="en-US"/>
              </w:rPr>
              <w:t>/п</w:t>
            </w:r>
          </w:p>
        </w:tc>
        <w:tc>
          <w:tcPr>
            <w:tcW w:w="9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должен предоставить самостоятельно: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Наименование документа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Форма документа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Заявление о переводе нежилого помещения в жилое помещение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- в форме документа на бумажном носителе в 1 экземпляре - при личном обращении в Орган местного самоуправления или многофункциональный центр;</w:t>
            </w:r>
          </w:p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- в электронной форме (заполняется посредством внесения соответствующих сведений в интерактивную форму), </w:t>
            </w:r>
            <w:proofErr w:type="gramStart"/>
            <w:r>
              <w:rPr>
                <w:rFonts w:eastAsia="Calibri"/>
                <w:color w:val="auto"/>
                <w:lang w:eastAsia="en-US"/>
              </w:rPr>
              <w:t>подписанное</w:t>
            </w:r>
            <w:proofErr w:type="gramEnd"/>
            <w:r>
              <w:rPr>
                <w:rFonts w:eastAsia="Calibri"/>
                <w:color w:val="auto"/>
                <w:lang w:eastAsia="en-US"/>
              </w:rPr>
              <w:t xml:space="preserve"> в соответствии с требованиями  Федерального закона от 06.04.2011 № 63-ФЗ «Об электронной подписи», при обращении посредством Единого портала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Документ, удостоверяющий личность заявителя или представителя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>
              <w:t>- копия паспорта гражданина РФ на бумажном носителе в 1 экземпляре, представляется при личном обращении в Орган местного самоуправления или многофункциональный центр (с предоставлением оригинала документа);</w:t>
            </w:r>
          </w:p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>
              <w:lastRenderedPageBreak/>
              <w:t xml:space="preserve">- </w:t>
            </w:r>
            <w:r w:rsidRPr="005A52E3">
              <w:t xml:space="preserve">в случае представления документов в электронной форме посредством Единого портала: </w:t>
            </w:r>
            <w:proofErr w:type="gramStart"/>
            <w:r w:rsidRPr="005A52E3">
              <w:t>оформлен</w:t>
            </w:r>
            <w:proofErr w:type="gramEnd"/>
            <w:r w:rsidRPr="005A52E3">
              <w:t xml:space="preserve"> в электронном виде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lastRenderedPageBreak/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proofErr w:type="gramStart"/>
            <w:r>
              <w:rPr>
                <w:rFonts w:eastAsia="Calibri"/>
                <w:color w:val="auto"/>
                <w:lang w:eastAsia="en-US"/>
              </w:rPr>
              <w:t>Доверенность представителя заявителя, оформленная в установленном в соответствии с законодательством Российской Федерации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копии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751E7E" w:rsidRDefault="00751E7E" w:rsidP="00294024">
            <w:pPr>
              <w:ind w:right="-2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скан-копия бумажного документа либо документ в электронной форме, подписанный в соответствии с требованиями  Федерального закона от 06.04.2011 № 63-ФЗ «Об электронной подписи» при обращении посредством Единого портала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</w:pPr>
            <w:r>
              <w:t xml:space="preserve">Правоустанавливающие документы на переводимое помещение, в случае, если право на переводимое помещение </w:t>
            </w:r>
            <w:r>
              <w:rPr>
                <w:b/>
                <w:u w:val="single"/>
              </w:rPr>
              <w:t>не зарегистрировано</w:t>
            </w:r>
            <w:r>
              <w:t xml:space="preserve"> в Едином государственном реестре недвижимости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</w:pPr>
            <w:r>
              <w:t>- подлинники или засвидетельствованные в нотариальном порядке копии на бумажном носителе в 1 экземпляре, представляется при личном обращении в Орган местного самоуправления или многофункциональный центр;</w:t>
            </w:r>
          </w:p>
          <w:p w:rsidR="00751E7E" w:rsidRDefault="00751E7E" w:rsidP="00294024">
            <w:pPr>
              <w:ind w:right="-2"/>
              <w:jc w:val="both"/>
            </w:pPr>
            <w:r>
              <w:t xml:space="preserve">- </w:t>
            </w:r>
            <w:r w:rsidRPr="002D52B0">
              <w:t>скан-копия бумажного документа</w:t>
            </w:r>
            <w:r>
              <w:t>, при обращении посредством Единого портала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</w:t>
            </w:r>
            <w:r>
              <w:rPr>
                <w:rFonts w:eastAsia="Calibri"/>
                <w:color w:val="auto"/>
                <w:lang w:eastAsia="en-US"/>
              </w:rPr>
              <w:lastRenderedPageBreak/>
              <w:t>использования такого помещения в качестве жилого помещения)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lastRenderedPageBreak/>
              <w:t>- копия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- </w:t>
            </w:r>
            <w:r w:rsidRPr="002D52B0">
              <w:rPr>
                <w:rFonts w:eastAsia="Calibri"/>
                <w:color w:val="auto"/>
                <w:lang w:eastAsia="en-US"/>
              </w:rPr>
              <w:t>скан-копия бумажного документа</w:t>
            </w:r>
            <w:r>
              <w:rPr>
                <w:rFonts w:eastAsia="Calibri"/>
                <w:color w:val="auto"/>
                <w:lang w:eastAsia="en-US"/>
              </w:rPr>
              <w:t xml:space="preserve">, при </w:t>
            </w:r>
            <w:r>
              <w:rPr>
                <w:rFonts w:eastAsia="Calibri"/>
                <w:color w:val="auto"/>
                <w:lang w:eastAsia="en-US"/>
              </w:rPr>
              <w:lastRenderedPageBreak/>
              <w:t>обращении посредством Единого портала</w:t>
            </w:r>
          </w:p>
        </w:tc>
      </w:tr>
      <w:tr w:rsidR="00751E7E" w:rsidTr="00294024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lastRenderedPageBreak/>
      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</w:pPr>
            <w:r>
              <w:t xml:space="preserve">Правоустанавливающие документы на переводимое помещение, в случае, если право на переводимое помещение </w:t>
            </w:r>
            <w:r>
              <w:rPr>
                <w:b/>
                <w:u w:val="single"/>
              </w:rPr>
              <w:t>зарегистрировано</w:t>
            </w:r>
            <w:r>
              <w:t xml:space="preserve"> в Едином государственном реестре недвижимости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</w:pPr>
            <w:r>
              <w:t>- подлинники или засвидетельствованные в нотариальном порядке копии на бумажном носителе в 1 экземпляре, представляется при личном обращении в Орган местного самоуправления или многофункциональный центр;</w:t>
            </w:r>
          </w:p>
          <w:p w:rsidR="00751E7E" w:rsidRDefault="00751E7E" w:rsidP="00294024">
            <w:pPr>
              <w:ind w:right="-2"/>
              <w:jc w:val="both"/>
            </w:pPr>
            <w:r>
              <w:t xml:space="preserve">- </w:t>
            </w:r>
            <w:r w:rsidRPr="002D52B0">
              <w:t>скан-копия бумажного документа</w:t>
            </w:r>
            <w:r>
              <w:t>, при обращении посредством Единого портала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sz w:val="30"/>
                <w:szCs w:val="30"/>
                <w:shd w:val="clear" w:color="auto" w:fill="FFFFFF"/>
              </w:rPr>
              <w:t>П</w:t>
            </w:r>
            <w:r w:rsidRPr="00721555">
              <w:rPr>
                <w:sz w:val="30"/>
                <w:szCs w:val="30"/>
                <w:shd w:val="clear" w:color="auto" w:fill="FFFFFF"/>
              </w:rPr>
              <w:t>лан переводимого помещения с его техническим описанием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- копия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- </w:t>
            </w:r>
            <w:r w:rsidRPr="002D52B0">
              <w:rPr>
                <w:rFonts w:eastAsia="Calibri"/>
                <w:color w:val="auto"/>
                <w:lang w:eastAsia="en-US"/>
              </w:rPr>
              <w:t>скан-копи</w:t>
            </w:r>
            <w:r>
              <w:rPr>
                <w:rFonts w:eastAsia="Calibri"/>
                <w:color w:val="auto"/>
                <w:lang w:eastAsia="en-US"/>
              </w:rPr>
              <w:t>я</w:t>
            </w:r>
            <w:r w:rsidRPr="002D52B0">
              <w:rPr>
                <w:rFonts w:eastAsia="Calibri"/>
                <w:color w:val="auto"/>
                <w:lang w:eastAsia="en-US"/>
              </w:rPr>
              <w:t xml:space="preserve"> бумажн</w:t>
            </w:r>
            <w:r>
              <w:rPr>
                <w:rFonts w:eastAsia="Calibri"/>
                <w:color w:val="auto"/>
                <w:lang w:eastAsia="en-US"/>
              </w:rPr>
              <w:t>ого документа, при обращении посредством Единого портала</w:t>
            </w:r>
          </w:p>
        </w:tc>
      </w:tr>
      <w:tr w:rsidR="00751E7E" w:rsidTr="002940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center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sz w:val="30"/>
                <w:szCs w:val="30"/>
                <w:shd w:val="clear" w:color="auto" w:fill="FFFFFF"/>
              </w:rPr>
            </w:pPr>
            <w:r>
              <w:rPr>
                <w:sz w:val="30"/>
                <w:szCs w:val="30"/>
                <w:shd w:val="clear" w:color="auto" w:fill="FFFFFF"/>
              </w:rPr>
              <w:t>Поэтажный план дома, в котором находится переводимое помещение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- копия на бумажном носителе в 1 экземпляре, представляются при личном обращении в Орган местного самоуправления или многофункциональный центр (с предоставлением оригиналов документов);</w:t>
            </w:r>
          </w:p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 xml:space="preserve">- </w:t>
            </w:r>
            <w:r w:rsidRPr="002D52B0">
              <w:rPr>
                <w:rFonts w:eastAsia="Calibri"/>
                <w:color w:val="auto"/>
                <w:lang w:eastAsia="en-US"/>
              </w:rPr>
              <w:t>скан-копия бумажного документа</w:t>
            </w:r>
            <w:r>
              <w:rPr>
                <w:rFonts w:eastAsia="Calibri"/>
                <w:color w:val="auto"/>
                <w:lang w:eastAsia="en-US"/>
              </w:rPr>
              <w:t>, при обращении посредством Единого портала</w:t>
            </w:r>
          </w:p>
        </w:tc>
      </w:tr>
      <w:tr w:rsidR="00751E7E" w:rsidTr="00294024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В случае</w:t>
            </w:r>
            <w:proofErr w:type="gramStart"/>
            <w:r>
              <w:rPr>
                <w:color w:val="auto"/>
              </w:rPr>
              <w:t>,</w:t>
            </w:r>
            <w:proofErr w:type="gramEnd"/>
            <w:r>
              <w:rPr>
                <w:color w:val="auto"/>
              </w:rPr>
              <w:t xml:space="preserve"> если заявление о предоставлении Услуги и документы подаются через представителя заявителя посредством Единого портала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 - усиленной квалифицированной электронной подписью нотариуса с приложением файла открепленной усиленной </w:t>
            </w:r>
            <w:r>
              <w:rPr>
                <w:color w:val="auto"/>
              </w:rPr>
              <w:lastRenderedPageBreak/>
              <w:t xml:space="preserve">квалифицированной электронной подписи в формате </w:t>
            </w:r>
            <w:r>
              <w:rPr>
                <w:color w:val="auto"/>
                <w:lang w:val="en-US"/>
              </w:rPr>
              <w:t>sig</w:t>
            </w:r>
            <w:r>
              <w:rPr>
                <w:color w:val="auto"/>
              </w:rPr>
              <w:t>3.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Электронные документы представляются в следующих форматах: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bookmarkStart w:id="1" w:name="sub_2351"/>
            <w:r>
              <w:rPr>
                <w:color w:val="auto"/>
              </w:rPr>
              <w:t xml:space="preserve">а) </w:t>
            </w:r>
            <w:proofErr w:type="spellStart"/>
            <w:r>
              <w:rPr>
                <w:color w:val="auto"/>
              </w:rPr>
              <w:t>xml</w:t>
            </w:r>
            <w:proofErr w:type="spellEnd"/>
            <w:r>
              <w:rPr>
                <w:color w:val="auto"/>
              </w:rPr>
              <w:t xml:space="preserve"> - для формализованных документов;</w:t>
            </w:r>
            <w:bookmarkEnd w:id="1"/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bookmarkStart w:id="2" w:name="sub_2352"/>
            <w:r>
              <w:rPr>
                <w:color w:val="auto"/>
              </w:rPr>
              <w:t xml:space="preserve">б) </w:t>
            </w:r>
            <w:proofErr w:type="spellStart"/>
            <w:r>
              <w:rPr>
                <w:color w:val="auto"/>
              </w:rPr>
              <w:t>doc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docx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odt</w:t>
            </w:r>
            <w:proofErr w:type="spellEnd"/>
            <w:r>
              <w:rPr>
                <w:color w:val="auto"/>
              </w:rPr>
              <w:t xml:space="preserve"> - для документов с текстовым содержанием, не включающим формулы (за исключением документов, указанных в </w:t>
            </w:r>
            <w:r>
              <w:rPr>
                <w:b/>
                <w:color w:val="auto"/>
              </w:rPr>
              <w:t>подпункте "в"</w:t>
            </w:r>
            <w:r>
              <w:rPr>
                <w:color w:val="auto"/>
              </w:rPr>
              <w:t xml:space="preserve"> настоящего пункта);</w:t>
            </w:r>
            <w:bookmarkEnd w:id="2"/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bookmarkStart w:id="3" w:name="sub_2353"/>
            <w:r>
              <w:rPr>
                <w:color w:val="auto"/>
              </w:rPr>
              <w:t xml:space="preserve">в) </w:t>
            </w:r>
            <w:proofErr w:type="spellStart"/>
            <w:r>
              <w:rPr>
                <w:color w:val="auto"/>
              </w:rPr>
              <w:t>xls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xlsx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ods</w:t>
            </w:r>
            <w:proofErr w:type="spellEnd"/>
            <w:r>
              <w:rPr>
                <w:color w:val="auto"/>
              </w:rPr>
              <w:t xml:space="preserve"> - для документов, содержащих расчеты;</w:t>
            </w:r>
            <w:bookmarkEnd w:id="3"/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bookmarkStart w:id="4" w:name="sub_2354"/>
            <w:r>
              <w:rPr>
                <w:color w:val="auto"/>
              </w:rPr>
              <w:t xml:space="preserve">г) </w:t>
            </w:r>
            <w:proofErr w:type="spellStart"/>
            <w:r>
              <w:rPr>
                <w:color w:val="auto"/>
              </w:rPr>
              <w:t>pdf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jpg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jpeg</w:t>
            </w:r>
            <w:proofErr w:type="spellEnd"/>
            <w:r>
              <w:rPr>
                <w:color w:val="auto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r>
              <w:rPr>
                <w:b/>
                <w:color w:val="auto"/>
              </w:rPr>
              <w:t>подпункте "в"</w:t>
            </w:r>
            <w:r>
              <w:rPr>
                <w:color w:val="auto"/>
              </w:rPr>
              <w:t xml:space="preserve"> настоящего пункта), а также документов с графическим содержанием.</w:t>
            </w:r>
            <w:bookmarkEnd w:id="4"/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color w:val="auto"/>
              </w:rPr>
              <w:t>dpi</w:t>
            </w:r>
            <w:proofErr w:type="spellEnd"/>
            <w:r>
              <w:rPr>
                <w:color w:val="auto"/>
              </w:rPr>
              <w:t xml:space="preserve"> (масштаб 1:1) с использованием следующих режимов: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- "черно-белый" (при отсутствии в документе графических изображений и (или) цветного текста);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- "оттенки серого" (при наличии в документе графических изображений, отличных от цветного графического изображения);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- "цветной" или "режим полной цветопередачи" (при наличии в документе цветных графических изображений либо цветного текста);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- с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Электронные документы должны обеспечивать: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- возможность идентифицировать документ и количество листов в документе;</w:t>
            </w:r>
          </w:p>
          <w:p w:rsidR="00751E7E" w:rsidRDefault="00751E7E" w:rsidP="0029402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auto"/>
              </w:rPr>
            </w:pPr>
            <w:r>
              <w:rPr>
                <w:color w:val="auto"/>
              </w:rPr>
      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      </w:r>
          </w:p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color w:val="auto"/>
              </w:rPr>
              <w:t xml:space="preserve">Документы, подлежащие представлению в форматах </w:t>
            </w:r>
            <w:proofErr w:type="spellStart"/>
            <w:r>
              <w:rPr>
                <w:color w:val="auto"/>
              </w:rPr>
              <w:t>xls</w:t>
            </w:r>
            <w:proofErr w:type="spellEnd"/>
            <w:r>
              <w:rPr>
                <w:color w:val="auto"/>
              </w:rPr>
              <w:t xml:space="preserve">, </w:t>
            </w:r>
            <w:proofErr w:type="spellStart"/>
            <w:r>
              <w:rPr>
                <w:color w:val="auto"/>
              </w:rPr>
              <w:t>xlsx</w:t>
            </w:r>
            <w:proofErr w:type="spellEnd"/>
            <w:r>
              <w:rPr>
                <w:color w:val="auto"/>
              </w:rPr>
              <w:t xml:space="preserve"> или </w:t>
            </w:r>
            <w:proofErr w:type="spellStart"/>
            <w:r>
              <w:rPr>
                <w:color w:val="auto"/>
              </w:rPr>
              <w:t>ods</w:t>
            </w:r>
            <w:proofErr w:type="spellEnd"/>
            <w:r>
              <w:rPr>
                <w:color w:val="auto"/>
              </w:rPr>
              <w:t>, формируются в виде отдельного электронного документа</w:t>
            </w:r>
          </w:p>
        </w:tc>
      </w:tr>
    </w:tbl>
    <w:p w:rsidR="00751E7E" w:rsidRDefault="00751E7E" w:rsidP="00751E7E">
      <w:pPr>
        <w:ind w:left="-142" w:right="-2"/>
        <w:jc w:val="right"/>
        <w:rPr>
          <w:rFonts w:eastAsia="Calibri"/>
          <w:color w:val="auto"/>
          <w:lang w:eastAsia="en-US"/>
        </w:rPr>
      </w:pPr>
    </w:p>
    <w:p w:rsidR="00751E7E" w:rsidRDefault="00751E7E" w:rsidP="00751E7E">
      <w:pPr>
        <w:ind w:left="-142" w:right="-2"/>
        <w:jc w:val="right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Таблица № 2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279"/>
      </w:tblGrid>
      <w:tr w:rsidR="00751E7E" w:rsidTr="002940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Способы подачи заявления о предоставлении Услуги и документов, необходимых для предоставления Услуги</w:t>
            </w:r>
          </w:p>
        </w:tc>
      </w:tr>
      <w:tr w:rsidR="00751E7E" w:rsidTr="0029402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- в Орган местного самоуправления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на бумажном носителе при личном обращении</w:t>
            </w:r>
          </w:p>
        </w:tc>
      </w:tr>
      <w:tr w:rsidR="00751E7E" w:rsidTr="0029402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- в многофункциональный центр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на бумажном носителе при личном обращении</w:t>
            </w:r>
          </w:p>
        </w:tc>
      </w:tr>
      <w:tr w:rsidR="00751E7E" w:rsidTr="0029402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- через Единый портал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в электронной форме</w:t>
            </w:r>
          </w:p>
        </w:tc>
      </w:tr>
      <w:tr w:rsidR="00751E7E" w:rsidTr="0029402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/>
              <w:jc w:val="both"/>
              <w:rPr>
                <w:rFonts w:eastAsia="Calibri"/>
                <w:color w:val="auto"/>
                <w:lang w:eastAsia="en-US"/>
              </w:rPr>
            </w:pPr>
            <w:r>
              <w:rPr>
                <w:rFonts w:eastAsia="Calibri"/>
                <w:color w:val="auto"/>
                <w:lang w:eastAsia="en-US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:rsidR="00751E7E" w:rsidRDefault="00751E7E" w:rsidP="00751E7E">
      <w:pPr>
        <w:ind w:left="-142" w:right="-2"/>
        <w:jc w:val="right"/>
      </w:pPr>
      <w:r>
        <w:lastRenderedPageBreak/>
        <w:t>Приложение № 4</w:t>
      </w:r>
    </w:p>
    <w:p w:rsidR="00751E7E" w:rsidRDefault="00751E7E" w:rsidP="00751E7E">
      <w:pPr>
        <w:ind w:left="-142" w:right="-2"/>
        <w:jc w:val="right"/>
        <w:rPr>
          <w:bCs/>
        </w:rPr>
      </w:pPr>
      <w:r>
        <w:t>к Административному регламенту</w:t>
      </w:r>
      <w:r>
        <w:rPr>
          <w:bCs/>
        </w:rPr>
        <w:t xml:space="preserve"> </w:t>
      </w:r>
    </w:p>
    <w:p w:rsidR="00751E7E" w:rsidRPr="0092606C" w:rsidRDefault="00751E7E" w:rsidP="00751E7E">
      <w:pPr>
        <w:ind w:left="-142" w:right="-2"/>
        <w:jc w:val="right"/>
        <w:rPr>
          <w:bCs/>
        </w:rPr>
      </w:pPr>
      <w:r w:rsidRPr="0092606C">
        <w:rPr>
          <w:bCs/>
        </w:rPr>
        <w:t>предоставления муниципальной услуги</w:t>
      </w:r>
    </w:p>
    <w:p w:rsidR="00751E7E" w:rsidRPr="00B50951" w:rsidRDefault="00751E7E" w:rsidP="00751E7E">
      <w:pPr>
        <w:ind w:left="-142" w:right="-2"/>
        <w:jc w:val="right"/>
        <w:rPr>
          <w:bCs/>
        </w:rPr>
      </w:pPr>
      <w:r w:rsidRPr="00B50951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B50951">
        <w:rPr>
          <w:bCs/>
        </w:rPr>
        <w:t>жилое помещение</w:t>
      </w:r>
    </w:p>
    <w:p w:rsidR="00751E7E" w:rsidRDefault="00751E7E" w:rsidP="00751E7E">
      <w:pPr>
        <w:ind w:left="-142" w:right="-2"/>
        <w:jc w:val="right"/>
      </w:pPr>
    </w:p>
    <w:p w:rsidR="00751E7E" w:rsidRDefault="00751E7E" w:rsidP="00751E7E">
      <w:pPr>
        <w:ind w:left="-142" w:right="-2"/>
        <w:jc w:val="right"/>
      </w:pPr>
      <w:r>
        <w:t>Таблица №1</w:t>
      </w:r>
    </w:p>
    <w:tbl>
      <w:tblPr>
        <w:tblW w:w="97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751E7E" w:rsidTr="00294024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 w:firstLine="709"/>
              <w:jc w:val="both"/>
              <w:rPr>
                <w:lang w:eastAsia="en-US"/>
              </w:rPr>
            </w:pPr>
            <w:r>
              <w:t xml:space="preserve">Исчерпывающий перечень оснований для отказа заявителю в приеме заявления о предоставлении Услуги и документов, необходимых для предоставления Услуги </w:t>
            </w:r>
            <w:r>
              <w:rPr>
                <w:i/>
              </w:rPr>
              <w:t>(для категории (признаков) заявителей, указанных в приложении № 2 к Административному регламенту)</w:t>
            </w:r>
            <w:r>
              <w:t>:</w:t>
            </w:r>
          </w:p>
        </w:tc>
      </w:tr>
      <w:tr w:rsidR="00751E7E" w:rsidTr="00294024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 w:firstLine="709"/>
              <w:jc w:val="both"/>
            </w:pPr>
            <w:r>
              <w:t>1</w:t>
            </w:r>
            <w:r w:rsidRPr="00B50951">
              <w:t>) с заявление о предоставлении Услуги обратилось лицо, не предоставившее документ удостоверяющий личность и (или) подтверждающий его полномочия как представителя физического лица или юридического лица;</w:t>
            </w:r>
          </w:p>
        </w:tc>
      </w:tr>
      <w:tr w:rsidR="00751E7E" w:rsidTr="00294024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 w:firstLine="709"/>
              <w:jc w:val="both"/>
            </w:pPr>
            <w:r>
              <w:t>2</w:t>
            </w:r>
            <w:r w:rsidRPr="00B50951">
              <w:t xml:space="preserve">) выявление </w:t>
            </w:r>
            <w:proofErr w:type="gramStart"/>
            <w:r w:rsidRPr="00B50951">
              <w:t>несоблюдения условий признания действительности усиленной квалифицированной электронной подписи</w:t>
            </w:r>
            <w:proofErr w:type="gramEnd"/>
            <w:r w:rsidRPr="00B50951">
              <w:t xml:space="preserve"> в заявлении, установленных статьей 11 Федерального закона от 06.04.2011 № 63-ФЗ «Об электронной подписи»;</w:t>
            </w:r>
          </w:p>
        </w:tc>
      </w:tr>
      <w:tr w:rsidR="00751E7E" w:rsidTr="00294024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Pr="006C2ED7" w:rsidRDefault="00751E7E" w:rsidP="00294024">
            <w:pPr>
              <w:ind w:right="-2" w:firstLine="709"/>
              <w:jc w:val="both"/>
            </w:pPr>
            <w:r>
              <w:t>3</w:t>
            </w:r>
            <w:r w:rsidRPr="00B50951">
              <w:t>) документы, являющиеся обязательными для представления</w:t>
            </w:r>
            <w:r>
              <w:t xml:space="preserve"> заявителем</w:t>
            </w:r>
            <w:r w:rsidRPr="00B50951">
              <w:t>, не предоставлены;</w:t>
            </w:r>
          </w:p>
        </w:tc>
      </w:tr>
      <w:tr w:rsidR="00751E7E" w:rsidTr="00294024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Pr="006C2ED7" w:rsidRDefault="00751E7E" w:rsidP="00294024">
            <w:pPr>
              <w:ind w:right="-2" w:firstLine="709"/>
              <w:jc w:val="both"/>
            </w:pPr>
            <w:r>
              <w:t>4</w:t>
            </w:r>
            <w:r w:rsidRPr="00B50951">
              <w:t>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      </w:r>
          </w:p>
        </w:tc>
      </w:tr>
      <w:tr w:rsidR="00751E7E" w:rsidTr="00294024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Pr="006C2ED7" w:rsidRDefault="00751E7E" w:rsidP="00294024">
            <w:pPr>
              <w:ind w:right="-2" w:firstLine="709"/>
              <w:jc w:val="both"/>
            </w:pPr>
            <w:r>
              <w:t>5</w:t>
            </w:r>
            <w:r w:rsidRPr="00B50951">
              <w:t>) неполное заполнение полей в форме заявления, в том числе в интерактивной форме заявления на Едином портале;</w:t>
            </w:r>
          </w:p>
        </w:tc>
      </w:tr>
      <w:tr w:rsidR="00751E7E" w:rsidTr="00294024">
        <w:tc>
          <w:tcPr>
            <w:tcW w:w="9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Pr="006C2ED7" w:rsidRDefault="00751E7E" w:rsidP="00294024">
            <w:pPr>
              <w:ind w:right="-2" w:firstLine="709"/>
              <w:jc w:val="both"/>
            </w:pPr>
            <w:r>
              <w:t>6</w:t>
            </w:r>
            <w:r w:rsidRPr="00B50951">
              <w:t>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</w:tbl>
    <w:p w:rsidR="00751E7E" w:rsidRDefault="00751E7E" w:rsidP="00751E7E">
      <w:pPr>
        <w:ind w:left="-142" w:right="-2"/>
        <w:jc w:val="right"/>
        <w:rPr>
          <w:lang w:eastAsia="en-US"/>
        </w:rPr>
      </w:pPr>
    </w:p>
    <w:p w:rsidR="00751E7E" w:rsidRDefault="00751E7E" w:rsidP="00751E7E">
      <w:pPr>
        <w:ind w:left="-142" w:right="-2"/>
        <w:jc w:val="right"/>
      </w:pPr>
    </w:p>
    <w:p w:rsidR="00751E7E" w:rsidRDefault="00751E7E" w:rsidP="00751E7E">
      <w:pPr>
        <w:ind w:left="-142" w:right="-2"/>
        <w:jc w:val="right"/>
      </w:pPr>
      <w:r>
        <w:t>Таблица № 2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 w:firstLine="709"/>
              <w:jc w:val="both"/>
              <w:rPr>
                <w:lang w:eastAsia="en-US"/>
              </w:rPr>
            </w:pPr>
            <w:r>
              <w:t xml:space="preserve">Исчерпывающий перечень оснований для приостановления предоставления Услуги </w:t>
            </w:r>
            <w:r>
              <w:rPr>
                <w:i/>
              </w:rPr>
              <w:t>(для категории (признаков) заявителей, указанных в приложении № 2 к Административному регламенту)</w:t>
            </w:r>
            <w:r>
              <w:t xml:space="preserve">: </w:t>
            </w:r>
          </w:p>
        </w:tc>
      </w:tr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ind w:right="-2" w:firstLine="709"/>
              <w:jc w:val="both"/>
              <w:rPr>
                <w:lang w:eastAsia="en-US"/>
              </w:rPr>
            </w:pPr>
            <w:r>
              <w:t xml:space="preserve">- основания для приостановления предоставления Услуги законодательством Российской Федерации не предусмотрены </w:t>
            </w:r>
          </w:p>
        </w:tc>
      </w:tr>
    </w:tbl>
    <w:p w:rsidR="00751E7E" w:rsidRDefault="00751E7E" w:rsidP="00751E7E">
      <w:pPr>
        <w:ind w:left="-142" w:right="-2"/>
        <w:rPr>
          <w:lang w:eastAsia="en-US"/>
        </w:rPr>
      </w:pPr>
    </w:p>
    <w:p w:rsidR="00751E7E" w:rsidRDefault="00751E7E" w:rsidP="00751E7E">
      <w:pPr>
        <w:ind w:left="-142" w:right="-2"/>
      </w:pPr>
    </w:p>
    <w:p w:rsidR="00751E7E" w:rsidRDefault="00751E7E" w:rsidP="00751E7E">
      <w:pPr>
        <w:ind w:left="-142" w:right="-2"/>
        <w:jc w:val="right"/>
      </w:pPr>
      <w:r>
        <w:t>Таблица № 3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shd w:val="clear" w:color="auto" w:fill="FFFFFF"/>
              <w:tabs>
                <w:tab w:val="left" w:pos="1701"/>
              </w:tabs>
              <w:ind w:firstLine="709"/>
              <w:jc w:val="both"/>
            </w:pPr>
            <w:r>
              <w:t xml:space="preserve">Исчерпывающий перечень оснований для отказа заявителю в предоставлении Услуги </w:t>
            </w:r>
            <w:r>
              <w:rPr>
                <w:i/>
              </w:rPr>
              <w:t>(для категории (признаков) заявителей, указанных в приложении № 2 к Административному регламенту)</w:t>
            </w:r>
            <w:r>
              <w:t>:</w:t>
            </w:r>
          </w:p>
        </w:tc>
      </w:tr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shd w:val="clear" w:color="auto" w:fill="FFFFFF"/>
              <w:tabs>
                <w:tab w:val="left" w:pos="1701"/>
              </w:tabs>
              <w:ind w:firstLine="709"/>
              <w:jc w:val="both"/>
            </w:pPr>
            <w:r w:rsidRPr="00B50951">
              <w:t xml:space="preserve">1) непредставление определенных в приложении № 3 к Административному регламенту документов, обязанность по предоставлению </w:t>
            </w:r>
            <w:r w:rsidRPr="00B50951">
              <w:lastRenderedPageBreak/>
              <w:t>которых возложена на заявителя;</w:t>
            </w:r>
          </w:p>
        </w:tc>
      </w:tr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7E" w:rsidRDefault="00751E7E" w:rsidP="00294024">
            <w:pPr>
              <w:shd w:val="clear" w:color="auto" w:fill="FFFFFF"/>
              <w:tabs>
                <w:tab w:val="left" w:pos="1701"/>
              </w:tabs>
              <w:ind w:firstLine="709"/>
              <w:jc w:val="both"/>
            </w:pPr>
            <w:proofErr w:type="gramStart"/>
            <w:r w:rsidRPr="006C28D5">
              <w:lastRenderedPageBreak/>
              <w:t>1.1) поступления в Орган местного самоуправления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нежилого помещения в жилое помещение в соответствии с частью 2 статьи 23 Жилищного кодекса Российской Федерации, если соответствующий документ не представлен заявителем по собственной</w:t>
            </w:r>
            <w:proofErr w:type="gramEnd"/>
            <w:r w:rsidRPr="006C28D5">
              <w:t xml:space="preserve"> инициативе. </w:t>
            </w:r>
            <w:proofErr w:type="gramStart"/>
            <w:r w:rsidRPr="006C28D5">
      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нежилого помещения в жилое помещение в соответствии с частью 2 статьи 23 Жилищного кодекса Российской Федерации, и не получил от заявителя такие документ и (или</w:t>
            </w:r>
            <w:proofErr w:type="gramEnd"/>
            <w:r w:rsidRPr="006C28D5">
              <w:t>) информацию в течение пятнадцати рабочих дней со дня направления уведомления</w:t>
            </w:r>
            <w:r w:rsidRPr="00B50951">
              <w:t>;</w:t>
            </w:r>
          </w:p>
        </w:tc>
      </w:tr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Pr="00B50951" w:rsidRDefault="00751E7E" w:rsidP="00294024">
            <w:pPr>
              <w:shd w:val="clear" w:color="auto" w:fill="FFFFFF"/>
              <w:tabs>
                <w:tab w:val="left" w:pos="1701"/>
              </w:tabs>
              <w:ind w:firstLine="709"/>
              <w:jc w:val="both"/>
            </w:pPr>
            <w:r w:rsidRPr="00B50951">
              <w:t>2) представления документов в ненадлежащий орган;</w:t>
            </w:r>
          </w:p>
        </w:tc>
      </w:tr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Pr="00B50951" w:rsidRDefault="00751E7E" w:rsidP="00294024">
            <w:pPr>
              <w:shd w:val="clear" w:color="auto" w:fill="FFFFFF"/>
              <w:tabs>
                <w:tab w:val="left" w:pos="1701"/>
              </w:tabs>
              <w:ind w:firstLine="709"/>
              <w:jc w:val="both"/>
            </w:pPr>
            <w:r w:rsidRPr="00B50951">
              <w:t>3) несоблюдения предусмотренных статьей 22 Жилищного кодекса Российской Федерации условий перевода помещения;</w:t>
            </w:r>
          </w:p>
        </w:tc>
      </w:tr>
      <w:tr w:rsidR="00751E7E" w:rsidTr="00294024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7E" w:rsidRPr="00B50951" w:rsidRDefault="00751E7E" w:rsidP="00294024">
            <w:pPr>
              <w:shd w:val="clear" w:color="auto" w:fill="FFFFFF"/>
              <w:tabs>
                <w:tab w:val="left" w:pos="1701"/>
              </w:tabs>
              <w:ind w:firstLine="709"/>
              <w:jc w:val="both"/>
            </w:pPr>
            <w:r w:rsidRPr="00B50951">
              <w:t>4) несоответствия проекта переустройства и (или) перепланировки помещения в многоквартирном доме требованиям законодательства</w:t>
            </w:r>
          </w:p>
        </w:tc>
      </w:tr>
    </w:tbl>
    <w:p w:rsidR="00751E7E" w:rsidRDefault="00751E7E" w:rsidP="00751E7E">
      <w:pPr>
        <w:ind w:left="-142" w:right="-2"/>
        <w:jc w:val="right"/>
        <w:rPr>
          <w:lang w:eastAsia="en-US"/>
        </w:rPr>
      </w:pPr>
    </w:p>
    <w:p w:rsidR="00751E7E" w:rsidRDefault="00751E7E" w:rsidP="00751E7E">
      <w:pPr>
        <w:ind w:left="-142" w:right="-2"/>
        <w:jc w:val="right"/>
      </w:pPr>
    </w:p>
    <w:p w:rsidR="00751E7E" w:rsidRDefault="00751E7E" w:rsidP="00751E7E">
      <w:pPr>
        <w:ind w:left="-142" w:right="-2"/>
        <w:jc w:val="right"/>
      </w:pPr>
    </w:p>
    <w:p w:rsidR="00751E7E" w:rsidRDefault="00751E7E" w:rsidP="00751E7E">
      <w:pPr>
        <w:ind w:right="-2" w:firstLine="142"/>
        <w:jc w:val="right"/>
      </w:pPr>
      <w:r>
        <w:t>Приложение № 5</w:t>
      </w:r>
    </w:p>
    <w:p w:rsidR="00751E7E" w:rsidRDefault="00751E7E" w:rsidP="00751E7E">
      <w:pPr>
        <w:ind w:left="-142" w:right="-2"/>
        <w:jc w:val="right"/>
        <w:rPr>
          <w:bCs/>
        </w:rPr>
      </w:pPr>
      <w:r>
        <w:t>к Административному регламенту</w:t>
      </w:r>
      <w:r>
        <w:rPr>
          <w:bCs/>
        </w:rPr>
        <w:t xml:space="preserve"> </w:t>
      </w:r>
    </w:p>
    <w:p w:rsidR="00751E7E" w:rsidRPr="00F460D7" w:rsidRDefault="00751E7E" w:rsidP="00751E7E">
      <w:pPr>
        <w:ind w:left="-142" w:right="-2"/>
        <w:jc w:val="right"/>
        <w:rPr>
          <w:bCs/>
        </w:rPr>
      </w:pPr>
      <w:r w:rsidRPr="00F460D7">
        <w:rPr>
          <w:bCs/>
        </w:rPr>
        <w:t>предоставления муниципальной услуги</w:t>
      </w:r>
    </w:p>
    <w:p w:rsidR="00751E7E" w:rsidRPr="00B50951" w:rsidRDefault="00751E7E" w:rsidP="00751E7E">
      <w:pPr>
        <w:ind w:left="-142" w:right="-2"/>
        <w:jc w:val="right"/>
        <w:rPr>
          <w:bCs/>
        </w:rPr>
      </w:pPr>
      <w:r w:rsidRPr="00B50951">
        <w:rPr>
          <w:bCs/>
        </w:rPr>
        <w:t xml:space="preserve">по переводу </w:t>
      </w:r>
      <w:r>
        <w:rPr>
          <w:bCs/>
        </w:rPr>
        <w:t xml:space="preserve">нежилого помещения в </w:t>
      </w:r>
      <w:r w:rsidRPr="00B50951">
        <w:rPr>
          <w:bCs/>
        </w:rPr>
        <w:t>жилое помещение</w:t>
      </w:r>
    </w:p>
    <w:p w:rsidR="00751E7E" w:rsidRDefault="00751E7E" w:rsidP="00751E7E">
      <w:pPr>
        <w:ind w:left="-142" w:right="-2"/>
        <w:jc w:val="right"/>
        <w:rPr>
          <w:bCs/>
        </w:rPr>
      </w:pPr>
    </w:p>
    <w:p w:rsidR="00751E7E" w:rsidRPr="00B50951" w:rsidRDefault="00751E7E" w:rsidP="00751E7E">
      <w:pPr>
        <w:keepNext/>
        <w:keepLines/>
        <w:tabs>
          <w:tab w:val="left" w:pos="9356"/>
        </w:tabs>
        <w:spacing w:after="31" w:line="256" w:lineRule="auto"/>
        <w:ind w:left="652"/>
        <w:jc w:val="right"/>
        <w:outlineLvl w:val="0"/>
        <w:rPr>
          <w:b/>
        </w:rPr>
      </w:pPr>
      <w:r w:rsidRPr="00B50951">
        <w:rPr>
          <w:b/>
        </w:rPr>
        <w:t xml:space="preserve">Форма заявления </w:t>
      </w:r>
    </w:p>
    <w:p w:rsidR="00751E7E" w:rsidRDefault="00751E7E" w:rsidP="00751E7E">
      <w:pPr>
        <w:spacing w:line="256" w:lineRule="auto"/>
        <w:ind w:right="15"/>
        <w:jc w:val="right"/>
        <w:rPr>
          <w:rFonts w:ascii="Calibri" w:hAnsi="Calibri"/>
          <w:color w:val="auto"/>
          <w:sz w:val="22"/>
          <w:szCs w:val="22"/>
        </w:rPr>
      </w:pPr>
    </w:p>
    <w:p w:rsidR="00751E7E" w:rsidRDefault="00751E7E" w:rsidP="00751E7E">
      <w:pPr>
        <w:spacing w:after="10" w:line="247" w:lineRule="auto"/>
        <w:ind w:left="3453" w:right="56" w:hanging="10"/>
        <w:jc w:val="both"/>
        <w:rPr>
          <w:rFonts w:ascii="Calibri" w:hAnsi="Calibri"/>
          <w:color w:val="auto"/>
        </w:rPr>
      </w:pPr>
      <w:r>
        <w:rPr>
          <w:color w:val="auto"/>
        </w:rPr>
        <w:t xml:space="preserve">кому: ___________________________________ </w:t>
      </w:r>
    </w:p>
    <w:p w:rsidR="00751E7E" w:rsidRDefault="00751E7E" w:rsidP="00751E7E">
      <w:pPr>
        <w:spacing w:after="10" w:line="247" w:lineRule="auto"/>
        <w:ind w:left="3453" w:right="56" w:hanging="10"/>
        <w:jc w:val="both"/>
        <w:rPr>
          <w:rFonts w:ascii="Calibri" w:hAnsi="Calibri"/>
          <w:color w:val="auto"/>
        </w:rPr>
      </w:pPr>
      <w:r>
        <w:rPr>
          <w:color w:val="auto"/>
        </w:rPr>
        <w:t>_________________________________________</w:t>
      </w:r>
    </w:p>
    <w:p w:rsidR="00751E7E" w:rsidRDefault="00751E7E" w:rsidP="00751E7E">
      <w:pPr>
        <w:spacing w:after="1" w:line="235" w:lineRule="auto"/>
        <w:ind w:left="3453" w:hanging="10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>
        <w:rPr>
          <w:i/>
          <w:color w:val="auto"/>
          <w:sz w:val="22"/>
          <w:szCs w:val="22"/>
        </w:rPr>
        <w:t>наименование органа местного самоуправления</w:t>
      </w:r>
      <w:r>
        <w:rPr>
          <w:color w:val="auto"/>
          <w:sz w:val="22"/>
          <w:szCs w:val="22"/>
        </w:rPr>
        <w:t>)</w:t>
      </w:r>
    </w:p>
    <w:p w:rsidR="00751E7E" w:rsidRDefault="00751E7E" w:rsidP="00751E7E">
      <w:pPr>
        <w:spacing w:after="1" w:line="235" w:lineRule="auto"/>
        <w:ind w:left="3453" w:hanging="10"/>
        <w:jc w:val="right"/>
        <w:rPr>
          <w:color w:val="auto"/>
          <w:sz w:val="22"/>
          <w:szCs w:val="22"/>
        </w:rPr>
      </w:pPr>
    </w:p>
    <w:p w:rsidR="00751E7E" w:rsidRDefault="00751E7E" w:rsidP="00751E7E">
      <w:pPr>
        <w:spacing w:after="1" w:line="235" w:lineRule="auto"/>
        <w:ind w:left="3453" w:hanging="10"/>
        <w:jc w:val="both"/>
        <w:rPr>
          <w:rFonts w:ascii="Calibri" w:hAnsi="Calibri"/>
          <w:color w:val="auto"/>
          <w:sz w:val="22"/>
          <w:szCs w:val="22"/>
        </w:rPr>
      </w:pPr>
      <w:r>
        <w:rPr>
          <w:color w:val="auto"/>
        </w:rPr>
        <w:t>от кого: __________________________________</w:t>
      </w:r>
      <w:r>
        <w:rPr>
          <w:rFonts w:ascii="Calibri" w:hAnsi="Calibri"/>
          <w:color w:val="auto"/>
          <w:sz w:val="22"/>
          <w:szCs w:val="22"/>
        </w:rPr>
        <w:t xml:space="preserve"> </w:t>
      </w:r>
    </w:p>
    <w:p w:rsidR="00751E7E" w:rsidRDefault="00751E7E" w:rsidP="00751E7E">
      <w:pPr>
        <w:spacing w:line="256" w:lineRule="auto"/>
        <w:ind w:left="3453" w:right="56" w:hanging="10"/>
        <w:jc w:val="right"/>
        <w:rPr>
          <w:rFonts w:ascii="Calibri" w:hAnsi="Calibri"/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 xml:space="preserve"> (полное наименование, ИНН, ОГРН юридического лица)</w:t>
      </w:r>
    </w:p>
    <w:p w:rsidR="00751E7E" w:rsidRDefault="00751E7E" w:rsidP="00751E7E">
      <w:pPr>
        <w:spacing w:after="10" w:line="247" w:lineRule="auto"/>
        <w:ind w:left="3453" w:right="56" w:hanging="10"/>
        <w:jc w:val="right"/>
        <w:rPr>
          <w:color w:val="auto"/>
          <w:sz w:val="22"/>
          <w:szCs w:val="22"/>
        </w:rPr>
      </w:pPr>
    </w:p>
    <w:p w:rsidR="00751E7E" w:rsidRDefault="00751E7E" w:rsidP="00751E7E">
      <w:pPr>
        <w:spacing w:after="10" w:line="247" w:lineRule="auto"/>
        <w:ind w:left="3453" w:right="56" w:hanging="10"/>
        <w:jc w:val="right"/>
        <w:rPr>
          <w:i/>
          <w:color w:val="auto"/>
          <w:sz w:val="22"/>
          <w:szCs w:val="22"/>
        </w:rPr>
      </w:pPr>
      <w:r>
        <w:rPr>
          <w:color w:val="auto"/>
        </w:rPr>
        <w:t>_________________________________________</w:t>
      </w:r>
    </w:p>
    <w:p w:rsidR="00751E7E" w:rsidRDefault="00751E7E" w:rsidP="00751E7E">
      <w:pPr>
        <w:spacing w:line="256" w:lineRule="auto"/>
        <w:ind w:left="3453" w:right="56" w:hanging="10"/>
        <w:jc w:val="right"/>
        <w:rPr>
          <w:rFonts w:ascii="Calibri" w:hAnsi="Calibri"/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>(контактный телефон, электронная почта, почтовый адрес)</w:t>
      </w:r>
    </w:p>
    <w:p w:rsidR="00751E7E" w:rsidRDefault="00751E7E" w:rsidP="00751E7E">
      <w:pPr>
        <w:spacing w:after="10" w:line="247" w:lineRule="auto"/>
        <w:ind w:left="3453" w:right="56" w:hanging="10"/>
        <w:jc w:val="right"/>
        <w:rPr>
          <w:color w:val="auto"/>
        </w:rPr>
      </w:pPr>
    </w:p>
    <w:p w:rsidR="00751E7E" w:rsidRDefault="00751E7E" w:rsidP="00751E7E">
      <w:pPr>
        <w:spacing w:after="10" w:line="247" w:lineRule="auto"/>
        <w:ind w:left="3453" w:right="56" w:hanging="10"/>
        <w:jc w:val="right"/>
        <w:rPr>
          <w:rFonts w:ascii="Calibri" w:hAnsi="Calibri"/>
          <w:color w:val="auto"/>
        </w:rPr>
      </w:pPr>
      <w:r>
        <w:rPr>
          <w:color w:val="auto"/>
        </w:rPr>
        <w:t>_________________________________________</w:t>
      </w:r>
    </w:p>
    <w:p w:rsidR="00751E7E" w:rsidRDefault="00751E7E" w:rsidP="00751E7E">
      <w:pPr>
        <w:spacing w:after="1" w:line="235" w:lineRule="auto"/>
        <w:ind w:left="3453" w:hanging="10"/>
        <w:jc w:val="right"/>
        <w:rPr>
          <w:rFonts w:ascii="Calibri" w:hAnsi="Calibri"/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lastRenderedPageBreak/>
        <w:t>(фамилия, имя, отчество (последнее - при наличии),  данные документа, удостоверяющего личность, представителя заявителя</w:t>
      </w:r>
      <w:proofErr w:type="gramStart"/>
      <w:r>
        <w:rPr>
          <w:i/>
          <w:color w:val="auto"/>
          <w:sz w:val="22"/>
          <w:szCs w:val="22"/>
        </w:rPr>
        <w:t xml:space="preserve"> )</w:t>
      </w:r>
      <w:proofErr w:type="gramEnd"/>
    </w:p>
    <w:p w:rsidR="00751E7E" w:rsidRDefault="00751E7E" w:rsidP="00751E7E">
      <w:pPr>
        <w:spacing w:after="10" w:line="247" w:lineRule="auto"/>
        <w:ind w:left="3453" w:right="56" w:hanging="10"/>
        <w:jc w:val="right"/>
        <w:rPr>
          <w:color w:val="auto"/>
        </w:rPr>
      </w:pPr>
      <w:r>
        <w:rPr>
          <w:color w:val="auto"/>
        </w:rPr>
        <w:t>_________________________________________</w:t>
      </w:r>
    </w:p>
    <w:p w:rsidR="00751E7E" w:rsidRDefault="00751E7E" w:rsidP="00751E7E">
      <w:pPr>
        <w:spacing w:after="10" w:line="247" w:lineRule="auto"/>
        <w:ind w:left="3453" w:right="56" w:hanging="10"/>
        <w:jc w:val="right"/>
        <w:rPr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>(контактный телефон, адрес электронной почты представителя заявителя)</w:t>
      </w:r>
    </w:p>
    <w:p w:rsidR="00751E7E" w:rsidRDefault="00751E7E" w:rsidP="00751E7E">
      <w:pPr>
        <w:spacing w:line="256" w:lineRule="auto"/>
        <w:ind w:left="3453" w:right="56" w:hanging="10"/>
        <w:jc w:val="right"/>
        <w:rPr>
          <w:rFonts w:ascii="Calibri" w:hAnsi="Calibri"/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 xml:space="preserve">                         </w:t>
      </w:r>
    </w:p>
    <w:p w:rsidR="00751E7E" w:rsidRDefault="00751E7E" w:rsidP="00751E7E">
      <w:pPr>
        <w:spacing w:line="256" w:lineRule="auto"/>
        <w:ind w:right="15"/>
        <w:jc w:val="right"/>
        <w:rPr>
          <w:rFonts w:ascii="Calibri" w:hAnsi="Calibri"/>
          <w:color w:val="auto"/>
          <w:sz w:val="22"/>
          <w:szCs w:val="22"/>
        </w:rPr>
      </w:pPr>
    </w:p>
    <w:p w:rsidR="00751E7E" w:rsidRDefault="00751E7E" w:rsidP="00751E7E">
      <w:pPr>
        <w:keepNext/>
        <w:keepLines/>
        <w:spacing w:line="256" w:lineRule="auto"/>
        <w:ind w:right="713"/>
        <w:jc w:val="center"/>
        <w:outlineLvl w:val="0"/>
        <w:rPr>
          <w:b/>
        </w:rPr>
      </w:pPr>
      <w:r>
        <w:rPr>
          <w:b/>
        </w:rPr>
        <w:t>ЗАЯВЛЕНИЕ</w:t>
      </w:r>
    </w:p>
    <w:p w:rsidR="00751E7E" w:rsidRDefault="00751E7E" w:rsidP="00751E7E">
      <w:pPr>
        <w:jc w:val="center"/>
        <w:rPr>
          <w:b/>
          <w:color w:val="auto"/>
        </w:rPr>
      </w:pPr>
      <w:r>
        <w:rPr>
          <w:b/>
          <w:color w:val="auto"/>
        </w:rPr>
        <w:t>о переводе нежилого помещения в жилое помещение</w:t>
      </w:r>
    </w:p>
    <w:p w:rsidR="00751E7E" w:rsidRDefault="00751E7E" w:rsidP="00751E7E">
      <w:pPr>
        <w:spacing w:line="256" w:lineRule="auto"/>
        <w:ind w:right="15"/>
        <w:jc w:val="center"/>
        <w:rPr>
          <w:rFonts w:ascii="Calibri" w:hAnsi="Calibri"/>
          <w:color w:val="auto"/>
          <w:sz w:val="22"/>
          <w:szCs w:val="22"/>
        </w:rPr>
      </w:pPr>
    </w:p>
    <w:p w:rsidR="00751E7E" w:rsidRDefault="00751E7E" w:rsidP="00751E7E">
      <w:pPr>
        <w:spacing w:line="256" w:lineRule="auto"/>
        <w:ind w:right="15"/>
        <w:jc w:val="right"/>
        <w:rPr>
          <w:rFonts w:ascii="Calibri" w:hAnsi="Calibri"/>
          <w:color w:val="auto"/>
          <w:sz w:val="22"/>
          <w:szCs w:val="22"/>
        </w:rPr>
      </w:pPr>
    </w:p>
    <w:p w:rsidR="00751E7E" w:rsidRDefault="00751E7E" w:rsidP="00751E7E">
      <w:pPr>
        <w:spacing w:after="21" w:line="256" w:lineRule="auto"/>
        <w:ind w:right="15"/>
        <w:jc w:val="right"/>
        <w:rPr>
          <w:rFonts w:ascii="Calibri" w:hAnsi="Calibri"/>
          <w:color w:val="auto"/>
          <w:sz w:val="22"/>
          <w:szCs w:val="22"/>
        </w:rPr>
      </w:pPr>
    </w:p>
    <w:p w:rsidR="00751E7E" w:rsidRDefault="00751E7E" w:rsidP="00751E7E">
      <w:pPr>
        <w:spacing w:after="14" w:line="247" w:lineRule="auto"/>
        <w:ind w:firstLine="709"/>
        <w:jc w:val="both"/>
        <w:rPr>
          <w:color w:val="auto"/>
        </w:rPr>
      </w:pPr>
      <w:r>
        <w:rPr>
          <w:color w:val="auto"/>
        </w:rPr>
        <w:t>Прошу перевести помещение, находящееся в собственности _______________________________________________________________</w:t>
      </w:r>
    </w:p>
    <w:p w:rsidR="00751E7E" w:rsidRDefault="00751E7E" w:rsidP="00751E7E">
      <w:pPr>
        <w:spacing w:after="14" w:line="247" w:lineRule="auto"/>
        <w:ind w:firstLine="709"/>
        <w:jc w:val="center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(для физических лиц/индивидуальных предпринимателей:</w:t>
      </w:r>
      <w:proofErr w:type="gramEnd"/>
      <w:r>
        <w:rPr>
          <w:color w:val="auto"/>
          <w:sz w:val="22"/>
          <w:szCs w:val="22"/>
        </w:rPr>
        <w:t xml:space="preserve"> </w:t>
      </w:r>
      <w:proofErr w:type="gramStart"/>
      <w:r>
        <w:rPr>
          <w:color w:val="auto"/>
          <w:sz w:val="22"/>
          <w:szCs w:val="22"/>
        </w:rPr>
        <w:t xml:space="preserve">ФИО,  документ, удостоверяющий личность: вид документа   </w:t>
      </w:r>
      <w:r>
        <w:rPr>
          <w:color w:val="auto"/>
          <w:sz w:val="22"/>
          <w:szCs w:val="22"/>
          <w:u w:val="single" w:color="000000"/>
        </w:rPr>
        <w:t xml:space="preserve">паспорт, </w:t>
      </w:r>
      <w:r>
        <w:rPr>
          <w:color w:val="auto"/>
          <w:sz w:val="22"/>
          <w:szCs w:val="22"/>
        </w:rPr>
        <w:t>ИНН, СНИЛС, ОГРНИП (для индивидуальных предпринимателей), для юридических лиц: полное наименование юридического лица, ОГРН, ИНН)</w:t>
      </w:r>
      <w:proofErr w:type="gramEnd"/>
    </w:p>
    <w:p w:rsidR="00751E7E" w:rsidRDefault="00751E7E" w:rsidP="00751E7E">
      <w:pPr>
        <w:spacing w:after="14" w:line="247" w:lineRule="auto"/>
        <w:rPr>
          <w:color w:val="auto"/>
          <w:sz w:val="22"/>
          <w:szCs w:val="22"/>
        </w:rPr>
      </w:pPr>
      <w:proofErr w:type="gramStart"/>
      <w:r>
        <w:rPr>
          <w:color w:val="auto"/>
        </w:rPr>
        <w:t>расположенное</w:t>
      </w:r>
      <w:proofErr w:type="gramEnd"/>
      <w:r>
        <w:rPr>
          <w:color w:val="auto"/>
        </w:rPr>
        <w:t xml:space="preserve"> по адресу</w:t>
      </w:r>
      <w:r>
        <w:rPr>
          <w:color w:val="auto"/>
          <w:sz w:val="22"/>
          <w:szCs w:val="22"/>
        </w:rPr>
        <w:t>:___________________________________________________________</w:t>
      </w:r>
    </w:p>
    <w:p w:rsidR="00751E7E" w:rsidRDefault="00751E7E" w:rsidP="00751E7E">
      <w:pPr>
        <w:spacing w:after="14" w:line="247" w:lineRule="auto"/>
        <w:jc w:val="center"/>
        <w:rPr>
          <w:rFonts w:ascii="Calibri" w:hAnsi="Calibri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(город, улица, проспект, проезд, переулок, шоссе)</w:t>
      </w:r>
    </w:p>
    <w:p w:rsidR="00751E7E" w:rsidRDefault="00751E7E" w:rsidP="00751E7E">
      <w:pPr>
        <w:tabs>
          <w:tab w:val="left" w:pos="675"/>
          <w:tab w:val="center" w:pos="5436"/>
          <w:tab w:val="center" w:pos="9492"/>
        </w:tabs>
        <w:spacing w:after="14" w:line="247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</w:t>
      </w:r>
    </w:p>
    <w:p w:rsidR="00751E7E" w:rsidRDefault="00751E7E" w:rsidP="00751E7E">
      <w:pPr>
        <w:tabs>
          <w:tab w:val="left" w:pos="675"/>
          <w:tab w:val="center" w:pos="5436"/>
          <w:tab w:val="center" w:pos="9492"/>
        </w:tabs>
        <w:spacing w:after="14" w:line="247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(№ дома, № корпуса, № строения, № квартиры)</w:t>
      </w:r>
    </w:p>
    <w:p w:rsidR="00751E7E" w:rsidRDefault="00751E7E" w:rsidP="00751E7E">
      <w:pPr>
        <w:tabs>
          <w:tab w:val="left" w:pos="675"/>
          <w:tab w:val="center" w:pos="5436"/>
          <w:tab w:val="center" w:pos="9492"/>
        </w:tabs>
        <w:spacing w:after="14" w:line="247" w:lineRule="auto"/>
        <w:rPr>
          <w:rFonts w:ascii="Calibri" w:hAnsi="Calibri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</w:t>
      </w:r>
    </w:p>
    <w:p w:rsidR="00751E7E" w:rsidRDefault="00751E7E" w:rsidP="00751E7E">
      <w:pPr>
        <w:spacing w:after="28" w:line="235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(текущее назначение помещения </w:t>
      </w:r>
      <w:r w:rsidRPr="006C28D5">
        <w:rPr>
          <w:i/>
          <w:color w:val="auto"/>
          <w:sz w:val="22"/>
          <w:szCs w:val="22"/>
        </w:rPr>
        <w:t>(нежилое)</w:t>
      </w:r>
      <w:r>
        <w:rPr>
          <w:color w:val="auto"/>
          <w:sz w:val="22"/>
          <w:szCs w:val="22"/>
        </w:rPr>
        <w:t>;  общая площадь, жилая помещения)</w:t>
      </w:r>
    </w:p>
    <w:p w:rsidR="00751E7E" w:rsidRDefault="00751E7E" w:rsidP="00751E7E">
      <w:pPr>
        <w:spacing w:after="28" w:line="235" w:lineRule="auto"/>
        <w:jc w:val="both"/>
        <w:rPr>
          <w:color w:val="auto"/>
          <w:u w:val="single"/>
        </w:rPr>
      </w:pPr>
      <w:r>
        <w:rPr>
          <w:color w:val="auto"/>
          <w:u w:val="single"/>
        </w:rPr>
        <w:t xml:space="preserve">из нежилого помещения в </w:t>
      </w:r>
      <w:proofErr w:type="gramStart"/>
      <w:r>
        <w:rPr>
          <w:color w:val="auto"/>
          <w:u w:val="single"/>
        </w:rPr>
        <w:t>жилое</w:t>
      </w:r>
      <w:proofErr w:type="gramEnd"/>
      <w:r>
        <w:rPr>
          <w:color w:val="auto"/>
          <w:u w:val="single"/>
        </w:rPr>
        <w:t xml:space="preserve"> </w:t>
      </w:r>
    </w:p>
    <w:p w:rsidR="00751E7E" w:rsidRDefault="00751E7E" w:rsidP="00751E7E">
      <w:pPr>
        <w:spacing w:after="5" w:line="256" w:lineRule="auto"/>
        <w:ind w:firstLine="709"/>
        <w:jc w:val="center"/>
        <w:rPr>
          <w:rFonts w:ascii="Calibri" w:hAnsi="Calibri"/>
          <w:color w:val="auto"/>
          <w:sz w:val="22"/>
          <w:szCs w:val="22"/>
        </w:rPr>
      </w:pPr>
    </w:p>
    <w:p w:rsidR="00751E7E" w:rsidRDefault="00751E7E" w:rsidP="00751E7E">
      <w:pPr>
        <w:spacing w:line="256" w:lineRule="auto"/>
        <w:ind w:firstLine="709"/>
        <w:rPr>
          <w:rFonts w:ascii="Calibri" w:hAnsi="Calibri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:rsidR="00751E7E" w:rsidRDefault="00751E7E" w:rsidP="00751E7E">
      <w:pPr>
        <w:pStyle w:val="consplusnonforma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            _____________       ____________________________</w:t>
      </w:r>
    </w:p>
    <w:p w:rsidR="00751E7E" w:rsidRPr="00B50951" w:rsidRDefault="00751E7E" w:rsidP="00751E7E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(дата)                         (подпись)                     (фамилия, инициалы)</w:t>
      </w:r>
    </w:p>
    <w:p w:rsidR="00751E7E" w:rsidRDefault="00751E7E" w:rsidP="00751E7E">
      <w:pPr>
        <w:ind w:left="-142" w:right="-2"/>
        <w:jc w:val="right"/>
      </w:pPr>
    </w:p>
    <w:p w:rsidR="00751E7E" w:rsidRDefault="00751E7E" w:rsidP="00751E7E">
      <w:pPr>
        <w:ind w:left="-142" w:right="-2"/>
        <w:jc w:val="right"/>
      </w:pPr>
    </w:p>
    <w:p w:rsidR="00751E7E" w:rsidRPr="003F49F2" w:rsidRDefault="00751E7E" w:rsidP="00751E7E">
      <w:pPr>
        <w:ind w:right="-2" w:firstLine="709"/>
        <w:jc w:val="both"/>
      </w:pPr>
      <w:r w:rsidRPr="00616563">
        <w:rPr>
          <w:b/>
          <w:bCs/>
        </w:rPr>
        <w:t>Форма</w:t>
      </w:r>
      <w:r w:rsidRPr="00616563">
        <w:t xml:space="preserve"> </w:t>
      </w:r>
      <w:r w:rsidRPr="00616563">
        <w:rPr>
          <w:b/>
          <w:bCs/>
        </w:rPr>
        <w:t xml:space="preserve">уведомления о переводе (отказе в переводе) </w:t>
      </w:r>
      <w:r>
        <w:rPr>
          <w:b/>
          <w:bCs/>
        </w:rPr>
        <w:t>не</w:t>
      </w:r>
      <w:r w:rsidRPr="00616563">
        <w:rPr>
          <w:b/>
          <w:bCs/>
        </w:rPr>
        <w:t xml:space="preserve">жилого </w:t>
      </w:r>
      <w:r>
        <w:rPr>
          <w:b/>
          <w:bCs/>
        </w:rPr>
        <w:t>помещения в не</w:t>
      </w:r>
      <w:r w:rsidRPr="00616563">
        <w:rPr>
          <w:b/>
          <w:bCs/>
        </w:rPr>
        <w:t xml:space="preserve">жилое помещение </w:t>
      </w:r>
      <w:r w:rsidRPr="00616563">
        <w:rPr>
          <w:bCs/>
        </w:rPr>
        <w:t>утверждена Постановлением Правительства РФ от 10 августа 2005 г. № 502 «Об утверждении формы уведомления о переводе (отказе в переводе) жилого (нежилого) помещения в нежилое (жилое) помещение».</w:t>
      </w:r>
    </w:p>
    <w:p w:rsidR="00912491" w:rsidRDefault="00912491"/>
    <w:sectPr w:rsidR="00912491" w:rsidSect="00633F70">
      <w:headerReference w:type="default" r:id="rId9"/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CEB" w:rsidRDefault="00655CEB">
      <w:r>
        <w:separator/>
      </w:r>
    </w:p>
  </w:endnote>
  <w:endnote w:type="continuationSeparator" w:id="0">
    <w:p w:rsidR="00655CEB" w:rsidRDefault="0065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CEB" w:rsidRDefault="00655CEB">
      <w:r>
        <w:separator/>
      </w:r>
    </w:p>
  </w:footnote>
  <w:footnote w:type="continuationSeparator" w:id="0">
    <w:p w:rsidR="00655CEB" w:rsidRDefault="00655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07E" w:rsidRDefault="00655CEB"/>
  <w:p w:rsidR="00A6107E" w:rsidRDefault="00655CEB">
    <w:pPr>
      <w:rPr>
        <w:rFonts w:ascii="Arial" w:eastAsia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0A48"/>
    <w:multiLevelType w:val="multilevel"/>
    <w:tmpl w:val="52169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C3B5D"/>
    <w:multiLevelType w:val="hybridMultilevel"/>
    <w:tmpl w:val="A6C6A748"/>
    <w:lvl w:ilvl="0" w:tplc="5FE06FC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EB30D7"/>
    <w:multiLevelType w:val="hybridMultilevel"/>
    <w:tmpl w:val="B77ED34C"/>
    <w:lvl w:ilvl="0" w:tplc="84E484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A52D89"/>
    <w:multiLevelType w:val="multilevel"/>
    <w:tmpl w:val="5978E8C2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4CF762A2"/>
    <w:multiLevelType w:val="hybridMultilevel"/>
    <w:tmpl w:val="E9F27AFC"/>
    <w:lvl w:ilvl="0" w:tplc="8D66E7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E3178D0"/>
    <w:multiLevelType w:val="multilevel"/>
    <w:tmpl w:val="4CAA9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8AC"/>
    <w:rsid w:val="00655CEB"/>
    <w:rsid w:val="00751E7E"/>
    <w:rsid w:val="00912491"/>
    <w:rsid w:val="00B408AC"/>
    <w:rsid w:val="00BB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7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E7E"/>
    <w:rPr>
      <w:color w:val="0000FF"/>
      <w:u w:val="single"/>
    </w:rPr>
  </w:style>
  <w:style w:type="paragraph" w:customStyle="1" w:styleId="consplusnonformat">
    <w:name w:val="consplusnonformat"/>
    <w:basedOn w:val="a"/>
    <w:rsid w:val="00751E7E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nospacing">
    <w:name w:val="nospacing"/>
    <w:basedOn w:val="a"/>
    <w:rsid w:val="00751E7E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52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25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E7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E7E"/>
    <w:rPr>
      <w:color w:val="0000FF"/>
      <w:u w:val="single"/>
    </w:rPr>
  </w:style>
  <w:style w:type="paragraph" w:customStyle="1" w:styleId="consplusnonformat">
    <w:name w:val="consplusnonformat"/>
    <w:basedOn w:val="a"/>
    <w:rsid w:val="00751E7E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nospacing">
    <w:name w:val="nospacing"/>
    <w:basedOn w:val="a"/>
    <w:rsid w:val="00751E7E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B52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25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6348</Words>
  <Characters>36189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2026-03-16T07:52:00Z</cp:lastPrinted>
  <dcterms:created xsi:type="dcterms:W3CDTF">2026-03-16T07:41:00Z</dcterms:created>
  <dcterms:modified xsi:type="dcterms:W3CDTF">2026-03-16T07:54:00Z</dcterms:modified>
</cp:coreProperties>
</file>