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24" w:rsidRPr="00F02418" w:rsidRDefault="00E42224" w:rsidP="00E42224">
      <w:pPr>
        <w:pStyle w:val="a3"/>
        <w:spacing w:before="0" w:beforeAutospacing="0" w:after="0" w:afterAutospacing="0"/>
        <w:jc w:val="center"/>
        <w:rPr>
          <w:b/>
          <w:sz w:val="28"/>
          <w:szCs w:val="28"/>
        </w:rPr>
      </w:pPr>
      <w:r w:rsidRPr="00F02418">
        <w:rPr>
          <w:sz w:val="28"/>
          <w:szCs w:val="28"/>
        </w:rPr>
        <w:br/>
      </w:r>
      <w:r w:rsidRPr="00F02418">
        <w:rPr>
          <w:b/>
          <w:sz w:val="28"/>
          <w:szCs w:val="28"/>
        </w:rPr>
        <w:t xml:space="preserve">АДМИИНИСТРАЦИЯ  </w:t>
      </w:r>
      <w:r>
        <w:rPr>
          <w:b/>
          <w:sz w:val="28"/>
          <w:szCs w:val="28"/>
        </w:rPr>
        <w:t>ВЕРХ-КОЕНСКОГО</w:t>
      </w:r>
      <w:r w:rsidRPr="00F02418">
        <w:rPr>
          <w:b/>
          <w:sz w:val="28"/>
          <w:szCs w:val="28"/>
        </w:rPr>
        <w:t xml:space="preserve"> СЕЛЬСОВЕТА </w:t>
      </w:r>
    </w:p>
    <w:p w:rsidR="00E42224" w:rsidRPr="00F02418" w:rsidRDefault="00E42224" w:rsidP="00E42224">
      <w:pPr>
        <w:pStyle w:val="a3"/>
        <w:spacing w:before="0" w:beforeAutospacing="0" w:after="0" w:afterAutospacing="0"/>
        <w:jc w:val="center"/>
        <w:rPr>
          <w:b/>
          <w:sz w:val="28"/>
          <w:szCs w:val="28"/>
        </w:rPr>
      </w:pPr>
      <w:r>
        <w:rPr>
          <w:b/>
          <w:sz w:val="28"/>
          <w:szCs w:val="28"/>
        </w:rPr>
        <w:t>ИСКИТИМСКОГО</w:t>
      </w:r>
      <w:r w:rsidRPr="00F02418">
        <w:rPr>
          <w:b/>
          <w:sz w:val="28"/>
          <w:szCs w:val="28"/>
        </w:rPr>
        <w:t xml:space="preserve"> РАЙОНА НОВОСИБИРСКОЙ ОБЛАСТИ</w:t>
      </w:r>
    </w:p>
    <w:p w:rsidR="00E42224" w:rsidRPr="00F02418" w:rsidRDefault="00E42224" w:rsidP="00E42224">
      <w:pPr>
        <w:pStyle w:val="a3"/>
        <w:spacing w:before="0" w:beforeAutospacing="0" w:after="0" w:afterAutospacing="0"/>
        <w:jc w:val="center"/>
        <w:rPr>
          <w:sz w:val="28"/>
          <w:szCs w:val="28"/>
        </w:rPr>
      </w:pPr>
      <w:r w:rsidRPr="00F02418">
        <w:rPr>
          <w:sz w:val="28"/>
          <w:szCs w:val="28"/>
        </w:rPr>
        <w:t> </w:t>
      </w:r>
    </w:p>
    <w:p w:rsidR="00E42224" w:rsidRPr="00F02418" w:rsidRDefault="00E42224" w:rsidP="00E42224">
      <w:pPr>
        <w:pStyle w:val="a3"/>
        <w:spacing w:before="0" w:beforeAutospacing="0" w:after="0" w:afterAutospacing="0"/>
        <w:jc w:val="center"/>
        <w:rPr>
          <w:b/>
          <w:sz w:val="28"/>
          <w:szCs w:val="28"/>
        </w:rPr>
      </w:pPr>
      <w:r w:rsidRPr="00F02418">
        <w:rPr>
          <w:b/>
          <w:sz w:val="28"/>
          <w:szCs w:val="28"/>
        </w:rPr>
        <w:t>ПОСТАНОВЛЕНИЕ</w:t>
      </w:r>
    </w:p>
    <w:p w:rsidR="00E42224" w:rsidRPr="00F02418" w:rsidRDefault="00E42224" w:rsidP="00E42224">
      <w:pPr>
        <w:pStyle w:val="a3"/>
        <w:spacing w:before="0" w:beforeAutospacing="0" w:after="0" w:afterAutospacing="0"/>
        <w:ind w:firstLine="709"/>
        <w:jc w:val="center"/>
        <w:rPr>
          <w:sz w:val="28"/>
          <w:szCs w:val="28"/>
        </w:rPr>
      </w:pPr>
      <w:r w:rsidRPr="00F02418">
        <w:rPr>
          <w:sz w:val="28"/>
          <w:szCs w:val="28"/>
        </w:rPr>
        <w:t xml:space="preserve"> </w:t>
      </w:r>
    </w:p>
    <w:p w:rsidR="00E42224" w:rsidRPr="00BD6B50" w:rsidRDefault="00E42224" w:rsidP="00E42224">
      <w:pPr>
        <w:pStyle w:val="a3"/>
        <w:spacing w:before="0" w:beforeAutospacing="0" w:after="0" w:afterAutospacing="0"/>
        <w:jc w:val="center"/>
        <w:rPr>
          <w:sz w:val="28"/>
          <w:szCs w:val="28"/>
          <w:u w:val="single"/>
        </w:rPr>
      </w:pPr>
      <w:r w:rsidRPr="00BD6B50">
        <w:rPr>
          <w:sz w:val="28"/>
          <w:szCs w:val="28"/>
          <w:u w:val="single"/>
        </w:rPr>
        <w:t>02.12.2025№ 9</w:t>
      </w:r>
      <w:r w:rsidR="00BB1358">
        <w:rPr>
          <w:sz w:val="28"/>
          <w:szCs w:val="28"/>
          <w:u w:val="single"/>
        </w:rPr>
        <w:t>2</w:t>
      </w:r>
      <w:r w:rsidRPr="00BD6B50">
        <w:rPr>
          <w:sz w:val="28"/>
          <w:szCs w:val="28"/>
          <w:u w:val="single"/>
        </w:rPr>
        <w:t>/76.004</w:t>
      </w:r>
    </w:p>
    <w:p w:rsidR="00E42224" w:rsidRPr="00F02418" w:rsidRDefault="00E42224" w:rsidP="00E42224">
      <w:pPr>
        <w:pStyle w:val="a3"/>
        <w:spacing w:before="0" w:beforeAutospacing="0" w:after="0" w:afterAutospacing="0"/>
        <w:jc w:val="center"/>
        <w:rPr>
          <w:sz w:val="28"/>
          <w:szCs w:val="28"/>
        </w:rPr>
      </w:pPr>
      <w:r w:rsidRPr="00F02418">
        <w:rPr>
          <w:sz w:val="28"/>
          <w:szCs w:val="28"/>
        </w:rPr>
        <w:t xml:space="preserve">с. </w:t>
      </w:r>
      <w:r>
        <w:rPr>
          <w:sz w:val="28"/>
          <w:szCs w:val="28"/>
        </w:rPr>
        <w:t>Верх-Коен</w:t>
      </w:r>
    </w:p>
    <w:p w:rsidR="00E42224" w:rsidRPr="00F02418" w:rsidRDefault="00E42224" w:rsidP="00E42224">
      <w:pPr>
        <w:pStyle w:val="a3"/>
        <w:spacing w:before="0" w:beforeAutospacing="0" w:after="0" w:afterAutospacing="0"/>
        <w:ind w:firstLine="709"/>
        <w:jc w:val="center"/>
        <w:rPr>
          <w:sz w:val="28"/>
          <w:szCs w:val="28"/>
        </w:rPr>
      </w:pPr>
    </w:p>
    <w:p w:rsidR="00E42224" w:rsidRPr="00F02418" w:rsidRDefault="00E42224" w:rsidP="00E42224">
      <w:pPr>
        <w:pStyle w:val="a3"/>
        <w:spacing w:before="0" w:beforeAutospacing="0" w:after="0" w:afterAutospacing="0"/>
        <w:ind w:firstLine="709"/>
        <w:jc w:val="center"/>
        <w:rPr>
          <w:sz w:val="28"/>
          <w:szCs w:val="28"/>
        </w:rPr>
      </w:pPr>
      <w:r w:rsidRPr="00F02418">
        <w:rPr>
          <w:bCs/>
          <w:sz w:val="28"/>
          <w:szCs w:val="28"/>
        </w:rPr>
        <w:t xml:space="preserve">О Порядке разработки и утверждения административных регламентов предоставления муниципальных услуг </w:t>
      </w:r>
      <w:r>
        <w:rPr>
          <w:bCs/>
          <w:sz w:val="28"/>
          <w:szCs w:val="28"/>
        </w:rPr>
        <w:t>администрации Верх-Коенского</w:t>
      </w:r>
      <w:r w:rsidRPr="00F02418">
        <w:rPr>
          <w:bCs/>
          <w:sz w:val="28"/>
          <w:szCs w:val="28"/>
        </w:rPr>
        <w:t xml:space="preserve"> сельсовета </w:t>
      </w:r>
      <w:r>
        <w:rPr>
          <w:bCs/>
          <w:sz w:val="28"/>
          <w:szCs w:val="28"/>
        </w:rPr>
        <w:t>Искитимского</w:t>
      </w:r>
      <w:r w:rsidRPr="00F02418">
        <w:rPr>
          <w:bCs/>
          <w:sz w:val="28"/>
          <w:szCs w:val="28"/>
        </w:rPr>
        <w:t xml:space="preserve"> района Новосибирской области</w:t>
      </w:r>
    </w:p>
    <w:p w:rsidR="00E42224" w:rsidRPr="00F02418" w:rsidRDefault="00E42224" w:rsidP="00E42224">
      <w:pPr>
        <w:pStyle w:val="a3"/>
        <w:spacing w:before="0" w:beforeAutospacing="0" w:after="0" w:afterAutospacing="0"/>
        <w:ind w:firstLine="709"/>
        <w:jc w:val="center"/>
        <w:rPr>
          <w:sz w:val="28"/>
          <w:szCs w:val="28"/>
        </w:rPr>
      </w:pPr>
      <w:r w:rsidRPr="00F02418">
        <w:rPr>
          <w:sz w:val="28"/>
          <w:szCs w:val="28"/>
        </w:rPr>
        <w:t> </w:t>
      </w:r>
    </w:p>
    <w:p w:rsidR="00E42224" w:rsidRPr="00F02418" w:rsidRDefault="00E42224" w:rsidP="00E42224">
      <w:pPr>
        <w:pStyle w:val="a3"/>
        <w:spacing w:before="0" w:beforeAutospacing="0" w:after="0" w:afterAutospacing="0"/>
        <w:ind w:firstLine="709"/>
        <w:jc w:val="both"/>
        <w:rPr>
          <w:sz w:val="28"/>
          <w:szCs w:val="28"/>
        </w:rPr>
      </w:pPr>
      <w:proofErr w:type="gramStart"/>
      <w:r w:rsidRPr="00F02418">
        <w:rPr>
          <w:sz w:val="28"/>
          <w:szCs w:val="28"/>
        </w:rPr>
        <w:t xml:space="preserve">В соответствии с Федеральными законами от 20 марта 2025 № 33-ФЗ «Об общих принципах организации местного самоуправления в единой системе публичной власти», </w:t>
      </w:r>
      <w:r w:rsidRPr="00F02418">
        <w:rPr>
          <w:rStyle w:val="1"/>
          <w:rFonts w:eastAsia="Cambria"/>
          <w:sz w:val="28"/>
          <w:szCs w:val="28"/>
        </w:rPr>
        <w:t>от 27.07.2010 № 210-ФЗ</w:t>
      </w:r>
      <w:r w:rsidRPr="00F02418">
        <w:rPr>
          <w:sz w:val="28"/>
          <w:szCs w:val="28"/>
        </w:rPr>
        <w:t xml:space="preserve">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w:t>
      </w:r>
      <w:proofErr w:type="gramEnd"/>
      <w:r w:rsidRPr="00F02418">
        <w:rPr>
          <w:sz w:val="28"/>
          <w:szCs w:val="28"/>
        </w:rPr>
        <w:t xml:space="preserve"> </w:t>
      </w:r>
      <w:proofErr w:type="gramStart"/>
      <w:r w:rsidRPr="00F02418">
        <w:rPr>
          <w:sz w:val="28"/>
          <w:szCs w:val="28"/>
        </w:rPr>
        <w:t>утратившими</w:t>
      </w:r>
      <w:proofErr w:type="gramEnd"/>
      <w:r w:rsidRPr="00F02418">
        <w:rPr>
          <w:sz w:val="28"/>
          <w:szCs w:val="28"/>
        </w:rPr>
        <w:t xml:space="preserve"> силу некоторых актов и отдельных положений актов Правительства Российской Федерации», администрация </w:t>
      </w:r>
      <w:r>
        <w:rPr>
          <w:sz w:val="28"/>
          <w:szCs w:val="28"/>
        </w:rPr>
        <w:t>Верх-Коенского</w:t>
      </w:r>
      <w:r w:rsidRPr="00F02418">
        <w:rPr>
          <w:sz w:val="28"/>
          <w:szCs w:val="28"/>
        </w:rPr>
        <w:t xml:space="preserve"> сельсовета </w:t>
      </w:r>
      <w:r>
        <w:rPr>
          <w:sz w:val="28"/>
          <w:szCs w:val="28"/>
        </w:rPr>
        <w:t>Искитимского</w:t>
      </w:r>
      <w:r w:rsidRPr="00F02418">
        <w:rPr>
          <w:sz w:val="28"/>
          <w:szCs w:val="28"/>
        </w:rPr>
        <w:t xml:space="preserve"> района Новосибирской области</w:t>
      </w:r>
    </w:p>
    <w:p w:rsidR="00E42224" w:rsidRPr="00F02418" w:rsidRDefault="00E42224" w:rsidP="00E42224">
      <w:pPr>
        <w:pStyle w:val="a3"/>
        <w:spacing w:before="0" w:beforeAutospacing="0" w:after="0" w:afterAutospacing="0"/>
        <w:ind w:firstLine="709"/>
        <w:jc w:val="both"/>
        <w:rPr>
          <w:b/>
          <w:sz w:val="28"/>
          <w:szCs w:val="28"/>
        </w:rPr>
      </w:pPr>
      <w:r w:rsidRPr="00F02418">
        <w:rPr>
          <w:b/>
          <w:sz w:val="28"/>
          <w:szCs w:val="28"/>
        </w:rPr>
        <w:t>ПОСТАНОВЛЯЕТ:</w:t>
      </w:r>
    </w:p>
    <w:p w:rsidR="00E42224" w:rsidRPr="00F02418" w:rsidRDefault="00E42224" w:rsidP="00E42224">
      <w:pPr>
        <w:pStyle w:val="a3"/>
        <w:numPr>
          <w:ilvl w:val="0"/>
          <w:numId w:val="1"/>
        </w:numPr>
        <w:spacing w:before="0" w:beforeAutospacing="0" w:after="0" w:afterAutospacing="0"/>
        <w:ind w:left="0" w:firstLine="709"/>
        <w:jc w:val="both"/>
        <w:rPr>
          <w:sz w:val="28"/>
          <w:szCs w:val="28"/>
        </w:rPr>
      </w:pPr>
      <w:r w:rsidRPr="00F02418">
        <w:rPr>
          <w:sz w:val="28"/>
          <w:szCs w:val="28"/>
        </w:rPr>
        <w:t xml:space="preserve">Утвердить Порядок разработки и утверждения административных регламентов предоставления муниципальных услуг </w:t>
      </w:r>
      <w:r>
        <w:rPr>
          <w:bCs/>
          <w:sz w:val="28"/>
          <w:szCs w:val="28"/>
        </w:rPr>
        <w:t>Верх-Коенского</w:t>
      </w:r>
      <w:r w:rsidRPr="00F02418">
        <w:rPr>
          <w:bCs/>
          <w:sz w:val="28"/>
          <w:szCs w:val="28"/>
        </w:rPr>
        <w:t xml:space="preserve"> сельсовета  </w:t>
      </w:r>
      <w:r>
        <w:rPr>
          <w:bCs/>
          <w:sz w:val="28"/>
          <w:szCs w:val="28"/>
        </w:rPr>
        <w:t>Искитимского</w:t>
      </w:r>
      <w:r w:rsidRPr="00F02418">
        <w:rPr>
          <w:bCs/>
          <w:sz w:val="28"/>
          <w:szCs w:val="28"/>
        </w:rPr>
        <w:t xml:space="preserve"> района Новосибирской области</w:t>
      </w:r>
      <w:r w:rsidRPr="00F02418">
        <w:rPr>
          <w:sz w:val="28"/>
          <w:szCs w:val="28"/>
        </w:rPr>
        <w:t xml:space="preserve"> согласно приложению.</w:t>
      </w:r>
    </w:p>
    <w:p w:rsidR="00E42224" w:rsidRPr="00F02418" w:rsidRDefault="00E42224" w:rsidP="00E42224">
      <w:pPr>
        <w:pStyle w:val="a3"/>
        <w:numPr>
          <w:ilvl w:val="0"/>
          <w:numId w:val="1"/>
        </w:numPr>
        <w:spacing w:before="0" w:beforeAutospacing="0" w:after="0" w:afterAutospacing="0"/>
        <w:ind w:left="0" w:firstLine="709"/>
        <w:jc w:val="both"/>
        <w:rPr>
          <w:sz w:val="28"/>
          <w:szCs w:val="28"/>
        </w:rPr>
      </w:pPr>
      <w:r w:rsidRPr="00F02418">
        <w:rPr>
          <w:sz w:val="28"/>
          <w:szCs w:val="28"/>
        </w:rPr>
        <w:t>Признать утратившим силу:</w:t>
      </w:r>
    </w:p>
    <w:p w:rsidR="00E42224" w:rsidRPr="00F02418" w:rsidRDefault="00E42224" w:rsidP="00E42224">
      <w:pPr>
        <w:pStyle w:val="a3"/>
        <w:numPr>
          <w:ilvl w:val="1"/>
          <w:numId w:val="1"/>
        </w:numPr>
        <w:spacing w:before="0" w:beforeAutospacing="0" w:after="0" w:afterAutospacing="0"/>
        <w:ind w:left="0" w:firstLine="709"/>
        <w:jc w:val="both"/>
        <w:rPr>
          <w:bCs/>
          <w:sz w:val="28"/>
          <w:szCs w:val="28"/>
        </w:rPr>
      </w:pPr>
      <w:r w:rsidRPr="00F02418">
        <w:rPr>
          <w:sz w:val="28"/>
          <w:szCs w:val="28"/>
        </w:rPr>
        <w:t xml:space="preserve">Постановление администрации </w:t>
      </w:r>
      <w:r>
        <w:rPr>
          <w:bCs/>
          <w:sz w:val="28"/>
          <w:szCs w:val="28"/>
        </w:rPr>
        <w:t>Верх-Коенского сельсовета</w:t>
      </w:r>
      <w:r w:rsidRPr="00F02418">
        <w:rPr>
          <w:bCs/>
          <w:sz w:val="28"/>
          <w:szCs w:val="28"/>
        </w:rPr>
        <w:t xml:space="preserve">  </w:t>
      </w:r>
      <w:r>
        <w:rPr>
          <w:bCs/>
          <w:sz w:val="28"/>
          <w:szCs w:val="28"/>
        </w:rPr>
        <w:t>Искитимского</w:t>
      </w:r>
      <w:r w:rsidRPr="00F02418">
        <w:rPr>
          <w:sz w:val="28"/>
          <w:szCs w:val="28"/>
        </w:rPr>
        <w:t xml:space="preserve"> района Новосибирской области от </w:t>
      </w:r>
      <w:r>
        <w:rPr>
          <w:sz w:val="28"/>
          <w:szCs w:val="28"/>
        </w:rPr>
        <w:t>20.12.</w:t>
      </w:r>
      <w:r w:rsidRPr="00F02418">
        <w:rPr>
          <w:sz w:val="28"/>
          <w:szCs w:val="28"/>
        </w:rPr>
        <w:t>20</w:t>
      </w:r>
      <w:r>
        <w:rPr>
          <w:sz w:val="28"/>
          <w:szCs w:val="28"/>
        </w:rPr>
        <w:t>23 № 105/76.004</w:t>
      </w:r>
      <w:r w:rsidRPr="00F02418">
        <w:rPr>
          <w:sz w:val="28"/>
          <w:szCs w:val="28"/>
        </w:rPr>
        <w:t xml:space="preserve"> «О Порядке </w:t>
      </w:r>
      <w:r w:rsidRPr="00F02418">
        <w:rPr>
          <w:bCs/>
          <w:sz w:val="28"/>
          <w:szCs w:val="28"/>
        </w:rPr>
        <w:t xml:space="preserve">разработки и утверждения административных регламентов предоставления муниципальных услуг </w:t>
      </w:r>
      <w:r>
        <w:rPr>
          <w:bCs/>
          <w:sz w:val="28"/>
          <w:szCs w:val="28"/>
        </w:rPr>
        <w:t>Верх-Коенского сельсовета</w:t>
      </w:r>
      <w:r w:rsidRPr="00F02418">
        <w:rPr>
          <w:bCs/>
          <w:sz w:val="28"/>
          <w:szCs w:val="28"/>
        </w:rPr>
        <w:t xml:space="preserve">  </w:t>
      </w:r>
      <w:r>
        <w:rPr>
          <w:bCs/>
          <w:sz w:val="28"/>
          <w:szCs w:val="28"/>
        </w:rPr>
        <w:t>Искитимского</w:t>
      </w:r>
      <w:r w:rsidRPr="00F02418">
        <w:rPr>
          <w:bCs/>
          <w:sz w:val="28"/>
          <w:szCs w:val="28"/>
        </w:rPr>
        <w:t xml:space="preserve"> района Новосибирской области»;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3. Опубликовать настоящее постановление в периодическом печатном издании «</w:t>
      </w:r>
      <w:r>
        <w:rPr>
          <w:sz w:val="28"/>
          <w:szCs w:val="28"/>
        </w:rPr>
        <w:t>Верх-Коенский вестник</w:t>
      </w:r>
      <w:r w:rsidRPr="00F02418">
        <w:rPr>
          <w:sz w:val="28"/>
          <w:szCs w:val="28"/>
        </w:rPr>
        <w:t xml:space="preserve">» и разместить  на официальном сайте администрации </w:t>
      </w:r>
      <w:r>
        <w:rPr>
          <w:bCs/>
          <w:sz w:val="28"/>
          <w:szCs w:val="28"/>
        </w:rPr>
        <w:t>Верх-Коенского сельсовета</w:t>
      </w:r>
      <w:r w:rsidRPr="00F02418">
        <w:rPr>
          <w:bCs/>
          <w:sz w:val="28"/>
          <w:szCs w:val="28"/>
        </w:rPr>
        <w:t xml:space="preserve">  </w:t>
      </w:r>
      <w:r>
        <w:rPr>
          <w:bCs/>
          <w:sz w:val="28"/>
          <w:szCs w:val="28"/>
        </w:rPr>
        <w:t>Искитимского</w:t>
      </w:r>
      <w:r w:rsidRPr="00F02418">
        <w:rPr>
          <w:sz w:val="28"/>
          <w:szCs w:val="28"/>
        </w:rPr>
        <w:t xml:space="preserve"> района Новосибирской области.</w:t>
      </w:r>
    </w:p>
    <w:p w:rsidR="00E42224" w:rsidRPr="00F02418" w:rsidRDefault="00E42224" w:rsidP="00E42224">
      <w:pPr>
        <w:pStyle w:val="a3"/>
        <w:spacing w:before="0" w:beforeAutospacing="0" w:after="0" w:afterAutospacing="0"/>
        <w:ind w:firstLine="709"/>
        <w:jc w:val="both"/>
        <w:rPr>
          <w:sz w:val="28"/>
          <w:szCs w:val="28"/>
        </w:rPr>
      </w:pPr>
    </w:p>
    <w:p w:rsidR="00E42224" w:rsidRDefault="00E42224" w:rsidP="00E42224">
      <w:pPr>
        <w:pStyle w:val="a3"/>
        <w:spacing w:before="0" w:beforeAutospacing="0" w:after="0" w:afterAutospacing="0"/>
        <w:jc w:val="both"/>
        <w:rPr>
          <w:bCs/>
          <w:sz w:val="28"/>
          <w:szCs w:val="28"/>
        </w:rPr>
      </w:pPr>
      <w:r w:rsidRPr="00F02418">
        <w:rPr>
          <w:sz w:val="28"/>
          <w:szCs w:val="28"/>
        </w:rPr>
        <w:t xml:space="preserve">Глава </w:t>
      </w:r>
      <w:r>
        <w:rPr>
          <w:bCs/>
          <w:sz w:val="28"/>
          <w:szCs w:val="28"/>
        </w:rPr>
        <w:t>Верх-Коенского сельсовета</w:t>
      </w:r>
      <w:r w:rsidRPr="00F02418">
        <w:rPr>
          <w:bCs/>
          <w:sz w:val="28"/>
          <w:szCs w:val="28"/>
        </w:rPr>
        <w:t xml:space="preserve">  </w:t>
      </w:r>
      <w:r>
        <w:rPr>
          <w:bCs/>
          <w:sz w:val="28"/>
          <w:szCs w:val="28"/>
        </w:rPr>
        <w:t xml:space="preserve">                                В.Н.Соловьенко</w:t>
      </w:r>
    </w:p>
    <w:p w:rsidR="00E42224" w:rsidRPr="00F02418" w:rsidRDefault="00E42224" w:rsidP="00E42224">
      <w:pPr>
        <w:pStyle w:val="a3"/>
        <w:spacing w:before="0" w:beforeAutospacing="0" w:after="0" w:afterAutospacing="0"/>
        <w:jc w:val="both"/>
        <w:rPr>
          <w:sz w:val="28"/>
          <w:szCs w:val="28"/>
        </w:rPr>
      </w:pPr>
      <w:r>
        <w:rPr>
          <w:bCs/>
          <w:sz w:val="28"/>
          <w:szCs w:val="28"/>
        </w:rPr>
        <w:t>Искитимского</w:t>
      </w:r>
      <w:r w:rsidRPr="00F02418">
        <w:rPr>
          <w:sz w:val="28"/>
          <w:szCs w:val="28"/>
        </w:rPr>
        <w:t xml:space="preserve"> района Новосибирской области</w:t>
      </w:r>
    </w:p>
    <w:p w:rsidR="00E42224" w:rsidRPr="00F02418" w:rsidRDefault="00E42224" w:rsidP="00E42224">
      <w:pPr>
        <w:pStyle w:val="a3"/>
        <w:spacing w:before="0" w:beforeAutospacing="0" w:after="0" w:afterAutospacing="0"/>
        <w:jc w:val="both"/>
        <w:rPr>
          <w:sz w:val="28"/>
          <w:szCs w:val="28"/>
        </w:rPr>
      </w:pPr>
    </w:p>
    <w:p w:rsidR="00E42224" w:rsidRPr="00F02418" w:rsidRDefault="00E42224" w:rsidP="00E42224">
      <w:pPr>
        <w:pStyle w:val="a3"/>
        <w:spacing w:before="0" w:beforeAutospacing="0" w:after="0" w:afterAutospacing="0"/>
        <w:jc w:val="both"/>
        <w:rPr>
          <w:sz w:val="28"/>
          <w:szCs w:val="28"/>
        </w:rPr>
      </w:pPr>
    </w:p>
    <w:p w:rsidR="00E42224" w:rsidRDefault="00E42224" w:rsidP="00E42224">
      <w:pPr>
        <w:pStyle w:val="a3"/>
        <w:spacing w:before="0" w:beforeAutospacing="0" w:after="0" w:afterAutospacing="0"/>
        <w:jc w:val="both"/>
        <w:rPr>
          <w:sz w:val="28"/>
          <w:szCs w:val="28"/>
        </w:rPr>
      </w:pPr>
    </w:p>
    <w:p w:rsidR="00E42224" w:rsidRPr="00F02418" w:rsidRDefault="00E42224" w:rsidP="00E42224">
      <w:pPr>
        <w:pStyle w:val="a3"/>
        <w:spacing w:before="0" w:beforeAutospacing="0" w:after="0" w:afterAutospacing="0"/>
        <w:jc w:val="both"/>
        <w:rPr>
          <w:sz w:val="28"/>
          <w:szCs w:val="28"/>
        </w:rPr>
      </w:pPr>
    </w:p>
    <w:p w:rsidR="00E42224" w:rsidRPr="00F02418" w:rsidRDefault="00E42224" w:rsidP="00E42224">
      <w:pPr>
        <w:pStyle w:val="a3"/>
        <w:spacing w:before="0" w:beforeAutospacing="0" w:after="0" w:afterAutospacing="0"/>
        <w:jc w:val="both"/>
        <w:rPr>
          <w:sz w:val="28"/>
          <w:szCs w:val="28"/>
        </w:rPr>
      </w:pPr>
    </w:p>
    <w:p w:rsidR="00E42224" w:rsidRPr="00F02418" w:rsidRDefault="00E42224" w:rsidP="00E42224">
      <w:pPr>
        <w:pStyle w:val="a3"/>
        <w:spacing w:before="0" w:beforeAutospacing="0" w:after="0" w:afterAutospacing="0"/>
        <w:ind w:firstLine="709"/>
        <w:jc w:val="right"/>
        <w:rPr>
          <w:sz w:val="28"/>
          <w:szCs w:val="28"/>
        </w:rPr>
      </w:pPr>
      <w:r w:rsidRPr="00F02418">
        <w:rPr>
          <w:sz w:val="28"/>
          <w:szCs w:val="28"/>
        </w:rPr>
        <w:t>Приложение</w:t>
      </w:r>
    </w:p>
    <w:p w:rsidR="00E42224" w:rsidRPr="00F02418" w:rsidRDefault="00E42224" w:rsidP="00E42224">
      <w:pPr>
        <w:pStyle w:val="a3"/>
        <w:spacing w:before="0" w:beforeAutospacing="0" w:after="0" w:afterAutospacing="0"/>
        <w:ind w:firstLine="709"/>
        <w:jc w:val="right"/>
        <w:rPr>
          <w:sz w:val="28"/>
          <w:szCs w:val="28"/>
        </w:rPr>
      </w:pPr>
      <w:r w:rsidRPr="00F02418">
        <w:rPr>
          <w:sz w:val="28"/>
          <w:szCs w:val="28"/>
        </w:rPr>
        <w:t>к постановлению администрации</w:t>
      </w:r>
    </w:p>
    <w:p w:rsidR="00E42224" w:rsidRDefault="00E42224" w:rsidP="00E42224">
      <w:pPr>
        <w:pStyle w:val="a3"/>
        <w:spacing w:before="0" w:beforeAutospacing="0" w:after="0" w:afterAutospacing="0"/>
        <w:ind w:firstLine="709"/>
        <w:jc w:val="right"/>
        <w:rPr>
          <w:bCs/>
          <w:sz w:val="28"/>
          <w:szCs w:val="28"/>
        </w:rPr>
      </w:pPr>
      <w:r>
        <w:rPr>
          <w:bCs/>
          <w:sz w:val="28"/>
          <w:szCs w:val="28"/>
        </w:rPr>
        <w:t>Верх-Коенского сельсовета</w:t>
      </w:r>
      <w:r w:rsidRPr="00F02418">
        <w:rPr>
          <w:bCs/>
          <w:sz w:val="28"/>
          <w:szCs w:val="28"/>
        </w:rPr>
        <w:t xml:space="preserve">  </w:t>
      </w:r>
    </w:p>
    <w:p w:rsidR="00E42224" w:rsidRPr="00F02418" w:rsidRDefault="00E42224" w:rsidP="00E42224">
      <w:pPr>
        <w:pStyle w:val="a3"/>
        <w:spacing w:before="0" w:beforeAutospacing="0" w:after="0" w:afterAutospacing="0"/>
        <w:ind w:firstLine="709"/>
        <w:jc w:val="right"/>
        <w:rPr>
          <w:sz w:val="28"/>
          <w:szCs w:val="28"/>
        </w:rPr>
      </w:pPr>
      <w:r>
        <w:rPr>
          <w:bCs/>
          <w:sz w:val="28"/>
          <w:szCs w:val="28"/>
        </w:rPr>
        <w:t>Искитимского</w:t>
      </w:r>
      <w:r w:rsidRPr="00F02418">
        <w:rPr>
          <w:sz w:val="28"/>
          <w:szCs w:val="28"/>
        </w:rPr>
        <w:t xml:space="preserve"> района Новосибирской области</w:t>
      </w:r>
    </w:p>
    <w:p w:rsidR="00E42224" w:rsidRPr="00F02418" w:rsidRDefault="00E42224" w:rsidP="00E42224">
      <w:pPr>
        <w:pStyle w:val="a3"/>
        <w:spacing w:before="0" w:beforeAutospacing="0" w:after="0" w:afterAutospacing="0"/>
        <w:ind w:firstLine="709"/>
        <w:jc w:val="right"/>
        <w:rPr>
          <w:sz w:val="28"/>
          <w:szCs w:val="28"/>
        </w:rPr>
      </w:pPr>
      <w:r w:rsidRPr="00F02418">
        <w:rPr>
          <w:sz w:val="28"/>
          <w:szCs w:val="28"/>
        </w:rPr>
        <w:t xml:space="preserve">от </w:t>
      </w:r>
      <w:r>
        <w:rPr>
          <w:sz w:val="28"/>
          <w:szCs w:val="28"/>
        </w:rPr>
        <w:t xml:space="preserve">02.12.2025 </w:t>
      </w:r>
      <w:r w:rsidRPr="00F02418">
        <w:rPr>
          <w:sz w:val="28"/>
          <w:szCs w:val="28"/>
        </w:rPr>
        <w:t xml:space="preserve"> №</w:t>
      </w:r>
      <w:r>
        <w:rPr>
          <w:sz w:val="28"/>
          <w:szCs w:val="28"/>
        </w:rPr>
        <w:t xml:space="preserve"> 9</w:t>
      </w:r>
      <w:r w:rsidR="00BB1358">
        <w:rPr>
          <w:sz w:val="28"/>
          <w:szCs w:val="28"/>
        </w:rPr>
        <w:t>2</w:t>
      </w:r>
      <w:bookmarkStart w:id="0" w:name="_GoBack"/>
      <w:bookmarkEnd w:id="0"/>
      <w:r>
        <w:rPr>
          <w:sz w:val="28"/>
          <w:szCs w:val="28"/>
        </w:rPr>
        <w:t>/76.004</w:t>
      </w:r>
    </w:p>
    <w:p w:rsidR="00E42224" w:rsidRPr="00F02418" w:rsidRDefault="00E42224" w:rsidP="00E42224">
      <w:pPr>
        <w:pStyle w:val="a3"/>
        <w:spacing w:before="0" w:beforeAutospacing="0" w:after="0" w:afterAutospacing="0"/>
        <w:ind w:firstLine="709"/>
        <w:jc w:val="center"/>
        <w:rPr>
          <w:bCs/>
          <w:sz w:val="28"/>
          <w:szCs w:val="28"/>
        </w:rPr>
      </w:pPr>
    </w:p>
    <w:p w:rsidR="00E42224" w:rsidRPr="00F02418" w:rsidRDefault="00E42224" w:rsidP="00E42224">
      <w:pPr>
        <w:pStyle w:val="a3"/>
        <w:spacing w:before="0" w:beforeAutospacing="0" w:after="0" w:afterAutospacing="0"/>
        <w:ind w:firstLine="709"/>
        <w:jc w:val="center"/>
        <w:rPr>
          <w:bCs/>
          <w:sz w:val="28"/>
          <w:szCs w:val="28"/>
        </w:rPr>
      </w:pPr>
    </w:p>
    <w:p w:rsidR="00E42224" w:rsidRPr="00F02418" w:rsidRDefault="00E42224" w:rsidP="00E42224">
      <w:pPr>
        <w:pStyle w:val="a3"/>
        <w:spacing w:before="0" w:beforeAutospacing="0" w:after="0" w:afterAutospacing="0"/>
        <w:ind w:firstLine="709"/>
        <w:jc w:val="center"/>
        <w:rPr>
          <w:sz w:val="28"/>
          <w:szCs w:val="28"/>
        </w:rPr>
      </w:pPr>
      <w:r w:rsidRPr="00F02418">
        <w:rPr>
          <w:bCs/>
          <w:sz w:val="28"/>
          <w:szCs w:val="28"/>
        </w:rPr>
        <w:t xml:space="preserve">Порядок разработки и утверждения административных регламентов предоставления муниципальных услуг </w:t>
      </w:r>
      <w:r>
        <w:rPr>
          <w:bCs/>
          <w:sz w:val="28"/>
          <w:szCs w:val="28"/>
        </w:rPr>
        <w:t>администрации Верх-Коенского сельсовета</w:t>
      </w:r>
      <w:r w:rsidRPr="00F02418">
        <w:rPr>
          <w:bCs/>
          <w:sz w:val="28"/>
          <w:szCs w:val="28"/>
        </w:rPr>
        <w:t xml:space="preserve">  </w:t>
      </w:r>
      <w:r>
        <w:rPr>
          <w:bCs/>
          <w:sz w:val="28"/>
          <w:szCs w:val="28"/>
        </w:rPr>
        <w:t>Искитимского</w:t>
      </w:r>
      <w:r w:rsidRPr="00F02418">
        <w:rPr>
          <w:bCs/>
          <w:sz w:val="28"/>
          <w:szCs w:val="28"/>
        </w:rPr>
        <w:t xml:space="preserve"> района Новосибирской области</w:t>
      </w:r>
    </w:p>
    <w:p w:rsidR="00E42224" w:rsidRPr="00F02418" w:rsidRDefault="00E42224" w:rsidP="00E42224">
      <w:pPr>
        <w:pStyle w:val="a3"/>
        <w:spacing w:before="0" w:beforeAutospacing="0" w:after="0" w:afterAutospacing="0"/>
        <w:ind w:firstLine="709"/>
        <w:jc w:val="center"/>
        <w:rPr>
          <w:sz w:val="28"/>
          <w:szCs w:val="28"/>
        </w:rPr>
      </w:pPr>
      <w:r w:rsidRPr="00F02418">
        <w:rPr>
          <w:sz w:val="28"/>
          <w:szCs w:val="28"/>
        </w:rPr>
        <w:t> </w:t>
      </w:r>
    </w:p>
    <w:p w:rsidR="00E42224" w:rsidRPr="00F02418" w:rsidRDefault="00E42224" w:rsidP="00E42224">
      <w:pPr>
        <w:pStyle w:val="a3"/>
        <w:spacing w:before="0" w:beforeAutospacing="0" w:after="0" w:afterAutospacing="0"/>
        <w:jc w:val="center"/>
        <w:rPr>
          <w:sz w:val="28"/>
          <w:szCs w:val="28"/>
        </w:rPr>
      </w:pPr>
      <w:r w:rsidRPr="00F02418">
        <w:rPr>
          <w:sz w:val="28"/>
          <w:szCs w:val="28"/>
        </w:rPr>
        <w:t>1. Общие положения</w:t>
      </w:r>
    </w:p>
    <w:p w:rsidR="00E42224" w:rsidRPr="00F02418" w:rsidRDefault="00E42224" w:rsidP="00E42224">
      <w:pPr>
        <w:pStyle w:val="a3"/>
        <w:spacing w:before="0" w:beforeAutospacing="0" w:after="0" w:afterAutospacing="0"/>
        <w:jc w:val="center"/>
        <w:rPr>
          <w:sz w:val="28"/>
          <w:szCs w:val="28"/>
        </w:rPr>
      </w:pP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1.1. </w:t>
      </w:r>
      <w:proofErr w:type="gramStart"/>
      <w:r w:rsidRPr="00F02418">
        <w:rPr>
          <w:sz w:val="28"/>
          <w:szCs w:val="28"/>
        </w:rPr>
        <w:t xml:space="preserve">Порядок разработки и утверждения административных регламентов предоставления муниципальных услуг (далее - Порядок) разработан в соответствии с Федеральными законами от 20 марта 2025 № 33-ФЗ «Об общих принципах организации местного самоуправления в единой системе публичной власти», </w:t>
      </w:r>
      <w:r w:rsidRPr="00F02418">
        <w:rPr>
          <w:rStyle w:val="1"/>
          <w:rFonts w:eastAsia="Cambria"/>
          <w:sz w:val="28"/>
          <w:szCs w:val="28"/>
        </w:rPr>
        <w:t>от 27.07.2010 № 210-ФЗ</w:t>
      </w:r>
      <w:r w:rsidRPr="00F02418">
        <w:rPr>
          <w:sz w:val="28"/>
          <w:szCs w:val="28"/>
        </w:rPr>
        <w:t xml:space="preserve"> «</w:t>
      </w:r>
      <w:r w:rsidRPr="00F02418">
        <w:rPr>
          <w:rStyle w:val="1"/>
          <w:rFonts w:eastAsia="Cambria"/>
          <w:sz w:val="28"/>
          <w:szCs w:val="28"/>
        </w:rPr>
        <w:t>Об организации предоставления государственных и муниципальных услуг</w:t>
      </w:r>
      <w:r w:rsidRPr="00F02418">
        <w:rPr>
          <w:sz w:val="28"/>
          <w:szCs w:val="28"/>
        </w:rPr>
        <w:t>» (далее - Федеральный закон № 210-ФЗ), постановлением Правительства Российской Федерации от 20.07.2021 № 1228 «Об утверждении Правил разработки и утверждения</w:t>
      </w:r>
      <w:proofErr w:type="gramEnd"/>
      <w:r w:rsidRPr="00F02418">
        <w:rPr>
          <w:sz w:val="28"/>
          <w:szCs w:val="28"/>
        </w:rPr>
        <w:t xml:space="preserve">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F02418">
        <w:rPr>
          <w:sz w:val="28"/>
          <w:szCs w:val="28"/>
        </w:rPr>
        <w:t>утратившими</w:t>
      </w:r>
      <w:proofErr w:type="gramEnd"/>
      <w:r w:rsidRPr="00F02418">
        <w:rPr>
          <w:sz w:val="28"/>
          <w:szCs w:val="28"/>
        </w:rPr>
        <w:t xml:space="preserve"> силу некоторых актов и отдельных положений актов Правительства Российской Федерации», Уставом сельского поселения </w:t>
      </w:r>
      <w:r>
        <w:rPr>
          <w:bCs/>
          <w:sz w:val="28"/>
          <w:szCs w:val="28"/>
        </w:rPr>
        <w:t>Верх-Коенского сельсовета</w:t>
      </w:r>
      <w:r w:rsidRPr="00F02418">
        <w:rPr>
          <w:bCs/>
          <w:sz w:val="28"/>
          <w:szCs w:val="28"/>
        </w:rPr>
        <w:t xml:space="preserve">  </w:t>
      </w:r>
      <w:r>
        <w:rPr>
          <w:bCs/>
          <w:sz w:val="28"/>
          <w:szCs w:val="28"/>
        </w:rPr>
        <w:t>Искитимского</w:t>
      </w:r>
      <w:r w:rsidRPr="00F02418">
        <w:rPr>
          <w:sz w:val="28"/>
          <w:szCs w:val="28"/>
        </w:rPr>
        <w:t xml:space="preserve"> муниципального района Новосибирской области.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1.2. Порядок устанавливает правила разработки и утверждения администрацией </w:t>
      </w:r>
      <w:r>
        <w:rPr>
          <w:bCs/>
          <w:sz w:val="28"/>
          <w:szCs w:val="28"/>
        </w:rPr>
        <w:t>Верх-Коенского сельсовета</w:t>
      </w:r>
      <w:r w:rsidRPr="00F02418">
        <w:rPr>
          <w:bCs/>
          <w:sz w:val="28"/>
          <w:szCs w:val="28"/>
        </w:rPr>
        <w:t xml:space="preserve">  </w:t>
      </w:r>
      <w:r>
        <w:rPr>
          <w:bCs/>
          <w:sz w:val="28"/>
          <w:szCs w:val="28"/>
        </w:rPr>
        <w:t>Искитимского</w:t>
      </w:r>
      <w:r w:rsidRPr="00F02418">
        <w:rPr>
          <w:sz w:val="28"/>
          <w:szCs w:val="28"/>
        </w:rPr>
        <w:t xml:space="preserve"> района Новосибирской области (далее - администрация муниципального образования, администрация) административных регламентов предоставления муниципальных услуг (далее - административный регламент), в том числе требования к структуре и содержанию административных регламентов, порядок проведения их независимой оценки и экспертизы.</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1.3. Муниципальные услуги предоставляются администрацией муниципального образования. От имени администрации процедуры предоставления муниципальных услуг осуществляют уполномоченные специалисты  администрации муниципального образования.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1.4. Административные регламенты разрабатываются уполномоченными специалистами администрации муниципального образования, к сфере деятельности которых относится предоставление соответствующих муниципальных услуг (далее - специалисты  администрации, к сфере деятельности которых относится предоставление соответствующих муниципальных услуг).</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lastRenderedPageBreak/>
        <w:t xml:space="preserve">1.5. </w:t>
      </w:r>
      <w:proofErr w:type="gramStart"/>
      <w:r w:rsidRPr="00F02418">
        <w:rPr>
          <w:sz w:val="28"/>
          <w:szCs w:val="28"/>
        </w:rPr>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и иными нормативными правовыми актами Новосибирской области, муниципальными правовыми актами </w:t>
      </w:r>
      <w:r>
        <w:rPr>
          <w:bCs/>
          <w:sz w:val="28"/>
          <w:szCs w:val="28"/>
        </w:rPr>
        <w:t>Верх-Коенского сельсовета</w:t>
      </w:r>
      <w:r w:rsidRPr="00F02418">
        <w:rPr>
          <w:bCs/>
          <w:sz w:val="28"/>
          <w:szCs w:val="28"/>
        </w:rPr>
        <w:t xml:space="preserve">  </w:t>
      </w:r>
      <w:r>
        <w:rPr>
          <w:bCs/>
          <w:sz w:val="28"/>
          <w:szCs w:val="28"/>
        </w:rPr>
        <w:t>Искитимского</w:t>
      </w:r>
      <w:r w:rsidRPr="00F02418">
        <w:rPr>
          <w:sz w:val="28"/>
          <w:szCs w:val="28"/>
        </w:rPr>
        <w:t xml:space="preserve"> района Новосибирской области (далее - муниципальные правовые акты муниципального образования), а также в соответствии с единым стандартом предоставления муниципальной услуги (при его наличии) после публикации сведений о муниципальной услуге</w:t>
      </w:r>
      <w:proofErr w:type="gramEnd"/>
      <w:r w:rsidRPr="00F02418">
        <w:rPr>
          <w:sz w:val="28"/>
          <w:szCs w:val="28"/>
        </w:rPr>
        <w:t xml:space="preserve"> в федеральной государственной информационной системе «Федеральный реестр государственных и муниципальных услуг (функций)» (далее - реестр услуг).</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случае если нормативным правовым актом, устанавливающим конкретное полномочие администрации муниципального образования, предоставляющей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не регулируются вопросы, относящиеся к предмету регулирования административного регламента в соответствии с настоящим Порядком.</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1.6. </w:t>
      </w:r>
      <w:proofErr w:type="gramStart"/>
      <w:r w:rsidRPr="00F02418">
        <w:rPr>
          <w:sz w:val="28"/>
          <w:szCs w:val="28"/>
        </w:rPr>
        <w:t>Разработка, согласование, проведение экспертизы и утверждение проектов административных регламентов осуществляются уполномоченными специалистами администрации, к сфере деятельности которых относится предоставление соответствующих муниципальных услуг, уполномоченными специалистами администрации муниципального образования, участвующими в согласовании проекта административного регламента, в том числе по вопросу межведомственного информационного взаимодействия (далее - специалисты  администрации, участвующие в согласовании), и специалистами администрации, уполномоченным на проведение экспертизы проекта административного регламента, с использованием программно-технических</w:t>
      </w:r>
      <w:proofErr w:type="gramEnd"/>
      <w:r w:rsidRPr="00F02418">
        <w:rPr>
          <w:sz w:val="28"/>
          <w:szCs w:val="28"/>
        </w:rPr>
        <w:t xml:space="preserve"> средств реестра услуг.</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1.7. Разработка административных регламентов включает следующие этапы:</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внесение в реестр услуг администрацией сведений о муниципальной услуге.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анализ, доработка (при необходимости) администрацией, предоставляющей муниципальную услугу, проекта административного регламента, сформированного в соответствии с пунктом «б» настоящего пункта, и его загрузка в реестр услуг.</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lastRenderedPageBreak/>
        <w:t xml:space="preserve">г) проведение в отношении проекта административного регламента, сформированного в соответствии с «в» настоящего пункта, процедур, предусмотренных разделами 3 и 4 настоящего Порядка. </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1.8. </w:t>
      </w:r>
      <w:proofErr w:type="gramStart"/>
      <w:r w:rsidRPr="00F02418">
        <w:rPr>
          <w:sz w:val="28"/>
          <w:szCs w:val="28"/>
        </w:rPr>
        <w:t>При разработке административных регламентов предусматривается оптимизация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F02418">
        <w:rPr>
          <w:sz w:val="28"/>
          <w:szCs w:val="28"/>
        </w:rPr>
        <w:t>проактивном</w:t>
      </w:r>
      <w:proofErr w:type="spellEnd"/>
      <w:r w:rsidRPr="00F02418">
        <w:rPr>
          <w:sz w:val="28"/>
          <w:szCs w:val="28"/>
        </w:rPr>
        <w:t>)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w:t>
      </w:r>
      <w:proofErr w:type="gramEnd"/>
      <w:r w:rsidRPr="00F02418">
        <w:rPr>
          <w:sz w:val="28"/>
          <w:szCs w:val="28"/>
        </w:rPr>
        <w:t xml:space="preserve"> предоставления </w:t>
      </w:r>
      <w:proofErr w:type="gramStart"/>
      <w:r w:rsidRPr="00F02418">
        <w:rPr>
          <w:sz w:val="28"/>
          <w:szCs w:val="28"/>
        </w:rPr>
        <w:t>муниципальной</w:t>
      </w:r>
      <w:proofErr w:type="gramEnd"/>
      <w:r w:rsidRPr="00F02418">
        <w:rPr>
          <w:sz w:val="28"/>
          <w:szCs w:val="28"/>
        </w:rPr>
        <w:t xml:space="preserve"> услуг, а также внедрение иных принципов предоставления муниципальных услуг, предусмотренных Федеральным законом № 210-ФЗ.</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1.9. Наименование административных регламентов определяется администрацией с учетом формулировки нормативного правового акта, которым предусмотрена соответствующая муниципальная услуга, в том числе в соответствии с перечнем муниципальных услуг, предоставляемых администрацией муниципального образования.</w:t>
      </w:r>
    </w:p>
    <w:p w:rsidR="00E42224" w:rsidRPr="00F02418" w:rsidRDefault="00E42224" w:rsidP="00E42224">
      <w:pPr>
        <w:pStyle w:val="a3"/>
        <w:spacing w:before="0" w:beforeAutospacing="0" w:after="0" w:afterAutospacing="0"/>
        <w:jc w:val="center"/>
        <w:rPr>
          <w:sz w:val="28"/>
          <w:szCs w:val="28"/>
        </w:rPr>
      </w:pPr>
    </w:p>
    <w:p w:rsidR="00E42224" w:rsidRPr="00F02418" w:rsidRDefault="00E42224" w:rsidP="00E42224">
      <w:pPr>
        <w:pStyle w:val="a3"/>
        <w:spacing w:before="0" w:beforeAutospacing="0" w:after="0" w:afterAutospacing="0"/>
        <w:jc w:val="center"/>
        <w:rPr>
          <w:sz w:val="28"/>
          <w:szCs w:val="28"/>
        </w:rPr>
      </w:pPr>
      <w:r w:rsidRPr="00F02418">
        <w:rPr>
          <w:sz w:val="28"/>
          <w:szCs w:val="28"/>
        </w:rPr>
        <w:t>2. Требования к структуре и содержанию административных регламентов</w:t>
      </w:r>
    </w:p>
    <w:p w:rsidR="00E42224" w:rsidRPr="00F02418" w:rsidRDefault="00E42224" w:rsidP="00E42224">
      <w:pPr>
        <w:pStyle w:val="a3"/>
        <w:spacing w:before="0" w:beforeAutospacing="0" w:after="0" w:afterAutospacing="0"/>
        <w:jc w:val="center"/>
        <w:rPr>
          <w:sz w:val="28"/>
          <w:szCs w:val="28"/>
        </w:rPr>
      </w:pP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  В административный регламент включаются следующие разделы:</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общие положения;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стандарт предоставления муниципальной услуги;</w:t>
      </w:r>
    </w:p>
    <w:p w:rsidR="00E42224" w:rsidRPr="00F02418" w:rsidRDefault="00E42224" w:rsidP="00E42224">
      <w:pPr>
        <w:pStyle w:val="a3"/>
        <w:spacing w:before="0" w:beforeAutospacing="0" w:after="0" w:afterAutospacing="0"/>
        <w:ind w:firstLine="709"/>
        <w:jc w:val="both"/>
        <w:rPr>
          <w:sz w:val="28"/>
          <w:szCs w:val="28"/>
        </w:rPr>
      </w:pPr>
      <w:proofErr w:type="gramStart"/>
      <w:r w:rsidRPr="00F02418">
        <w:rPr>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w:t>
      </w:r>
      <w:proofErr w:type="gramEnd"/>
      <w:r w:rsidRPr="00F02418">
        <w:rPr>
          <w:sz w:val="28"/>
          <w:szCs w:val="28"/>
        </w:rPr>
        <w:t xml:space="preserve"> </w:t>
      </w:r>
      <w:proofErr w:type="gramStart"/>
      <w:r w:rsidRPr="00F02418">
        <w:rPr>
          <w:sz w:val="28"/>
          <w:szCs w:val="28"/>
        </w:rPr>
        <w:t>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w:t>
      </w:r>
      <w:proofErr w:type="gramEnd"/>
      <w:r w:rsidRPr="00F02418">
        <w:rPr>
          <w:sz w:val="28"/>
          <w:szCs w:val="28"/>
        </w:rPr>
        <w:t xml:space="preserve"> предоставления одной муниципальной услуги допускается 2 и более раза);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г) способы информирования заявителя об изменении статуса рассмотрения запроса о предоставлении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lastRenderedPageBreak/>
        <w:t xml:space="preserve">2.2. В раздел «Общие положения» включаются следующие положения: </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предмет регулирования административного регламента;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круг заявителей;</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2.3. Раздел «Стандарт предоставления муниципальной услуги» состоит из следующих подразделов:</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наименование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б) наименование органа, предоставляющего муниципальную услугу; </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в) результат предоставления муниципальной услуги; </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г) срок предоставления муниципальной услуги; </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д) размер платы, взимаемой с заявителя при предоставлении муниципальной услуги, и способы ее взимания;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F02418">
        <w:rPr>
          <w:rFonts w:ascii="Calibri" w:eastAsia="Calibri" w:hAnsi="Calibri"/>
          <w:sz w:val="23"/>
          <w:szCs w:val="23"/>
          <w:shd w:val="clear" w:color="auto" w:fill="FFFFFF"/>
          <w:lang w:eastAsia="en-US"/>
        </w:rPr>
        <w:t xml:space="preserve"> </w:t>
      </w:r>
      <w:r w:rsidRPr="00F02418">
        <w:rPr>
          <w:sz w:val="28"/>
          <w:szCs w:val="28"/>
        </w:rPr>
        <w:t>(подраздел включается в административный регламент в случае обращения заявителя непосредственно в администрацию, предоставляющую муниципальную услугу, или многофункциональный центр);</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ж) срок регистрации запроса заявителя о предоставлении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з) требования к помещениям, в которых предоставляются муниципальная услуга</w:t>
      </w:r>
      <w:r w:rsidRPr="00F02418">
        <w:rPr>
          <w:rFonts w:ascii="Calibri" w:eastAsia="Calibri" w:hAnsi="Calibri"/>
          <w:sz w:val="23"/>
          <w:szCs w:val="23"/>
          <w:shd w:val="clear" w:color="auto" w:fill="FFFFFF"/>
          <w:lang w:eastAsia="en-US"/>
        </w:rPr>
        <w:t xml:space="preserve"> </w:t>
      </w:r>
      <w:r w:rsidRPr="00F02418">
        <w:rPr>
          <w:sz w:val="28"/>
          <w:szCs w:val="28"/>
        </w:rPr>
        <w:t>(подраздел включается в административный регламент в случае обращения заявителя непосредственно в администрацию, предоставляющую муниципальную услугу, или многофункциональный центр);</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и) показатели доступности и качества муниципальной услуги; </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л) исчерпывающий перечень документов, необходимых для предоставления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2.4.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lastRenderedPageBreak/>
        <w:t>2.5. Подраздел «Результат предоставления муниципальной услуги» включает следующие положения: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наименование результата (результатов) предоставления муниципальной услуги</w:t>
      </w:r>
      <w:r w:rsidRPr="00F02418">
        <w:rPr>
          <w:rFonts w:ascii="Calibri" w:eastAsia="Calibri" w:hAnsi="Calibri"/>
          <w:sz w:val="23"/>
          <w:szCs w:val="23"/>
          <w:shd w:val="clear" w:color="auto" w:fill="FFFFFF"/>
          <w:lang w:eastAsia="en-US"/>
        </w:rPr>
        <w:t xml:space="preserve"> </w:t>
      </w:r>
      <w:r w:rsidRPr="00F02418">
        <w:rPr>
          <w:sz w:val="28"/>
          <w:szCs w:val="28"/>
        </w:rPr>
        <w:t>с указанием формы его предоставления, если результатом предоставления муниципальной услуги является документ;</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перечень способов получения результата (результатов) предоставления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2.6.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следующие положения: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г) сведения о приведении в приложении к административному регламенту, указанному в пункте 2.20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rsidRPr="00F02418">
        <w:rPr>
          <w:sz w:val="28"/>
          <w:szCs w:val="28"/>
        </w:rPr>
        <w:lastRenderedPageBreak/>
        <w:t>правовыми актами Новосибирской области, муниципальными правовыми актами муниципального образования.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2.8.1.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2.9. Подраздел «Требования к помещениям, в которых предоставляется муниципальная услуга» включает сведения о размещении на официальном сайте администрации муниципального образования, а также на Едином портале государственных и муниципальных услуг требований, которым должны соответствовать такие помещения.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2.10. Подраздел «Показатели качества и доступности муниципальной услуги» включает  сведения о размещении на официальном сайте администрации муниципального образования, а также на Едином портале государственных и муниципальных услуг перечня показателей качества и доступности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2.11. В подраздел «Иные требования к предоставлению муниципальной услуги» включаются следующие положения: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наличие или отсутствие платы за предоставление указанных в подпункте «а» настоящего пункта услуг (при наличии таких услуг);</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перечень информационных систем, используемых для предоставления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E42224" w:rsidRPr="00F02418" w:rsidRDefault="00E42224" w:rsidP="00E42224">
      <w:pPr>
        <w:pStyle w:val="a3"/>
        <w:spacing w:before="0" w:beforeAutospacing="0" w:after="0" w:afterAutospacing="0"/>
        <w:ind w:firstLine="709"/>
        <w:jc w:val="both"/>
        <w:rPr>
          <w:sz w:val="28"/>
          <w:szCs w:val="28"/>
        </w:rPr>
      </w:pPr>
      <w:proofErr w:type="gramStart"/>
      <w:r w:rsidRPr="00F02418">
        <w:rPr>
          <w:sz w:val="28"/>
          <w:szCs w:val="28"/>
        </w:rPr>
        <w:t xml:space="preserve">ж) возможность (невозможность) выдачи заявителю результата предоставления муниципальной услуги в многофункциональном центре, в </w:t>
      </w:r>
      <w:r w:rsidRPr="00F02418">
        <w:rPr>
          <w:sz w:val="28"/>
          <w:szCs w:val="28"/>
        </w:rPr>
        <w:lastRenderedPageBreak/>
        <w:t>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2.11.1. Подраздел «Исчерпывающий перечень документов, необходимых для предоставления муниципальной услуги» включает следующие положения:</w:t>
      </w:r>
    </w:p>
    <w:p w:rsidR="00E42224" w:rsidRPr="00F02418" w:rsidRDefault="00E42224" w:rsidP="00E42224">
      <w:pPr>
        <w:pStyle w:val="a3"/>
        <w:spacing w:before="0" w:beforeAutospacing="0" w:after="0" w:afterAutospacing="0"/>
        <w:ind w:firstLine="709"/>
        <w:jc w:val="both"/>
        <w:rPr>
          <w:sz w:val="28"/>
          <w:szCs w:val="28"/>
        </w:rPr>
      </w:pPr>
      <w:proofErr w:type="gramStart"/>
      <w:r w:rsidRPr="00F02418">
        <w:rPr>
          <w:sz w:val="28"/>
          <w:szCs w:val="28"/>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2.22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proofErr w:type="gramEnd"/>
      <w:r w:rsidRPr="00F02418">
        <w:rPr>
          <w:sz w:val="28"/>
          <w:szCs w:val="28"/>
        </w:rPr>
        <w:t xml:space="preserve"> информационного взаимодействия, либо указание на отсутствие таких документов;</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2.11.3 настоящего Порядка, в качестве приложения к административному регламенту.</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2.11.2.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2.22 настоящего Порядка.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2.11.3.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2.12.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содержит следующие подразделы:</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а) перечень осуществляемых при предоставлении муниципальной услуги административных процедур; </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lastRenderedPageBreak/>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E42224" w:rsidRPr="00F02418" w:rsidRDefault="00E42224" w:rsidP="00E42224">
      <w:pPr>
        <w:pStyle w:val="s1"/>
        <w:shd w:val="clear" w:color="auto" w:fill="FFFFFF"/>
        <w:spacing w:before="0" w:beforeAutospacing="0" w:after="0" w:afterAutospacing="0"/>
        <w:ind w:firstLine="709"/>
        <w:jc w:val="both"/>
        <w:rPr>
          <w:sz w:val="28"/>
          <w:szCs w:val="28"/>
        </w:rPr>
      </w:pPr>
      <w:r w:rsidRPr="00F02418">
        <w:rPr>
          <w:sz w:val="28"/>
          <w:szCs w:val="28"/>
        </w:rPr>
        <w:t>в) подраздел, описывающий предоставление муниципальной услуги в упреждающем (</w:t>
      </w:r>
      <w:proofErr w:type="spellStart"/>
      <w:r w:rsidRPr="00F02418">
        <w:rPr>
          <w:sz w:val="28"/>
          <w:szCs w:val="28"/>
        </w:rPr>
        <w:t>проактивном</w:t>
      </w:r>
      <w:proofErr w:type="spellEnd"/>
      <w:r w:rsidRPr="00F02418">
        <w:rPr>
          <w:sz w:val="28"/>
          <w:szCs w:val="28"/>
        </w:rPr>
        <w:t>) режиме (в случае если муниципальная услуга предполагает предоставление в упреждающем (</w:t>
      </w:r>
      <w:proofErr w:type="spellStart"/>
      <w:r w:rsidRPr="00F02418">
        <w:rPr>
          <w:sz w:val="28"/>
          <w:szCs w:val="28"/>
        </w:rPr>
        <w:t>проактивном</w:t>
      </w:r>
      <w:proofErr w:type="spellEnd"/>
      <w:r w:rsidRPr="00F02418">
        <w:rPr>
          <w:sz w:val="28"/>
          <w:szCs w:val="28"/>
        </w:rPr>
        <w:t>) режиме), в который включаются следующие положения:</w:t>
      </w:r>
    </w:p>
    <w:p w:rsidR="00E42224" w:rsidRPr="00F02418" w:rsidRDefault="00E42224" w:rsidP="00E42224">
      <w:pPr>
        <w:pStyle w:val="s1"/>
        <w:shd w:val="clear" w:color="auto" w:fill="FFFFFF"/>
        <w:spacing w:before="0" w:beforeAutospacing="0" w:after="0" w:afterAutospacing="0"/>
        <w:ind w:firstLine="709"/>
        <w:jc w:val="both"/>
        <w:rPr>
          <w:sz w:val="28"/>
          <w:szCs w:val="28"/>
        </w:rPr>
      </w:pPr>
      <w:r w:rsidRPr="00F02418">
        <w:rPr>
          <w:sz w:val="28"/>
          <w:szCs w:val="28"/>
        </w:rPr>
        <w:t>указание на возможность предварительной подачи заявителем запроса о предоставлении ему муниципальной услуги в упреждающем (</w:t>
      </w:r>
      <w:proofErr w:type="spellStart"/>
      <w:r w:rsidRPr="00F02418">
        <w:rPr>
          <w:sz w:val="28"/>
          <w:szCs w:val="28"/>
        </w:rPr>
        <w:t>проактивном</w:t>
      </w:r>
      <w:proofErr w:type="spellEnd"/>
      <w:r w:rsidRPr="00F02418">
        <w:rPr>
          <w:sz w:val="28"/>
          <w:szCs w:val="28"/>
        </w:rPr>
        <w:t>) режиме или подачи заявителем запроса о предоставлении муниципальной услуги после осуществления администрацией муниципального образования мероприятий в соответствии с пунктом 1 части 1 статьи 7</w:t>
      </w:r>
      <w:r w:rsidRPr="00F02418">
        <w:rPr>
          <w:sz w:val="28"/>
          <w:szCs w:val="28"/>
          <w:vertAlign w:val="superscript"/>
        </w:rPr>
        <w:t xml:space="preserve"> 3</w:t>
      </w:r>
      <w:r w:rsidRPr="00F02418">
        <w:rPr>
          <w:sz w:val="28"/>
          <w:szCs w:val="28"/>
        </w:rPr>
        <w:t xml:space="preserve"> Федерального закона № 210-ФЗ;</w:t>
      </w:r>
    </w:p>
    <w:p w:rsidR="00E42224" w:rsidRPr="00F02418" w:rsidRDefault="00E42224" w:rsidP="00E42224">
      <w:pPr>
        <w:pStyle w:val="s1"/>
        <w:shd w:val="clear" w:color="auto" w:fill="FFFFFF"/>
        <w:spacing w:before="0" w:beforeAutospacing="0" w:after="0" w:afterAutospacing="0"/>
        <w:ind w:firstLine="709"/>
        <w:jc w:val="both"/>
        <w:rPr>
          <w:sz w:val="28"/>
          <w:szCs w:val="28"/>
        </w:rPr>
      </w:pPr>
      <w:r w:rsidRPr="00F02418">
        <w:rPr>
          <w:sz w:val="28"/>
          <w:szCs w:val="28"/>
        </w:rPr>
        <w:t>сведения о юридическом факте, поступление которых в администрацию муниципального образования является основанием для предоставления заявителю муниципальной услуги в упреждающем (</w:t>
      </w:r>
      <w:proofErr w:type="spellStart"/>
      <w:r w:rsidRPr="00F02418">
        <w:rPr>
          <w:sz w:val="28"/>
          <w:szCs w:val="28"/>
        </w:rPr>
        <w:t>проактивном</w:t>
      </w:r>
      <w:proofErr w:type="spellEnd"/>
      <w:r w:rsidRPr="00F02418">
        <w:rPr>
          <w:sz w:val="28"/>
          <w:szCs w:val="28"/>
        </w:rPr>
        <w:t>) режиме;</w:t>
      </w:r>
    </w:p>
    <w:p w:rsidR="00E42224" w:rsidRPr="00F02418" w:rsidRDefault="00E42224" w:rsidP="00E42224">
      <w:pPr>
        <w:pStyle w:val="s1"/>
        <w:shd w:val="clear" w:color="auto" w:fill="FFFFFF"/>
        <w:spacing w:before="0" w:beforeAutospacing="0" w:after="0" w:afterAutospacing="0"/>
        <w:ind w:firstLine="709"/>
        <w:jc w:val="both"/>
        <w:rPr>
          <w:sz w:val="28"/>
          <w:szCs w:val="28"/>
        </w:rPr>
      </w:pPr>
      <w:r w:rsidRPr="00F02418">
        <w:rPr>
          <w:sz w:val="28"/>
          <w:szCs w:val="28"/>
        </w:rPr>
        <w:t>состав, последовательность и сроки выполнения административных процедур, осуществляемых администрацией муниципального образования после поступления сведений, указанных в абзаце третьем настоящего подпункта.</w:t>
      </w:r>
    </w:p>
    <w:p w:rsidR="00E42224" w:rsidRPr="00F02418" w:rsidRDefault="00E42224" w:rsidP="00E42224">
      <w:pPr>
        <w:pStyle w:val="s1"/>
        <w:shd w:val="clear" w:color="auto" w:fill="FFFFFF"/>
        <w:spacing w:before="0" w:beforeAutospacing="0" w:after="0" w:afterAutospacing="0"/>
        <w:ind w:firstLine="709"/>
        <w:jc w:val="both"/>
        <w:rPr>
          <w:sz w:val="28"/>
          <w:szCs w:val="28"/>
        </w:rPr>
      </w:pPr>
      <w:r w:rsidRPr="00F02418">
        <w:rPr>
          <w:sz w:val="28"/>
          <w:szCs w:val="28"/>
        </w:rPr>
        <w:t>2.13.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администрацией муниципального образования, включаются способы и порядок определения категории (признаков) заявителя.</w:t>
      </w:r>
    </w:p>
    <w:p w:rsidR="00E42224" w:rsidRPr="00F02418" w:rsidRDefault="00E42224" w:rsidP="00E42224">
      <w:pPr>
        <w:pStyle w:val="s1"/>
        <w:shd w:val="clear" w:color="auto" w:fill="FFFFFF"/>
        <w:spacing w:before="0" w:beforeAutospacing="0" w:after="0" w:afterAutospacing="0"/>
        <w:ind w:firstLine="709"/>
        <w:jc w:val="both"/>
        <w:rPr>
          <w:sz w:val="28"/>
          <w:szCs w:val="28"/>
        </w:rPr>
      </w:pPr>
      <w:r w:rsidRPr="00F02418">
        <w:rPr>
          <w:sz w:val="28"/>
          <w:szCs w:val="28"/>
        </w:rPr>
        <w:t>В приложении к административному регламенту приводятся идентификаторы категорий (признаков) заявителей в соответствии с пунктом 2.21 настоящего Порядка.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2.14.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способы установления личности заявителя (представителя заявителя);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г) возможность (невозможность) приема администрацией муниципального образования или многофункциональным центром запроса и документов и (или) информации, необходимых для предоставления </w:t>
      </w:r>
      <w:r w:rsidRPr="00F02418">
        <w:rPr>
          <w:sz w:val="28"/>
          <w:szCs w:val="28"/>
        </w:rPr>
        <w:lastRenderedPageBreak/>
        <w:t>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д) срок регистрации запроса и документов и (или) информации, необходимых для предоставления муниципальной услуги, в администрации муниципального образования или в многофункциональном центре.</w:t>
      </w:r>
    </w:p>
    <w:p w:rsidR="00E42224" w:rsidRPr="00F02418" w:rsidRDefault="00E42224" w:rsidP="00E42224">
      <w:pPr>
        <w:pStyle w:val="a3"/>
        <w:spacing w:before="0" w:beforeAutospacing="0" w:after="0" w:afterAutospacing="0"/>
        <w:ind w:firstLine="567"/>
        <w:jc w:val="both"/>
        <w:rPr>
          <w:sz w:val="28"/>
          <w:szCs w:val="28"/>
        </w:rPr>
      </w:pPr>
      <w:r w:rsidRPr="00F02418">
        <w:rPr>
          <w:sz w:val="28"/>
          <w:szCs w:val="28"/>
        </w:rPr>
        <w:t>2.15. В описание административной процедуры межведомственного информационного взаимодействия включаются:</w:t>
      </w:r>
    </w:p>
    <w:p w:rsidR="00E42224" w:rsidRPr="00F02418" w:rsidRDefault="00E42224" w:rsidP="00E42224">
      <w:pPr>
        <w:pStyle w:val="a3"/>
        <w:spacing w:before="0" w:beforeAutospacing="0" w:after="0" w:afterAutospacing="0"/>
        <w:ind w:firstLine="567"/>
        <w:jc w:val="both"/>
        <w:rPr>
          <w:sz w:val="28"/>
          <w:szCs w:val="28"/>
        </w:rPr>
      </w:pPr>
      <w:r w:rsidRPr="00F02418">
        <w:rPr>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2.16. В описание административной процедуры приостановления предоставления муниципальной услуги включаются следующие положения: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состав и содержание осуществляемых при приостановлении предоставления муниципальной услуги административных действий;</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перечень оснований для возобновления предоставления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г)  срок приостановления предоставления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2.17.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б) срок принятия решения о предоставлении (об отказе в предоставлении) муниципальной услуги, исчисляемый </w:t>
      </w:r>
      <w:proofErr w:type="gramStart"/>
      <w:r w:rsidRPr="00F02418">
        <w:rPr>
          <w:sz w:val="28"/>
          <w:szCs w:val="28"/>
        </w:rPr>
        <w:t>с даты получения</w:t>
      </w:r>
      <w:proofErr w:type="gramEnd"/>
      <w:r w:rsidRPr="00F02418">
        <w:rPr>
          <w:sz w:val="28"/>
          <w:szCs w:val="28"/>
        </w:rPr>
        <w:t xml:space="preserve"> администрацией муниципального образования всех сведений, необходимых для принятия решения.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2.18. В описание административной процедуры предоставления результата муниципальной услуги включаются следующие положения: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а) срок предоставления заявителю результата муниципальной услуги, исчисляемый со дня принятия решения о предоставлении муниципальной </w:t>
      </w:r>
      <w:r w:rsidRPr="00F02418">
        <w:rPr>
          <w:sz w:val="28"/>
          <w:szCs w:val="28"/>
        </w:rPr>
        <w:lastRenderedPageBreak/>
        <w:t>услуги</w:t>
      </w:r>
      <w:r w:rsidRPr="00F02418">
        <w:rPr>
          <w:rFonts w:ascii="Calibri" w:eastAsia="Calibri" w:hAnsi="Calibri"/>
          <w:sz w:val="23"/>
          <w:szCs w:val="23"/>
          <w:shd w:val="clear" w:color="auto" w:fill="FFFFFF"/>
          <w:lang w:eastAsia="en-US"/>
        </w:rPr>
        <w:t xml:space="preserve"> </w:t>
      </w:r>
      <w:r w:rsidRPr="00F02418">
        <w:rPr>
          <w:sz w:val="28"/>
          <w:szCs w:val="28"/>
        </w:rPr>
        <w:t>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shd w:val="clear" w:color="auto" w:fill="FFFFFF"/>
        </w:rPr>
        <w:t>б) возможность (невозможность) предоставления администрацией муниципального образования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2.19. В описание административной процедуры получения дополнительных сведений от заявителя включаются следующие положения: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б) срок, необходимый для получения таких документов и (или) информации; </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г) перечень органов, участвующих в административной процедуре, в случае, если они известны (при необходимости).</w:t>
      </w:r>
    </w:p>
    <w:p w:rsidR="00E42224" w:rsidRPr="00F02418" w:rsidRDefault="00E42224" w:rsidP="00E42224">
      <w:pPr>
        <w:pStyle w:val="a3"/>
        <w:spacing w:before="0" w:beforeAutospacing="0" w:after="0" w:afterAutospacing="0"/>
        <w:ind w:firstLine="567"/>
        <w:jc w:val="both"/>
        <w:rPr>
          <w:sz w:val="28"/>
          <w:szCs w:val="28"/>
        </w:rPr>
      </w:pPr>
      <w:r w:rsidRPr="00F02418">
        <w:rPr>
          <w:sz w:val="28"/>
          <w:szCs w:val="28"/>
        </w:rPr>
        <w:t xml:space="preserve">2.19.1. </w:t>
      </w:r>
      <w:proofErr w:type="gramStart"/>
      <w:r w:rsidRPr="00F02418">
        <w:rPr>
          <w:sz w:val="28"/>
          <w:szCs w:val="28"/>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E42224" w:rsidRPr="00F02418" w:rsidRDefault="00E42224" w:rsidP="00E42224">
      <w:pPr>
        <w:pStyle w:val="a3"/>
        <w:spacing w:before="0" w:beforeAutospacing="0" w:after="0" w:afterAutospacing="0"/>
        <w:ind w:firstLine="567"/>
        <w:jc w:val="both"/>
        <w:rPr>
          <w:sz w:val="28"/>
          <w:szCs w:val="28"/>
        </w:rPr>
      </w:pPr>
      <w:r w:rsidRPr="00F02418">
        <w:rPr>
          <w:sz w:val="28"/>
          <w:szCs w:val="28"/>
        </w:rPr>
        <w:t>а) наименование и продолжительность процедуры оценки;</w:t>
      </w:r>
    </w:p>
    <w:p w:rsidR="00E42224" w:rsidRPr="00F02418" w:rsidRDefault="00E42224" w:rsidP="00E42224">
      <w:pPr>
        <w:pStyle w:val="a3"/>
        <w:spacing w:before="0" w:beforeAutospacing="0" w:after="0" w:afterAutospacing="0"/>
        <w:ind w:firstLine="567"/>
        <w:jc w:val="both"/>
        <w:rPr>
          <w:sz w:val="28"/>
          <w:szCs w:val="28"/>
        </w:rPr>
      </w:pPr>
      <w:r w:rsidRPr="00F02418">
        <w:rPr>
          <w:sz w:val="28"/>
          <w:szCs w:val="28"/>
        </w:rPr>
        <w:t>б) субъекты, проводящие процедуру оценки;</w:t>
      </w:r>
    </w:p>
    <w:p w:rsidR="00E42224" w:rsidRPr="00F02418" w:rsidRDefault="00E42224" w:rsidP="00E42224">
      <w:pPr>
        <w:pStyle w:val="a3"/>
        <w:spacing w:before="0" w:beforeAutospacing="0" w:after="0" w:afterAutospacing="0"/>
        <w:ind w:firstLine="567"/>
        <w:jc w:val="both"/>
        <w:rPr>
          <w:sz w:val="28"/>
          <w:szCs w:val="28"/>
        </w:rPr>
      </w:pPr>
      <w:r w:rsidRPr="00F02418">
        <w:rPr>
          <w:sz w:val="28"/>
          <w:szCs w:val="28"/>
        </w:rPr>
        <w:t>в) объект (объекты) процедуры оценки;</w:t>
      </w:r>
    </w:p>
    <w:p w:rsidR="00E42224" w:rsidRPr="00F02418" w:rsidRDefault="00E42224" w:rsidP="00E42224">
      <w:pPr>
        <w:pStyle w:val="a3"/>
        <w:spacing w:before="0" w:beforeAutospacing="0" w:after="0" w:afterAutospacing="0"/>
        <w:ind w:firstLine="567"/>
        <w:jc w:val="both"/>
        <w:rPr>
          <w:sz w:val="28"/>
          <w:szCs w:val="28"/>
        </w:rPr>
      </w:pPr>
      <w:r w:rsidRPr="00F02418">
        <w:rPr>
          <w:sz w:val="28"/>
          <w:szCs w:val="28"/>
        </w:rPr>
        <w:t>г) место проведения процедуры оценки (при наличии);</w:t>
      </w:r>
    </w:p>
    <w:p w:rsidR="00E42224" w:rsidRPr="00F02418" w:rsidRDefault="00E42224" w:rsidP="00E42224">
      <w:pPr>
        <w:pStyle w:val="a3"/>
        <w:spacing w:before="0" w:beforeAutospacing="0" w:after="0" w:afterAutospacing="0"/>
        <w:ind w:firstLine="567"/>
        <w:jc w:val="both"/>
        <w:rPr>
          <w:sz w:val="28"/>
          <w:szCs w:val="28"/>
        </w:rPr>
      </w:pPr>
      <w:r w:rsidRPr="00F02418">
        <w:rPr>
          <w:sz w:val="28"/>
          <w:szCs w:val="28"/>
        </w:rPr>
        <w:t>д) наименование документа, являющегося результатом процедуры оценки (при наличии).</w:t>
      </w:r>
    </w:p>
    <w:p w:rsidR="00E42224" w:rsidRPr="00F02418" w:rsidRDefault="00E42224" w:rsidP="00E42224">
      <w:pPr>
        <w:pStyle w:val="a3"/>
        <w:spacing w:before="0" w:beforeAutospacing="0" w:after="0" w:afterAutospacing="0"/>
        <w:ind w:firstLine="567"/>
        <w:jc w:val="both"/>
        <w:rPr>
          <w:sz w:val="28"/>
          <w:szCs w:val="28"/>
        </w:rPr>
      </w:pPr>
      <w:r w:rsidRPr="00F02418">
        <w:rPr>
          <w:sz w:val="28"/>
          <w:szCs w:val="28"/>
        </w:rPr>
        <w:t xml:space="preserve">2.19.2. </w:t>
      </w:r>
      <w:proofErr w:type="gramStart"/>
      <w:r w:rsidRPr="00F02418">
        <w:rPr>
          <w:sz w:val="28"/>
          <w:szCs w:val="28"/>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способ распределения ограниченного ресурса;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наименование ограниченного ресурса;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lastRenderedPageBreak/>
        <w:t>г) продолжительность процедуры распределения ограниченного ресурса.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2.19.3.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2.20. Приложение к административному регламенту включает:</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перечень условных обозначений и сокращений;</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идентификаторы категорий (признаков) заявителей в табличной форме;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исчерпывающий перечень документов, необходимых для предоставления муниципальной услуги, в табличной форме;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д) формы запроса о предоставлении муниципальной услуги и документов, необходимых для предоставления муниципальной услуги в соответствии с пунктом 2.11.3 </w:t>
      </w:r>
      <w:bookmarkStart w:id="1" w:name="_Hlk214951767"/>
      <w:r w:rsidRPr="00F02418">
        <w:rPr>
          <w:sz w:val="28"/>
          <w:szCs w:val="28"/>
        </w:rPr>
        <w:t>настоящего Порядка</w:t>
      </w:r>
      <w:bookmarkEnd w:id="1"/>
      <w:r w:rsidRPr="00F02418">
        <w:rPr>
          <w:sz w:val="28"/>
          <w:szCs w:val="28"/>
        </w:rPr>
        <w:t>,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2.21. Идентификаторы категорий (признаков) заявителей, указанные в подпункте «б» пункта 2.20 настоящего Порядка, включают следующие взаимосвязанные сведения:</w:t>
      </w:r>
    </w:p>
    <w:p w:rsidR="00E42224" w:rsidRPr="00F02418" w:rsidRDefault="00E42224" w:rsidP="00E42224">
      <w:pPr>
        <w:pStyle w:val="a3"/>
        <w:spacing w:before="0" w:beforeAutospacing="0" w:after="0" w:afterAutospacing="0"/>
        <w:ind w:firstLine="709"/>
        <w:rPr>
          <w:sz w:val="28"/>
          <w:szCs w:val="28"/>
        </w:rPr>
      </w:pPr>
      <w:r w:rsidRPr="00F02418">
        <w:rPr>
          <w:sz w:val="28"/>
          <w:szCs w:val="28"/>
        </w:rPr>
        <w:t>а) перечень результатов предоставления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перечень отдельных признаков заявителей.</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2.22.</w:t>
      </w:r>
      <w:r w:rsidRPr="00F02418">
        <w:rPr>
          <w:b/>
          <w:bCs/>
          <w:sz w:val="23"/>
          <w:szCs w:val="23"/>
        </w:rPr>
        <w:t xml:space="preserve"> </w:t>
      </w:r>
      <w:r w:rsidRPr="00F02418">
        <w:rPr>
          <w:sz w:val="28"/>
          <w:szCs w:val="28"/>
        </w:rPr>
        <w:t>Исчерпывающий перечень документов, необходимых для предоставления муниципальной услуги, указанный в подпункте «в» пункта 2.20 настоящего Порядка, включает следующие взаимосвязанные сведения: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2.21 настоящего Порядка, а также способы подачи таких документов и (или) информации;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2.23. </w:t>
      </w:r>
      <w:proofErr w:type="gramStart"/>
      <w:r w:rsidRPr="00F02418">
        <w:rPr>
          <w:sz w:val="28"/>
          <w:szCs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«д» пункта 2.20 настоящего Порядка, включает следующие исчерпывающие перечни оснований с учетом </w:t>
      </w:r>
      <w:r w:rsidRPr="00F02418">
        <w:rPr>
          <w:sz w:val="28"/>
          <w:szCs w:val="28"/>
        </w:rPr>
        <w:lastRenderedPageBreak/>
        <w:t>идентификаторов категорий (признаков) заявителей, указанных в пункте 2.21 настоящего Порядка:</w:t>
      </w:r>
      <w:proofErr w:type="gramEnd"/>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б) перечень оснований для приостановления предоставления </w:t>
      </w:r>
      <w:bookmarkStart w:id="2" w:name="_Hlk214951835"/>
      <w:r w:rsidRPr="00F02418">
        <w:rPr>
          <w:sz w:val="28"/>
          <w:szCs w:val="28"/>
        </w:rPr>
        <w:t>муниципальной</w:t>
      </w:r>
      <w:bookmarkEnd w:id="2"/>
      <w:r w:rsidRPr="00F02418">
        <w:rPr>
          <w:sz w:val="28"/>
          <w:szCs w:val="28"/>
        </w:rPr>
        <w:t xml:space="preserve"> услуги, а в случае отсутствия таких оснований - указание на их отсутствие;</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E42224" w:rsidRPr="00F02418" w:rsidRDefault="00E42224" w:rsidP="00E42224">
      <w:pPr>
        <w:pStyle w:val="a3"/>
        <w:spacing w:before="0" w:beforeAutospacing="0" w:after="0" w:afterAutospacing="0"/>
        <w:rPr>
          <w:sz w:val="28"/>
          <w:szCs w:val="28"/>
        </w:rPr>
      </w:pPr>
    </w:p>
    <w:p w:rsidR="00E42224" w:rsidRPr="00F02418" w:rsidRDefault="00E42224" w:rsidP="00E42224">
      <w:pPr>
        <w:pStyle w:val="a3"/>
        <w:spacing w:before="0" w:beforeAutospacing="0" w:after="0" w:afterAutospacing="0"/>
        <w:jc w:val="center"/>
        <w:rPr>
          <w:sz w:val="28"/>
          <w:szCs w:val="28"/>
        </w:rPr>
      </w:pPr>
      <w:r w:rsidRPr="00F02418">
        <w:rPr>
          <w:sz w:val="28"/>
          <w:szCs w:val="28"/>
        </w:rPr>
        <w:t>3. Порядок согласования и утверждения административных регламентов</w:t>
      </w:r>
    </w:p>
    <w:p w:rsidR="00E42224" w:rsidRPr="00F02418" w:rsidRDefault="00E42224" w:rsidP="00E42224">
      <w:pPr>
        <w:pStyle w:val="a3"/>
        <w:spacing w:before="0" w:beforeAutospacing="0" w:after="0" w:afterAutospacing="0"/>
        <w:ind w:firstLine="709"/>
        <w:jc w:val="both"/>
        <w:rPr>
          <w:sz w:val="28"/>
          <w:szCs w:val="28"/>
        </w:rPr>
      </w:pP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3.1. Проект административного регламента формируется специалистом администрации, к сфере деятельности которого относится предоставление соответствующей муниципальной услуги, в порядке, предусмотренном пунктом 1.7 настоящего Порядка, и размещается на официальном сайте администрации муниципального образования в целях его публичного обсуждения, проведения независимой экспертизы.</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3.2. Специалист администрации муниципального образования, уполномоченный </w:t>
      </w:r>
      <w:r w:rsidRPr="00F02418">
        <w:rPr>
          <w:sz w:val="28"/>
          <w:szCs w:val="28"/>
          <w:shd w:val="clear" w:color="auto" w:fill="FFFFFF"/>
        </w:rPr>
        <w:t>по ведению информационного ресурса реестра услуг,</w:t>
      </w:r>
      <w:r w:rsidRPr="00F02418">
        <w:rPr>
          <w:sz w:val="28"/>
          <w:szCs w:val="28"/>
        </w:rPr>
        <w:t xml:space="preserve"> обеспечивает доступ в реестр услуг для участия в разработке, согласовании и утверждении проекта административного регламента: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специалистам администрации, к сфере деятельности которых относится предоставление соответствующей муниципальной услуги;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специалистам администрации, участвующим в согласовании;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специалисту администрации муниципального образования, осуществляющему от имени администрации экспертизу проекта административного регламента.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3.3. Специалисты администрации, участвующие в согласовании и утверждении проекта,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3.4. Проект административного регламента рассматривается специалистами администрации, участвующими в согласовании и утверждении проекта, в части, отнесенной к компетенции такого специалиста, в срок, не превышающий пяти рабочих дней </w:t>
      </w:r>
      <w:proofErr w:type="gramStart"/>
      <w:r w:rsidRPr="00F02418">
        <w:rPr>
          <w:sz w:val="28"/>
          <w:szCs w:val="28"/>
        </w:rPr>
        <w:t>с даты поступления</w:t>
      </w:r>
      <w:proofErr w:type="gramEnd"/>
      <w:r w:rsidRPr="00F02418">
        <w:rPr>
          <w:sz w:val="28"/>
          <w:szCs w:val="28"/>
        </w:rPr>
        <w:t xml:space="preserve"> его на согласование в реестре услуг.</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3.5.Результатом рассмотрения проекта административного регламента специалистом администрации,</w:t>
      </w:r>
      <w:r w:rsidRPr="00F02418">
        <w:rPr>
          <w:sz w:val="28"/>
          <w:szCs w:val="28"/>
          <w:shd w:val="clear" w:color="auto" w:fill="FFFFFF"/>
        </w:rPr>
        <w:t xml:space="preserve"> участвующим в согласовании</w:t>
      </w:r>
      <w:r w:rsidRPr="00F02418">
        <w:rPr>
          <w:sz w:val="28"/>
          <w:szCs w:val="28"/>
        </w:rPr>
        <w:t>, является принятие решения о согласовании или несогласовании проекта административного регламента.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При принятии решения о согласовании проекта административного регламента специалист администрации, участвующий в согласовании, проставляет отметку о согласовании проекта в листе согласования.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lastRenderedPageBreak/>
        <w:t>При принятии решения о несогласовании проекта административного регламента специалист  администрации,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3.6. После рассмотрения проекта административного регламента всеми специалистами администрации,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в соответствии с разделом 4 Порядка специалист администрации, к сфере деятельности которого относится предоставление соответствующей муниципальной услуги, рассматривает поступившие замечания.</w:t>
      </w:r>
    </w:p>
    <w:p w:rsidR="00E42224" w:rsidRPr="00F02418" w:rsidRDefault="00E42224" w:rsidP="00E42224">
      <w:pPr>
        <w:pStyle w:val="a3"/>
        <w:spacing w:before="0" w:beforeAutospacing="0" w:after="0" w:afterAutospacing="0"/>
        <w:ind w:firstLine="709"/>
        <w:jc w:val="both"/>
        <w:rPr>
          <w:sz w:val="28"/>
          <w:szCs w:val="28"/>
        </w:rPr>
      </w:pPr>
      <w:proofErr w:type="gramStart"/>
      <w:r w:rsidRPr="00F02418">
        <w:rPr>
          <w:sz w:val="28"/>
          <w:szCs w:val="28"/>
        </w:rPr>
        <w:t>В случае согласия с замечаниями, представленными специалистами администрации, участвующими в согласовании, специалист администрации, к сфере деятельности которого относится предоставление соответствующей муниципальной услуги, в срок, не превышающий пяти рабочих дней, вносит с учетом полученных замечаний изменения в сведения о муниципальной услуге, указанные в подпункте «а» пункта 1.7 настоящего Порядка, и после их преобразования в машиночитаемый вид, а также формирования проекта административного</w:t>
      </w:r>
      <w:proofErr w:type="gramEnd"/>
      <w:r w:rsidRPr="00F02418">
        <w:rPr>
          <w:sz w:val="28"/>
          <w:szCs w:val="28"/>
        </w:rPr>
        <w:t xml:space="preserve"> регламента направляет указанный проект административного регламента на повторное согласование специалистам администрации, участвующим в согласовании.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При наличии возражений к замечаниям специалист администрации, к сфере деятельности которого относится предоставление соответствующей муниципальной услуги, вправе инициировать процедуру урегулирования разногласий путем внесения в проект протокола разногласий возражений на замечания специалиста администрации, участвующего в согласовании, и направления такого протокола указанному специалисту администрации.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3.7.В случае согласия с возражениями, представленными специалистом администрации, к сфере деятельности которого относится предоставление соответствующей муниципальной услуги, специалисты администрации, участвующее в согласовании, проставляет отметку об урегулировании разногласий в проекте протокола разногласий и согласовывает проект административного регламента, проставляя соответствующую отметку в листе согласования.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случае несогласия с возражениями, представленными специалистом  администрации, к сфере деятельности которого относится предоставление соответствующей муниципальной услуги, специалист администрации, участвующий в согласовании, проставляет в проекте протокола разногласий отметку о повторном отказе в согласовании проекта административного регламента.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3.8. Специалист администрации, к сфере деятельности которого относится предоставление соответствующей муниципальной услуги, после повторного отказа специалистов администрации, участвующих в согласовании проекта административного регламента принимает решение о внесении изменений в проект административного регламента и направлении </w:t>
      </w:r>
      <w:r w:rsidRPr="00F02418">
        <w:rPr>
          <w:sz w:val="28"/>
          <w:szCs w:val="28"/>
        </w:rPr>
        <w:lastRenderedPageBreak/>
        <w:t>его на повторное согласование всем специалистам администрации, участвующим в согласовании.</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3.9. После согласования проекта административного регламента со всеми специалистами администрации, участвующими в согласовании, или при разрешении разногласий по проекту административного регламента специалист администрации, к сфере деятельности которого относится предоставление соответствующей муниципальной услуги, направляет проект административного регламента уполномоченному специалисту администрации на экспертизу в соответствии с разделом 4 настоящего Порядка.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3.10.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после получения положительного заключения экспертизы либо урегулирования разногласий по результатам проведенной экспертизы.</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3.11.</w:t>
      </w:r>
      <w:r w:rsidRPr="00F02418">
        <w:rPr>
          <w:sz w:val="28"/>
          <w:szCs w:val="28"/>
          <w:shd w:val="clear" w:color="auto" w:fill="FFFFFF"/>
        </w:rPr>
        <w:t xml:space="preserve"> Утвержденный административный регламент направляется посредством реестра услуг органом, предоставляющим муниципальную  услугу в Министерство юстиции Российской Федерации для государственной регистрации и последующего официального опубликования.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3.12. При наличии оснований для внесения изменений в административный регламент специалист администрации, к сфере деятельности которого относится предоставление соответствующей муниципальной услуги, разрабатывает и утверждает в реестре услуг нормативный правовой акт о признании административного регламента утратившим силу и о принятии нового административного регламента в соответствии с настоящим Порядком;</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3.13.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3.9 настоящего Порядка, не осуществляются.</w:t>
      </w:r>
    </w:p>
    <w:p w:rsidR="00E42224" w:rsidRPr="00F02418" w:rsidRDefault="00E42224" w:rsidP="00E42224">
      <w:pPr>
        <w:pStyle w:val="a3"/>
        <w:spacing w:before="0" w:beforeAutospacing="0" w:after="0" w:afterAutospacing="0"/>
        <w:ind w:firstLine="709"/>
        <w:jc w:val="both"/>
        <w:rPr>
          <w:sz w:val="28"/>
          <w:szCs w:val="28"/>
        </w:rPr>
      </w:pPr>
    </w:p>
    <w:p w:rsidR="00E42224" w:rsidRPr="00F02418" w:rsidRDefault="00E42224" w:rsidP="00E42224">
      <w:pPr>
        <w:pStyle w:val="a3"/>
        <w:spacing w:before="0" w:beforeAutospacing="0" w:after="0" w:afterAutospacing="0"/>
        <w:ind w:firstLine="709"/>
        <w:jc w:val="both"/>
        <w:rPr>
          <w:sz w:val="28"/>
          <w:szCs w:val="28"/>
        </w:rPr>
      </w:pPr>
    </w:p>
    <w:p w:rsidR="00E42224" w:rsidRPr="00F02418" w:rsidRDefault="00E42224" w:rsidP="00E42224">
      <w:pPr>
        <w:pStyle w:val="a3"/>
        <w:spacing w:before="0" w:beforeAutospacing="0" w:after="0" w:afterAutospacing="0"/>
        <w:ind w:firstLine="709"/>
        <w:jc w:val="center"/>
        <w:rPr>
          <w:sz w:val="28"/>
          <w:szCs w:val="28"/>
        </w:rPr>
      </w:pPr>
      <w:r w:rsidRPr="00F02418">
        <w:rPr>
          <w:sz w:val="28"/>
          <w:szCs w:val="28"/>
        </w:rPr>
        <w:t>4. Порядок проведения экспертизы проектов административных регламентов</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4.1.Проекты административных регламентов подлежат экспертизе, проводимой уполномоченным специалистом администрации муниципального образования,  в реестре услуг.</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4.2. Предметом экспертизы являются: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а) соответствие проектов административных регламентов требованиям пунктов 1.5, 1.8 настоящего Порядка;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4.3. По результатам рассмотрения проекта административного регламента уполномоченный специалист администрации муниципального </w:t>
      </w:r>
      <w:r w:rsidRPr="00F02418">
        <w:rPr>
          <w:sz w:val="28"/>
          <w:szCs w:val="28"/>
        </w:rPr>
        <w:lastRenderedPageBreak/>
        <w:t>образования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4.4. При принятии решения о представлении положительного заключения на проект административного регламента уполномоченный специалист администрации муниципального образования проставляет соответствующую отметку в лист согласования.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4.5. При принятии решения о представлении отрицательного заключения на проект административного регламента уполномоченный специалист администрации муниципального образования проставляет соответствующую отметку в лист согласования и вносит замечания в протокол разногласий.</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4.6. При наличии в заключени</w:t>
      </w:r>
      <w:proofErr w:type="gramStart"/>
      <w:r w:rsidRPr="00F02418">
        <w:rPr>
          <w:sz w:val="28"/>
          <w:szCs w:val="28"/>
        </w:rPr>
        <w:t>и</w:t>
      </w:r>
      <w:proofErr w:type="gramEnd"/>
      <w:r w:rsidRPr="00F02418">
        <w:rPr>
          <w:sz w:val="28"/>
          <w:szCs w:val="28"/>
        </w:rPr>
        <w:t xml:space="preserve"> замечаний и предложений к проекту административного регламента специалист  администрации, к сфере деятельности которого относится предоставление соответствующей муниципальной услуги, обеспечивает учет таких замечаний и предложений.</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При наличии разногласий специалист администрации, к сфере деятельности которого относится предоставление соответствующей муниципальной услуги, вносит в протокол разногласий возражения на замечания.</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 xml:space="preserve">Администрация муниципального образования рассматривает возражения, представленные специалистом администрации, к сфере деятельности которого относится предоставление соответствующей муниципальной услуги, в срок, не превышающий пяти рабочих дней </w:t>
      </w:r>
      <w:proofErr w:type="gramStart"/>
      <w:r w:rsidRPr="00F02418">
        <w:rPr>
          <w:sz w:val="28"/>
          <w:szCs w:val="28"/>
        </w:rPr>
        <w:t>с даты внесения</w:t>
      </w:r>
      <w:proofErr w:type="gramEnd"/>
      <w:r w:rsidRPr="00F02418">
        <w:rPr>
          <w:sz w:val="28"/>
          <w:szCs w:val="28"/>
        </w:rPr>
        <w:t xml:space="preserve"> таких возражений в протокол разногласий.</w:t>
      </w:r>
    </w:p>
    <w:p w:rsidR="00E42224" w:rsidRPr="00F02418" w:rsidRDefault="00E42224" w:rsidP="00E42224">
      <w:pPr>
        <w:pStyle w:val="a3"/>
        <w:spacing w:before="0" w:beforeAutospacing="0" w:after="0" w:afterAutospacing="0"/>
        <w:ind w:firstLine="709"/>
        <w:jc w:val="both"/>
        <w:rPr>
          <w:sz w:val="28"/>
          <w:szCs w:val="28"/>
        </w:rPr>
      </w:pPr>
      <w:r w:rsidRPr="00F02418">
        <w:rPr>
          <w:sz w:val="28"/>
          <w:szCs w:val="28"/>
        </w:rPr>
        <w:t>В случае несогласия с возражениями,  уполномоченный специалист администрации муниципального образования проставляет соответствующую отметку в протоколе разногласий.</w:t>
      </w:r>
    </w:p>
    <w:p w:rsidR="0094672B" w:rsidRDefault="0094672B"/>
    <w:sectPr w:rsidR="0094672B" w:rsidSect="009C66A2">
      <w:pgSz w:w="11906" w:h="16838"/>
      <w:pgMar w:top="1134" w:right="850" w:bottom="709"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D32"/>
    <w:multiLevelType w:val="multilevel"/>
    <w:tmpl w:val="554CBC0A"/>
    <w:lvl w:ilvl="0">
      <w:start w:val="1"/>
      <w:numFmt w:val="decimal"/>
      <w:lvlText w:val="%1."/>
      <w:lvlJc w:val="left"/>
      <w:pPr>
        <w:ind w:left="2689" w:hanging="198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11"/>
    <w:rsid w:val="0094672B"/>
    <w:rsid w:val="00BB1358"/>
    <w:rsid w:val="00CF5811"/>
    <w:rsid w:val="00E42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2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E42224"/>
  </w:style>
  <w:style w:type="paragraph" w:customStyle="1" w:styleId="s1">
    <w:name w:val="s_1"/>
    <w:basedOn w:val="a"/>
    <w:rsid w:val="00E42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B13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1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2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E42224"/>
  </w:style>
  <w:style w:type="paragraph" w:customStyle="1" w:styleId="s1">
    <w:name w:val="s_1"/>
    <w:basedOn w:val="a"/>
    <w:rsid w:val="00E42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B13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1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5986</Words>
  <Characters>34124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2025-12-12T08:53:00Z</cp:lastPrinted>
  <dcterms:created xsi:type="dcterms:W3CDTF">2025-12-02T03:36:00Z</dcterms:created>
  <dcterms:modified xsi:type="dcterms:W3CDTF">2025-12-12T08:54:00Z</dcterms:modified>
</cp:coreProperties>
</file>