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620" w:rsidRPr="000C5AA8" w:rsidRDefault="007A7620" w:rsidP="007A7620">
      <w:pPr>
        <w:jc w:val="center"/>
      </w:pPr>
      <w:bookmarkStart w:id="0" w:name="_GoBack"/>
      <w:r w:rsidRPr="000C5AA8">
        <w:t>АДМИНИСТРАЦИЯ ВЕРХ-КОЕНСКОГО СЕЛЬСОВЕТА</w:t>
      </w:r>
    </w:p>
    <w:p w:rsidR="007A7620" w:rsidRPr="000C5AA8" w:rsidRDefault="007A7620" w:rsidP="007A7620">
      <w:pPr>
        <w:jc w:val="center"/>
      </w:pPr>
      <w:r w:rsidRPr="000C5AA8">
        <w:t>ИСКИТИМСКОГО РАЙОНА НОВОСИБИРСКОЙ ОБЛАСТИ</w:t>
      </w:r>
    </w:p>
    <w:p w:rsidR="007A7620" w:rsidRPr="000C5AA8" w:rsidRDefault="007A7620" w:rsidP="007A7620">
      <w:pPr>
        <w:jc w:val="center"/>
      </w:pPr>
    </w:p>
    <w:p w:rsidR="007A7620" w:rsidRPr="000C5AA8" w:rsidRDefault="007A7620" w:rsidP="007A7620">
      <w:pPr>
        <w:jc w:val="center"/>
      </w:pPr>
    </w:p>
    <w:p w:rsidR="007A7620" w:rsidRPr="000C5AA8" w:rsidRDefault="007A7620" w:rsidP="007A7620">
      <w:pPr>
        <w:jc w:val="center"/>
      </w:pPr>
      <w:r w:rsidRPr="000C5AA8">
        <w:t>ПОСТАНОВЛЕНИЕ</w:t>
      </w:r>
    </w:p>
    <w:p w:rsidR="007A7620" w:rsidRPr="000C5AA8" w:rsidRDefault="007A7620" w:rsidP="007A7620">
      <w:pPr>
        <w:jc w:val="center"/>
      </w:pPr>
    </w:p>
    <w:p w:rsidR="007A7620" w:rsidRPr="0046355D" w:rsidRDefault="007A7620" w:rsidP="007A7620">
      <w:pPr>
        <w:jc w:val="center"/>
      </w:pPr>
    </w:p>
    <w:p w:rsidR="007A7620" w:rsidRPr="000C5AA8" w:rsidRDefault="007A7620" w:rsidP="007A7620">
      <w:pPr>
        <w:jc w:val="center"/>
        <w:rPr>
          <w:u w:val="single"/>
        </w:rPr>
      </w:pPr>
      <w:r w:rsidRPr="000C5AA8">
        <w:rPr>
          <w:u w:val="single"/>
        </w:rPr>
        <w:t>12.12.2025 № 95/76.004</w:t>
      </w:r>
    </w:p>
    <w:p w:rsidR="007A7620" w:rsidRPr="00D0314E" w:rsidRDefault="007A7620" w:rsidP="007A7620">
      <w:pPr>
        <w:jc w:val="center"/>
      </w:pPr>
      <w:r w:rsidRPr="00D0314E">
        <w:t xml:space="preserve">с. </w:t>
      </w:r>
      <w:r>
        <w:t xml:space="preserve">Верх-Коен                      </w:t>
      </w:r>
      <w:r w:rsidRPr="00D0314E">
        <w:t xml:space="preserve">               </w:t>
      </w:r>
    </w:p>
    <w:p w:rsidR="007A7620" w:rsidRPr="00D0314E" w:rsidRDefault="007A7620" w:rsidP="007A7620">
      <w:pPr>
        <w:ind w:firstLine="567"/>
        <w:jc w:val="center"/>
      </w:pPr>
    </w:p>
    <w:p w:rsidR="007A7620" w:rsidRPr="0046355D" w:rsidRDefault="007A7620" w:rsidP="007A7620">
      <w:pPr>
        <w:jc w:val="both"/>
      </w:pPr>
    </w:p>
    <w:p w:rsidR="007A7620" w:rsidRPr="000C5AA8" w:rsidRDefault="007A7620" w:rsidP="007A7620">
      <w:pPr>
        <w:ind w:firstLine="567"/>
        <w:jc w:val="center"/>
      </w:pPr>
      <w:r w:rsidRPr="000C5AA8">
        <w:rPr>
          <w:bCs/>
        </w:rPr>
        <w:t>О внесении изменений в постановление администрации Верх-Коенского сельсовета Искитимского района Новосибирской области от 28.11.2016     № 127 «Об утверждении административного регламента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7A7620" w:rsidRPr="000C5AA8" w:rsidRDefault="007A7620" w:rsidP="007A7620"/>
    <w:p w:rsidR="007A7620" w:rsidRPr="0046355D" w:rsidRDefault="007A7620" w:rsidP="007A7620">
      <w:pPr>
        <w:rPr>
          <w:b/>
        </w:rPr>
      </w:pPr>
    </w:p>
    <w:p w:rsidR="007A7620" w:rsidRPr="0046355D" w:rsidRDefault="007A7620" w:rsidP="007A7620">
      <w:pPr>
        <w:tabs>
          <w:tab w:val="left" w:pos="426"/>
          <w:tab w:val="left" w:pos="1418"/>
          <w:tab w:val="left" w:pos="1701"/>
        </w:tabs>
        <w:ind w:right="-1" w:firstLine="709"/>
        <w:jc w:val="both"/>
      </w:pPr>
      <w:r>
        <w:t>Руководствуясь Федеральным з</w:t>
      </w:r>
      <w:r w:rsidRPr="006E4E85">
        <w:t xml:space="preserve">аконом от 27.07.2010 года №210-ФЗ «Об организации предоставления государственных и муниципальных услуг», Федеральным законом от 20 марта 2025 № 33-ФЗ «Об общих принципах организации местного самоуправления в единой системе публичной власти»,  администрация </w:t>
      </w:r>
      <w:r>
        <w:t>Верх-Коенского</w:t>
      </w:r>
      <w:r w:rsidRPr="006E4E85">
        <w:t xml:space="preserve"> сельсовета </w:t>
      </w:r>
      <w:r>
        <w:t>Искитимского</w:t>
      </w:r>
      <w:r w:rsidRPr="006E4E85">
        <w:t xml:space="preserve"> района Новосибирской области</w:t>
      </w:r>
    </w:p>
    <w:p w:rsidR="007A7620" w:rsidRPr="008104E5" w:rsidRDefault="007A7620" w:rsidP="007A7620">
      <w:pPr>
        <w:tabs>
          <w:tab w:val="left" w:pos="426"/>
          <w:tab w:val="left" w:pos="1418"/>
          <w:tab w:val="left" w:pos="1701"/>
        </w:tabs>
        <w:ind w:firstLine="709"/>
        <w:jc w:val="both"/>
      </w:pPr>
      <w:r w:rsidRPr="0046355D">
        <w:t>ПОСТАНОВЛЯЕТ:</w:t>
      </w:r>
    </w:p>
    <w:p w:rsidR="007A7620" w:rsidRDefault="007A7620" w:rsidP="007A7620">
      <w:pPr>
        <w:numPr>
          <w:ilvl w:val="0"/>
          <w:numId w:val="5"/>
        </w:numPr>
        <w:tabs>
          <w:tab w:val="left" w:pos="426"/>
          <w:tab w:val="left" w:pos="1418"/>
          <w:tab w:val="left" w:pos="1701"/>
        </w:tabs>
        <w:ind w:left="0" w:firstLine="709"/>
        <w:jc w:val="both"/>
      </w:pPr>
      <w:r w:rsidRPr="006E4E85">
        <w:t xml:space="preserve">Внести в постановление </w:t>
      </w:r>
      <w:r w:rsidRPr="006E4E85">
        <w:rPr>
          <w:bCs/>
        </w:rPr>
        <w:t xml:space="preserve">администрации </w:t>
      </w:r>
      <w:r>
        <w:t>Верх-Коенского</w:t>
      </w:r>
      <w:r w:rsidRPr="006E4E85">
        <w:rPr>
          <w:bCs/>
        </w:rPr>
        <w:t xml:space="preserve"> сельсовета </w:t>
      </w:r>
      <w:r>
        <w:rPr>
          <w:bCs/>
        </w:rPr>
        <w:t>Искитимского</w:t>
      </w:r>
      <w:r w:rsidRPr="006E4E85">
        <w:rPr>
          <w:bCs/>
        </w:rPr>
        <w:t xml:space="preserve"> района Новосибирской области от </w:t>
      </w:r>
      <w:r>
        <w:rPr>
          <w:bCs/>
        </w:rPr>
        <w:t xml:space="preserve">28.11.2016 </w:t>
      </w:r>
      <w:r w:rsidRPr="006E4E85">
        <w:rPr>
          <w:bCs/>
        </w:rPr>
        <w:t xml:space="preserve"> № </w:t>
      </w:r>
      <w:r>
        <w:rPr>
          <w:bCs/>
        </w:rPr>
        <w:t>127</w:t>
      </w:r>
      <w:r w:rsidRPr="006E4E85">
        <w:rPr>
          <w:bCs/>
        </w:rPr>
        <w:t xml:space="preserve"> «Об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специализированного жилищного фонда» следующие изменения:</w:t>
      </w:r>
    </w:p>
    <w:p w:rsidR="007A7620" w:rsidRDefault="007A7620" w:rsidP="007A7620">
      <w:pPr>
        <w:numPr>
          <w:ilvl w:val="1"/>
          <w:numId w:val="5"/>
        </w:numPr>
        <w:tabs>
          <w:tab w:val="left" w:pos="0"/>
          <w:tab w:val="left" w:pos="426"/>
          <w:tab w:val="left" w:pos="1701"/>
        </w:tabs>
        <w:ind w:left="0" w:firstLine="709"/>
        <w:jc w:val="both"/>
      </w:pPr>
      <w:r w:rsidRPr="006E4E85">
        <w:t>Административный регламент</w:t>
      </w:r>
      <w:r w:rsidRPr="006E4E85">
        <w:rPr>
          <w:bCs/>
        </w:rPr>
        <w:t xml:space="preserve"> предоставления  муниципальной услуги</w:t>
      </w:r>
      <w:r w:rsidRPr="00962E0D">
        <w:rPr>
          <w:bCs/>
        </w:rPr>
        <w:t xml:space="preserve"> по предоставлению информации об объектах недвижимого имущества, находящихся в муниципальной собственности и предназначенных для сдачи в аренду</w:t>
      </w:r>
      <w:r>
        <w:rPr>
          <w:bCs/>
        </w:rPr>
        <w:t>,</w:t>
      </w:r>
      <w:r w:rsidRPr="006E4E85">
        <w:t xml:space="preserve"> </w:t>
      </w:r>
      <w:r w:rsidRPr="006E4E85">
        <w:rPr>
          <w:bCs/>
        </w:rPr>
        <w:t xml:space="preserve">изложить в </w:t>
      </w:r>
      <w:r>
        <w:rPr>
          <w:bCs/>
        </w:rPr>
        <w:t xml:space="preserve">следующей </w:t>
      </w:r>
      <w:r w:rsidRPr="006E4E85">
        <w:rPr>
          <w:bCs/>
        </w:rPr>
        <w:t>редакции согласно приложению к настоящему постановлению</w:t>
      </w:r>
      <w:r w:rsidRPr="008104E5">
        <w:t>.</w:t>
      </w:r>
    </w:p>
    <w:p w:rsidR="007A7620" w:rsidRDefault="007A7620" w:rsidP="007A7620">
      <w:pPr>
        <w:numPr>
          <w:ilvl w:val="0"/>
          <w:numId w:val="5"/>
        </w:numPr>
        <w:tabs>
          <w:tab w:val="left" w:pos="426"/>
          <w:tab w:val="left" w:pos="1418"/>
          <w:tab w:val="left" w:pos="1701"/>
        </w:tabs>
        <w:ind w:left="0" w:firstLine="709"/>
        <w:jc w:val="both"/>
        <w:rPr>
          <w:color w:val="auto"/>
        </w:rPr>
      </w:pPr>
      <w:r w:rsidRPr="00D0314E">
        <w:rPr>
          <w:rFonts w:eastAsia="Calibri"/>
          <w:color w:val="auto"/>
          <w:lang w:eastAsia="en-US"/>
        </w:rPr>
        <w:t xml:space="preserve">Опубликовать настоящее постановление в </w:t>
      </w:r>
      <w:r w:rsidRPr="006E4E85">
        <w:rPr>
          <w:color w:val="auto"/>
        </w:rPr>
        <w:t>периодическом печатном издании «</w:t>
      </w:r>
      <w:r>
        <w:rPr>
          <w:color w:val="auto"/>
        </w:rPr>
        <w:t>Верх-Коенский вестник</w:t>
      </w:r>
      <w:r w:rsidRPr="006E4E85">
        <w:rPr>
          <w:color w:val="auto"/>
        </w:rPr>
        <w:t>»</w:t>
      </w:r>
      <w:r w:rsidRPr="00D0314E">
        <w:rPr>
          <w:rFonts w:eastAsia="Calibri"/>
          <w:color w:val="auto"/>
          <w:lang w:eastAsia="en-US"/>
        </w:rPr>
        <w:t xml:space="preserve"> и разместить на официальном сайте администрации </w:t>
      </w:r>
      <w:r>
        <w:t>Верх-Коенского</w:t>
      </w:r>
      <w:r w:rsidRPr="006E4E85">
        <w:rPr>
          <w:rFonts w:eastAsia="Calibri"/>
          <w:color w:val="auto"/>
          <w:lang w:eastAsia="en-US"/>
        </w:rPr>
        <w:t xml:space="preserve"> сельсовета </w:t>
      </w:r>
      <w:r>
        <w:rPr>
          <w:rFonts w:eastAsia="Calibri"/>
          <w:color w:val="auto"/>
          <w:lang w:eastAsia="en-US"/>
        </w:rPr>
        <w:t>Искитимского</w:t>
      </w:r>
      <w:r w:rsidRPr="006E4E85">
        <w:rPr>
          <w:rFonts w:eastAsia="Calibri"/>
          <w:color w:val="auto"/>
          <w:lang w:eastAsia="en-US"/>
        </w:rPr>
        <w:t xml:space="preserve"> района </w:t>
      </w:r>
      <w:r w:rsidRPr="00D0314E">
        <w:rPr>
          <w:rFonts w:eastAsia="Calibri"/>
          <w:color w:val="auto"/>
          <w:lang w:eastAsia="en-US"/>
        </w:rPr>
        <w:t>Новосибирской области в сети Интернет.</w:t>
      </w:r>
    </w:p>
    <w:p w:rsidR="007A7620" w:rsidRPr="00D0314E" w:rsidRDefault="007A7620" w:rsidP="007A7620">
      <w:pPr>
        <w:numPr>
          <w:ilvl w:val="0"/>
          <w:numId w:val="5"/>
        </w:numPr>
        <w:tabs>
          <w:tab w:val="left" w:pos="426"/>
          <w:tab w:val="left" w:pos="1418"/>
          <w:tab w:val="left" w:pos="1701"/>
        </w:tabs>
        <w:ind w:left="0" w:firstLine="709"/>
        <w:jc w:val="both"/>
        <w:rPr>
          <w:color w:val="auto"/>
        </w:rPr>
      </w:pPr>
      <w:proofErr w:type="gramStart"/>
      <w:r w:rsidRPr="00D0314E">
        <w:rPr>
          <w:rFonts w:eastAsia="Calibri"/>
          <w:color w:val="auto"/>
          <w:lang w:eastAsia="en-US"/>
        </w:rPr>
        <w:t>Контроль за</w:t>
      </w:r>
      <w:proofErr w:type="gramEnd"/>
      <w:r w:rsidRPr="00D0314E">
        <w:rPr>
          <w:rFonts w:eastAsia="Calibri"/>
          <w:color w:val="auto"/>
          <w:lang w:eastAsia="en-US"/>
        </w:rPr>
        <w:t xml:space="preserve"> исполнением настоящего постановления оставляю за собой.</w:t>
      </w:r>
    </w:p>
    <w:p w:rsidR="007A7620" w:rsidRPr="00D0314E" w:rsidRDefault="007A7620" w:rsidP="007A7620">
      <w:pPr>
        <w:shd w:val="clear" w:color="auto" w:fill="FFFFFF"/>
        <w:tabs>
          <w:tab w:val="left" w:pos="426"/>
          <w:tab w:val="left" w:pos="1418"/>
          <w:tab w:val="left" w:pos="1701"/>
        </w:tabs>
        <w:ind w:firstLine="709"/>
        <w:jc w:val="both"/>
        <w:rPr>
          <w:rFonts w:eastAsia="Calibri"/>
          <w:color w:val="auto"/>
          <w:lang w:eastAsia="en-US"/>
        </w:rPr>
      </w:pPr>
    </w:p>
    <w:p w:rsidR="007A7620" w:rsidRPr="00D0314E" w:rsidRDefault="007A7620" w:rsidP="007A7620">
      <w:pPr>
        <w:shd w:val="clear" w:color="auto" w:fill="FFFFFF"/>
        <w:jc w:val="both"/>
        <w:rPr>
          <w:rFonts w:eastAsia="Calibri"/>
          <w:color w:val="auto"/>
          <w:lang w:eastAsia="en-US"/>
        </w:rPr>
      </w:pPr>
      <w:r w:rsidRPr="00D0314E">
        <w:rPr>
          <w:rFonts w:eastAsia="Calibri"/>
          <w:color w:val="auto"/>
          <w:lang w:eastAsia="en-US"/>
        </w:rPr>
        <w:t xml:space="preserve">Глава </w:t>
      </w:r>
      <w:r>
        <w:t>Верх-Коенского</w:t>
      </w:r>
      <w:r>
        <w:rPr>
          <w:rFonts w:eastAsia="Calibri"/>
          <w:color w:val="auto"/>
          <w:lang w:eastAsia="en-US"/>
        </w:rPr>
        <w:t xml:space="preserve"> сельсовета                                   В.Н.Соловьенко</w:t>
      </w:r>
    </w:p>
    <w:p w:rsidR="007A7620" w:rsidRDefault="007A7620" w:rsidP="007A7620">
      <w:pPr>
        <w:shd w:val="clear" w:color="auto" w:fill="FFFFFF"/>
        <w:jc w:val="both"/>
        <w:rPr>
          <w:rFonts w:eastAsia="Calibri"/>
          <w:color w:val="auto"/>
          <w:lang w:eastAsia="en-US"/>
        </w:rPr>
      </w:pPr>
      <w:r>
        <w:rPr>
          <w:rFonts w:eastAsia="Calibri"/>
          <w:color w:val="auto"/>
          <w:lang w:eastAsia="en-US"/>
        </w:rPr>
        <w:t xml:space="preserve">Искитимского района </w:t>
      </w:r>
      <w:r w:rsidRPr="00D0314E">
        <w:rPr>
          <w:rFonts w:eastAsia="Calibri"/>
          <w:color w:val="auto"/>
          <w:lang w:eastAsia="en-US"/>
        </w:rPr>
        <w:t xml:space="preserve">Новосибирской области </w:t>
      </w:r>
    </w:p>
    <w:p w:rsidR="007A7620" w:rsidRDefault="007A7620" w:rsidP="001B0C2F">
      <w:pPr>
        <w:shd w:val="clear" w:color="auto" w:fill="FFFFFF"/>
        <w:jc w:val="right"/>
      </w:pPr>
      <w:r>
        <w:rPr>
          <w:rFonts w:eastAsia="Calibri"/>
          <w:color w:val="auto"/>
          <w:lang w:eastAsia="en-US"/>
        </w:rPr>
        <w:br w:type="page"/>
      </w:r>
      <w:r>
        <w:lastRenderedPageBreak/>
        <w:t>УТВЕРЖДЕН</w:t>
      </w:r>
    </w:p>
    <w:p w:rsidR="007A7620" w:rsidRDefault="007A7620" w:rsidP="007A7620">
      <w:pPr>
        <w:ind w:left="4820"/>
        <w:jc w:val="right"/>
      </w:pPr>
      <w:r>
        <w:t>постановлением администрации  Верх-Коенского сельсовета</w:t>
      </w:r>
    </w:p>
    <w:p w:rsidR="007A7620" w:rsidRDefault="007A7620" w:rsidP="007A7620">
      <w:pPr>
        <w:ind w:left="4820"/>
        <w:jc w:val="right"/>
      </w:pPr>
      <w:r>
        <w:t>Искитимского района</w:t>
      </w:r>
    </w:p>
    <w:p w:rsidR="007A7620" w:rsidRDefault="007A7620" w:rsidP="007A7620">
      <w:pPr>
        <w:ind w:left="4820"/>
        <w:jc w:val="right"/>
      </w:pPr>
      <w:r>
        <w:t>Новосибирской области</w:t>
      </w:r>
    </w:p>
    <w:p w:rsidR="007A7620" w:rsidRDefault="007A7620" w:rsidP="007A7620">
      <w:pPr>
        <w:jc w:val="right"/>
      </w:pPr>
      <w:r>
        <w:t>от 12.12.2025 г. № 95/76.004</w:t>
      </w:r>
    </w:p>
    <w:p w:rsidR="007A7620" w:rsidRDefault="007A7620" w:rsidP="007A7620">
      <w:pPr>
        <w:ind w:left="5940" w:hanging="5940"/>
        <w:jc w:val="both"/>
      </w:pPr>
    </w:p>
    <w:p w:rsidR="007A7620" w:rsidRDefault="007A7620" w:rsidP="007A7620">
      <w:pPr>
        <w:ind w:left="5940" w:hanging="5940"/>
      </w:pPr>
    </w:p>
    <w:p w:rsidR="007A7620" w:rsidRPr="000C5AA8" w:rsidRDefault="007A7620" w:rsidP="007A7620">
      <w:pPr>
        <w:ind w:hanging="5940"/>
      </w:pPr>
    </w:p>
    <w:p w:rsidR="007A7620" w:rsidRPr="000C5AA8" w:rsidRDefault="007A7620" w:rsidP="007A7620">
      <w:pPr>
        <w:jc w:val="center"/>
        <w:rPr>
          <w:bCs/>
        </w:rPr>
      </w:pPr>
      <w:r w:rsidRPr="000C5AA8">
        <w:rPr>
          <w:bCs/>
        </w:rPr>
        <w:t>АДМИНИСТРАТИВНЫЙ</w:t>
      </w:r>
      <w:r w:rsidRPr="000C5AA8">
        <w:t xml:space="preserve"> </w:t>
      </w:r>
      <w:r w:rsidRPr="000C5AA8">
        <w:rPr>
          <w:bCs/>
        </w:rPr>
        <w:t>РЕГЛАМЕНТ</w:t>
      </w:r>
    </w:p>
    <w:p w:rsidR="007A7620" w:rsidRPr="000C5AA8" w:rsidRDefault="007A7620" w:rsidP="007A7620">
      <w:pPr>
        <w:jc w:val="center"/>
      </w:pPr>
      <w:r w:rsidRPr="000C5AA8">
        <w:rPr>
          <w:bCs/>
        </w:rPr>
        <w:t>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7A7620" w:rsidRPr="000C5AA8" w:rsidRDefault="007A7620" w:rsidP="007A7620">
      <w:pPr>
        <w:jc w:val="center"/>
        <w:rPr>
          <w:bCs/>
        </w:rPr>
      </w:pPr>
    </w:p>
    <w:p w:rsidR="007A7620" w:rsidRPr="000C5AA8" w:rsidRDefault="007A7620" w:rsidP="007A7620">
      <w:pPr>
        <w:numPr>
          <w:ilvl w:val="0"/>
          <w:numId w:val="1"/>
        </w:numPr>
        <w:jc w:val="center"/>
      </w:pPr>
      <w:r w:rsidRPr="000C5AA8">
        <w:t>Общие положения</w:t>
      </w:r>
    </w:p>
    <w:p w:rsidR="007A7620" w:rsidRPr="000C5AA8" w:rsidRDefault="007A7620" w:rsidP="007A7620">
      <w:pPr>
        <w:jc w:val="center"/>
      </w:pPr>
    </w:p>
    <w:p w:rsidR="007A7620" w:rsidRDefault="007A7620" w:rsidP="007A7620">
      <w:pPr>
        <w:numPr>
          <w:ilvl w:val="1"/>
          <w:numId w:val="1"/>
        </w:numPr>
        <w:ind w:left="0" w:firstLine="709"/>
        <w:jc w:val="both"/>
      </w:pPr>
      <w:proofErr w:type="gramStart"/>
      <w:r w:rsidRPr="0039583B">
        <w:t xml:space="preserve">Административный регламент </w:t>
      </w:r>
      <w:r w:rsidRPr="00962E0D">
        <w:rPr>
          <w:bCs/>
        </w:rPr>
        <w:t>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r w:rsidRPr="0039583B">
        <w:t xml:space="preserve"> (далее - Административный регламент) устанавливает порядок и стандарт предоставления муниципальной услуги </w:t>
      </w:r>
      <w:r w:rsidRPr="0039583B">
        <w:rPr>
          <w:bCs/>
        </w:rPr>
        <w:t xml:space="preserve">по </w:t>
      </w:r>
      <w:r w:rsidRPr="00962E0D">
        <w:rPr>
          <w:bCs/>
        </w:rPr>
        <w:t>предоставлению информации об объектах недвижимого имущества, находящихся в муниципальной собственности и предназначенных для сдачи в аренду</w:t>
      </w:r>
      <w:r w:rsidRPr="0039583B">
        <w:t xml:space="preserve"> (далее - Услуга)</w:t>
      </w:r>
      <w:proofErr w:type="gramEnd"/>
    </w:p>
    <w:p w:rsidR="007A7620" w:rsidRDefault="007A7620" w:rsidP="007A7620">
      <w:pPr>
        <w:numPr>
          <w:ilvl w:val="1"/>
          <w:numId w:val="1"/>
        </w:numPr>
        <w:tabs>
          <w:tab w:val="clear" w:pos="792"/>
          <w:tab w:val="num" w:pos="0"/>
        </w:tabs>
        <w:ind w:left="0" w:firstLine="567"/>
        <w:jc w:val="both"/>
      </w:pPr>
      <w:r w:rsidRPr="00B32C57">
        <w:t xml:space="preserve">Услуга предоставляется </w:t>
      </w:r>
      <w:r>
        <w:t>юридическим и физическим</w:t>
      </w:r>
      <w:r w:rsidRPr="00902773">
        <w:t xml:space="preserve"> лица</w:t>
      </w:r>
      <w:r>
        <w:t>м, подавшим заявления и изъявившим</w:t>
      </w:r>
      <w:r w:rsidRPr="00902773">
        <w:t xml:space="preserve"> желание получить сведения об объектах недвижимого имущества, находящихся в муниципальной собственности и предназначенных для сдачи в аренду</w:t>
      </w:r>
      <w:r>
        <w:t>, представителям</w:t>
      </w:r>
      <w:r w:rsidRPr="00902773">
        <w:t xml:space="preserve"> </w:t>
      </w:r>
      <w:r>
        <w:t>(далее – заявители, заявитель).</w:t>
      </w:r>
    </w:p>
    <w:p w:rsidR="007A7620" w:rsidRDefault="007A7620" w:rsidP="007A7620">
      <w:pPr>
        <w:numPr>
          <w:ilvl w:val="1"/>
          <w:numId w:val="1"/>
        </w:numPr>
        <w:tabs>
          <w:tab w:val="clear" w:pos="792"/>
          <w:tab w:val="num" w:pos="0"/>
        </w:tabs>
        <w:ind w:left="0" w:firstLine="567"/>
        <w:jc w:val="both"/>
      </w:pPr>
      <w:r w:rsidRPr="006A3BA7">
        <w:t>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hyperlink r:id="rId8" w:tgtFrame="_blank" w:history="1">
        <w:r w:rsidRPr="006A3BA7">
          <w:t>Единый портал</w:t>
        </w:r>
      </w:hyperlink>
      <w:r w:rsidRPr="006A3BA7">
        <w:t xml:space="preserve">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 Единый портал).</w:t>
      </w:r>
    </w:p>
    <w:p w:rsidR="007A7620" w:rsidRDefault="007A7620" w:rsidP="007A7620">
      <w:pPr>
        <w:numPr>
          <w:ilvl w:val="1"/>
          <w:numId w:val="1"/>
        </w:numPr>
        <w:tabs>
          <w:tab w:val="clear" w:pos="792"/>
          <w:tab w:val="num" w:pos="0"/>
        </w:tabs>
        <w:ind w:left="0" w:firstLine="567"/>
        <w:jc w:val="both"/>
      </w:pPr>
      <w:r w:rsidRPr="006A3BA7">
        <w:t>Категории (признаки) заявителя определяются путем профилирования, осуществляемого в соответствии с Административным регламентом.</w:t>
      </w:r>
    </w:p>
    <w:p w:rsidR="007A7620" w:rsidRPr="006A3BA7" w:rsidRDefault="007A7620" w:rsidP="007A7620">
      <w:pPr>
        <w:numPr>
          <w:ilvl w:val="1"/>
          <w:numId w:val="1"/>
        </w:numPr>
        <w:tabs>
          <w:tab w:val="clear" w:pos="792"/>
          <w:tab w:val="num" w:pos="0"/>
        </w:tabs>
        <w:ind w:left="0" w:firstLine="567"/>
        <w:jc w:val="both"/>
      </w:pPr>
      <w:r w:rsidRPr="006A3BA7">
        <w:t xml:space="preserve">Информация о порядке предоставления Услуги размещается на официальном сайте администрации </w:t>
      </w:r>
      <w:r>
        <w:t>Верх-Коенского</w:t>
      </w:r>
      <w:r w:rsidRPr="006E4E85">
        <w:t xml:space="preserve"> сельсовета </w:t>
      </w:r>
      <w:r>
        <w:t>Искитимского</w:t>
      </w:r>
      <w:r w:rsidRPr="006E4E85">
        <w:t xml:space="preserve"> района </w:t>
      </w:r>
      <w:r>
        <w:t xml:space="preserve">Новосибирской области </w:t>
      </w:r>
      <w:r w:rsidRPr="006A3BA7">
        <w:t xml:space="preserve">в сети «Интернет» (далее -  официальный сайт </w:t>
      </w:r>
      <w:r>
        <w:t>администрации муниципального образования</w:t>
      </w:r>
      <w:r w:rsidRPr="006A3BA7">
        <w:t>), в федеральной государственной информационной системе «Единый портал государственных и муниципальных услуг (функций)» (далее – Единый портал)»</w:t>
      </w:r>
    </w:p>
    <w:p w:rsidR="007A7620" w:rsidRDefault="007A7620" w:rsidP="007A7620">
      <w:pPr>
        <w:ind w:firstLine="720"/>
        <w:jc w:val="both"/>
      </w:pPr>
    </w:p>
    <w:p w:rsidR="007A7620" w:rsidRPr="008F1BFF" w:rsidRDefault="007A7620" w:rsidP="007A7620">
      <w:pPr>
        <w:numPr>
          <w:ilvl w:val="0"/>
          <w:numId w:val="1"/>
        </w:numPr>
        <w:jc w:val="center"/>
        <w:rPr>
          <w:b/>
        </w:rPr>
      </w:pPr>
      <w:r w:rsidRPr="008F1BFF">
        <w:rPr>
          <w:b/>
        </w:rPr>
        <w:lastRenderedPageBreak/>
        <w:t>Стандарт предоставления муниципальной услуги</w:t>
      </w:r>
    </w:p>
    <w:p w:rsidR="007A7620" w:rsidRDefault="007A7620" w:rsidP="007A7620">
      <w:pPr>
        <w:jc w:val="both"/>
      </w:pPr>
    </w:p>
    <w:p w:rsidR="007A7620" w:rsidRPr="0039583B" w:rsidRDefault="007A7620" w:rsidP="007A7620">
      <w:pPr>
        <w:shd w:val="clear" w:color="auto" w:fill="FFFFFF"/>
        <w:tabs>
          <w:tab w:val="left" w:pos="1701"/>
        </w:tabs>
        <w:jc w:val="center"/>
        <w:rPr>
          <w:color w:val="auto"/>
        </w:rPr>
      </w:pPr>
      <w:r w:rsidRPr="0039583B">
        <w:rPr>
          <w:color w:val="auto"/>
        </w:rPr>
        <w:t>Наименование Услуги</w:t>
      </w:r>
    </w:p>
    <w:p w:rsidR="007A7620" w:rsidRDefault="007A7620" w:rsidP="007A7620">
      <w:pPr>
        <w:jc w:val="both"/>
      </w:pPr>
    </w:p>
    <w:p w:rsidR="007A7620" w:rsidRDefault="007A7620" w:rsidP="007A7620">
      <w:pPr>
        <w:numPr>
          <w:ilvl w:val="1"/>
          <w:numId w:val="1"/>
        </w:numPr>
        <w:tabs>
          <w:tab w:val="clear" w:pos="792"/>
          <w:tab w:val="num" w:pos="0"/>
        </w:tabs>
        <w:ind w:left="0" w:firstLine="567"/>
        <w:jc w:val="both"/>
      </w:pPr>
      <w:r>
        <w:rPr>
          <w:bCs/>
        </w:rPr>
        <w:t>Предоставление</w:t>
      </w:r>
      <w:r w:rsidRPr="006579EA">
        <w:rPr>
          <w:bCs/>
        </w:rPr>
        <w:t xml:space="preserve"> информации об объектах недвижимого имущества, находящихся в муниципальной собственности и предназначенных для сдачи в аренду</w:t>
      </w:r>
      <w:r>
        <w:t>.</w:t>
      </w:r>
    </w:p>
    <w:p w:rsidR="007A7620" w:rsidRDefault="007A7620" w:rsidP="007A7620">
      <w:pPr>
        <w:ind w:left="567"/>
        <w:jc w:val="both"/>
      </w:pPr>
    </w:p>
    <w:p w:rsidR="007A7620" w:rsidRDefault="007A7620" w:rsidP="007A7620">
      <w:pPr>
        <w:jc w:val="center"/>
      </w:pPr>
      <w:r w:rsidRPr="0039583B">
        <w:t>Наименование органа, предоставляющего Услугу</w:t>
      </w:r>
    </w:p>
    <w:p w:rsidR="007A7620" w:rsidRDefault="007A7620" w:rsidP="007A7620">
      <w:pPr>
        <w:ind w:left="567"/>
        <w:jc w:val="both"/>
      </w:pPr>
    </w:p>
    <w:p w:rsidR="007A7620" w:rsidRDefault="007A7620" w:rsidP="007A7620">
      <w:pPr>
        <w:numPr>
          <w:ilvl w:val="1"/>
          <w:numId w:val="1"/>
        </w:numPr>
        <w:tabs>
          <w:tab w:val="clear" w:pos="792"/>
          <w:tab w:val="num" w:pos="0"/>
        </w:tabs>
        <w:ind w:left="0" w:firstLine="567"/>
        <w:jc w:val="both"/>
      </w:pPr>
      <w:r w:rsidRPr="0039583B">
        <w:t xml:space="preserve">Услуга предоставляется администрацией </w:t>
      </w:r>
      <w:r>
        <w:t>Верх-Коенского</w:t>
      </w:r>
      <w:r w:rsidRPr="006E4E85">
        <w:t xml:space="preserve"> сельсовета </w:t>
      </w:r>
      <w:r>
        <w:t>Искитимского</w:t>
      </w:r>
      <w:r w:rsidRPr="006E4E85">
        <w:t xml:space="preserve"> района </w:t>
      </w:r>
      <w:r>
        <w:t xml:space="preserve">Новосибирской области </w:t>
      </w:r>
      <w:r w:rsidRPr="0039583B">
        <w:t xml:space="preserve">(далее – </w:t>
      </w:r>
      <w:r>
        <w:t>Орган местного самоуправления</w:t>
      </w:r>
      <w:r w:rsidRPr="0039583B">
        <w:t>)</w:t>
      </w:r>
      <w:r w:rsidRPr="00E92D61">
        <w:t>.</w:t>
      </w:r>
    </w:p>
    <w:p w:rsidR="007A7620" w:rsidRDefault="007A7620" w:rsidP="007A7620">
      <w:pPr>
        <w:ind w:left="567"/>
        <w:jc w:val="both"/>
      </w:pPr>
    </w:p>
    <w:p w:rsidR="007A7620" w:rsidRPr="0039583B" w:rsidRDefault="007A7620" w:rsidP="007A7620">
      <w:pPr>
        <w:jc w:val="center"/>
      </w:pPr>
      <w:r w:rsidRPr="0039583B">
        <w:t>Результат предоставления Услуги</w:t>
      </w:r>
    </w:p>
    <w:p w:rsidR="007A7620" w:rsidRPr="00E92D61" w:rsidRDefault="007A7620" w:rsidP="007A7620">
      <w:pPr>
        <w:ind w:left="567"/>
        <w:jc w:val="both"/>
      </w:pPr>
    </w:p>
    <w:p w:rsidR="007A7620" w:rsidRPr="006A3BA7" w:rsidRDefault="007A7620" w:rsidP="007A7620">
      <w:pPr>
        <w:numPr>
          <w:ilvl w:val="1"/>
          <w:numId w:val="1"/>
        </w:numPr>
        <w:shd w:val="clear" w:color="auto" w:fill="FFFFFF"/>
        <w:tabs>
          <w:tab w:val="clear" w:pos="792"/>
          <w:tab w:val="num" w:pos="0"/>
          <w:tab w:val="left" w:pos="1701"/>
        </w:tabs>
        <w:ind w:left="0" w:firstLine="709"/>
        <w:jc w:val="both"/>
      </w:pPr>
      <w:r w:rsidRPr="006A3BA7">
        <w:t xml:space="preserve">При обращении заявителя за </w:t>
      </w:r>
      <w:r>
        <w:t xml:space="preserve">предоставлением </w:t>
      </w:r>
      <w:r w:rsidRPr="006579EA">
        <w:rPr>
          <w:bCs/>
        </w:rPr>
        <w:t>информации об объектах недвижимого имущества, находящихся в муниципальной собственности и предназначенных для сдачи в аренду</w:t>
      </w:r>
      <w:r>
        <w:rPr>
          <w:bCs/>
        </w:rPr>
        <w:t>,</w:t>
      </w:r>
      <w:r w:rsidRPr="006579EA">
        <w:t xml:space="preserve"> </w:t>
      </w:r>
      <w:r w:rsidRPr="006A3BA7">
        <w:t>результатами предоставления Услуги являются:</w:t>
      </w:r>
    </w:p>
    <w:p w:rsidR="007A7620" w:rsidRDefault="007A7620" w:rsidP="007A7620">
      <w:pPr>
        <w:shd w:val="clear" w:color="auto" w:fill="FFFFFF"/>
        <w:tabs>
          <w:tab w:val="left" w:pos="1701"/>
        </w:tabs>
        <w:ind w:firstLine="709"/>
        <w:jc w:val="both"/>
      </w:pPr>
      <w:r>
        <w:t xml:space="preserve">а) решение о предоставлении Услуги (документ, содержащий информацию </w:t>
      </w:r>
      <w:r w:rsidRPr="006579EA">
        <w:rPr>
          <w:bCs/>
        </w:rPr>
        <w:t>об объектах недвижимого имущества, находящихся в муниципальной собственности и предназначенных для сдачи в аренду</w:t>
      </w:r>
      <w:r>
        <w:t>, на бумажном носителе или в форме электронного документа);</w:t>
      </w:r>
    </w:p>
    <w:p w:rsidR="007A7620" w:rsidRDefault="007A7620" w:rsidP="007A7620">
      <w:pPr>
        <w:shd w:val="clear" w:color="auto" w:fill="FFFFFF"/>
        <w:tabs>
          <w:tab w:val="left" w:pos="1701"/>
        </w:tabs>
        <w:ind w:firstLine="709"/>
        <w:jc w:val="both"/>
      </w:pPr>
      <w:r>
        <w:t>б) решение об отказе в предоставлении Услуги (документ на бумажном носителе или в форме электронного документа)</w:t>
      </w:r>
      <w:r w:rsidRPr="006A3BA7">
        <w:t>.</w:t>
      </w:r>
    </w:p>
    <w:p w:rsidR="007A7620" w:rsidRDefault="007A7620" w:rsidP="007A7620">
      <w:pPr>
        <w:shd w:val="clear" w:color="auto" w:fill="FFFFFF"/>
        <w:tabs>
          <w:tab w:val="left" w:pos="1701"/>
        </w:tabs>
        <w:ind w:firstLine="709"/>
        <w:jc w:val="both"/>
      </w:pPr>
      <w:r w:rsidRPr="006A3BA7">
        <w:t>Формирование реестровой записи в качестве результата предоставления Услуги не предусмотрено</w:t>
      </w:r>
      <w:r>
        <w:t>.</w:t>
      </w:r>
    </w:p>
    <w:p w:rsidR="007A7620" w:rsidRDefault="007A7620" w:rsidP="007A7620">
      <w:pPr>
        <w:numPr>
          <w:ilvl w:val="1"/>
          <w:numId w:val="1"/>
        </w:numPr>
        <w:shd w:val="clear" w:color="auto" w:fill="FFFFFF"/>
        <w:tabs>
          <w:tab w:val="clear" w:pos="792"/>
          <w:tab w:val="num" w:pos="0"/>
          <w:tab w:val="left" w:pos="1701"/>
        </w:tabs>
        <w:ind w:left="0" w:firstLine="709"/>
        <w:jc w:val="both"/>
      </w:pPr>
      <w:r w:rsidRPr="00A6150B">
        <w:t xml:space="preserve">Результаты предоставления Услуги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при личном обращении в </w:t>
      </w:r>
      <w:r>
        <w:t>Орган местного самоуправления</w:t>
      </w:r>
      <w:r w:rsidRPr="00A6150B">
        <w:t>, по электронной почте, в многофункциональном центре</w:t>
      </w:r>
      <w:r>
        <w:t>.</w:t>
      </w:r>
    </w:p>
    <w:p w:rsidR="007A7620" w:rsidRDefault="007A7620" w:rsidP="007A7620">
      <w:pPr>
        <w:shd w:val="clear" w:color="auto" w:fill="FFFFFF"/>
        <w:tabs>
          <w:tab w:val="left" w:pos="1701"/>
        </w:tabs>
        <w:ind w:left="709"/>
        <w:jc w:val="both"/>
      </w:pPr>
    </w:p>
    <w:p w:rsidR="007A7620" w:rsidRDefault="007A7620" w:rsidP="007A7620">
      <w:pPr>
        <w:jc w:val="center"/>
      </w:pPr>
      <w:r w:rsidRPr="00E92D61">
        <w:t xml:space="preserve">Срок предоставления </w:t>
      </w:r>
      <w:r>
        <w:t>Услуги</w:t>
      </w:r>
    </w:p>
    <w:p w:rsidR="007A7620" w:rsidRPr="00E92D61" w:rsidRDefault="007A7620" w:rsidP="007A7620"/>
    <w:p w:rsidR="007A7620" w:rsidRPr="00E92D61" w:rsidRDefault="007A7620" w:rsidP="007A7620">
      <w:pPr>
        <w:numPr>
          <w:ilvl w:val="1"/>
          <w:numId w:val="1"/>
        </w:numPr>
        <w:tabs>
          <w:tab w:val="clear" w:pos="792"/>
          <w:tab w:val="num" w:pos="0"/>
        </w:tabs>
        <w:ind w:left="0" w:firstLine="709"/>
        <w:jc w:val="both"/>
      </w:pPr>
      <w:r w:rsidRPr="00A6150B">
        <w:t xml:space="preserve">Максимальный срок предоставления Услуги составляет </w:t>
      </w:r>
      <w:r>
        <w:t xml:space="preserve">30 </w:t>
      </w:r>
      <w:r w:rsidRPr="00A6150B">
        <w:t xml:space="preserve">календарных дней </w:t>
      </w:r>
      <w:proofErr w:type="gramStart"/>
      <w:r w:rsidRPr="00A6150B">
        <w:t>с даты регистрации</w:t>
      </w:r>
      <w:proofErr w:type="gramEnd"/>
      <w:r w:rsidRPr="00A6150B">
        <w:t xml:space="preserve"> заявления о предоставлении Услуги и документов, необходимых для предоставления Услуги, с учетом категории (признаков) заявителя и способа подачи заявления</w:t>
      </w:r>
      <w:r>
        <w:t>.</w:t>
      </w:r>
    </w:p>
    <w:p w:rsidR="007A7620" w:rsidRDefault="007A7620" w:rsidP="007A7620">
      <w:pPr>
        <w:ind w:left="567"/>
        <w:jc w:val="both"/>
      </w:pPr>
    </w:p>
    <w:p w:rsidR="007A7620" w:rsidRDefault="007A7620" w:rsidP="007A7620">
      <w:pPr>
        <w:jc w:val="center"/>
      </w:pPr>
      <w:r w:rsidRPr="00A6150B">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7A7620" w:rsidRDefault="007A7620" w:rsidP="007A7620">
      <w:pPr>
        <w:jc w:val="center"/>
      </w:pPr>
    </w:p>
    <w:p w:rsidR="007A7620" w:rsidRDefault="007A7620" w:rsidP="007A7620">
      <w:pPr>
        <w:numPr>
          <w:ilvl w:val="1"/>
          <w:numId w:val="1"/>
        </w:numPr>
        <w:tabs>
          <w:tab w:val="clear" w:pos="792"/>
          <w:tab w:val="num" w:pos="0"/>
          <w:tab w:val="left" w:pos="1701"/>
        </w:tabs>
        <w:ind w:left="0" w:firstLine="709"/>
        <w:jc w:val="both"/>
      </w:pPr>
      <w:r w:rsidRPr="006A3BA7">
        <w:lastRenderedPageBreak/>
        <w:t>Исчерпывающий перечень оснований для отказа заявителю в приеме заявления о предоставлении Услуги и документов, необходимых для предоставления Услуги</w:t>
      </w:r>
      <w:r>
        <w:t>:</w:t>
      </w:r>
    </w:p>
    <w:p w:rsidR="007A7620" w:rsidRPr="006A3BA7" w:rsidRDefault="007A7620" w:rsidP="007A7620">
      <w:pPr>
        <w:ind w:firstLine="709"/>
        <w:jc w:val="both"/>
      </w:pPr>
      <w:r w:rsidRPr="006A3BA7">
        <w:t>а) с заявление</w:t>
      </w:r>
      <w:r>
        <w:t>м</w:t>
      </w:r>
      <w:r w:rsidRPr="006A3BA7">
        <w:t xml:space="preserve"> о предоставлении Услуги обратилось лицо, не предоставившее документ удостоверяющий личность и (или) подтверждающий его полномочия как представителя физического лица или юридического лица</w:t>
      </w:r>
      <w:r>
        <w:t xml:space="preserve"> (</w:t>
      </w:r>
      <w:r w:rsidRPr="00791DC3">
        <w:t xml:space="preserve">при непосредственном </w:t>
      </w:r>
      <w:r>
        <w:t>обращении в Орган местного самоуправления или многофункциональный центр)</w:t>
      </w:r>
      <w:r w:rsidRPr="006A3BA7">
        <w:t>;</w:t>
      </w:r>
    </w:p>
    <w:p w:rsidR="007A7620" w:rsidRPr="006A3BA7" w:rsidRDefault="007A7620" w:rsidP="007A7620">
      <w:pPr>
        <w:ind w:firstLine="709"/>
        <w:jc w:val="both"/>
      </w:pPr>
      <w:r w:rsidRPr="006A3BA7">
        <w:t xml:space="preserve">б) выявление </w:t>
      </w:r>
      <w:proofErr w:type="gramStart"/>
      <w:r w:rsidRPr="006A3BA7">
        <w:t>несоблюдения условий признания действительности усиленной квалифицированной электронной подписи</w:t>
      </w:r>
      <w:proofErr w:type="gramEnd"/>
      <w:r w:rsidRPr="006A3BA7">
        <w:t xml:space="preserve"> в заявлении, установленных статьей 11 Федерального закона </w:t>
      </w:r>
      <w:hyperlink r:id="rId9" w:tgtFrame="_blank" w:history="1">
        <w:r w:rsidRPr="006A3BA7">
          <w:t>от 06.04.2011 № 63-ФЗ</w:t>
        </w:r>
      </w:hyperlink>
      <w:r w:rsidRPr="006A3BA7">
        <w:t xml:space="preserve"> «Об электронной подписи»;</w:t>
      </w:r>
    </w:p>
    <w:p w:rsidR="007A7620" w:rsidRPr="006A3BA7" w:rsidRDefault="007A7620" w:rsidP="007A7620">
      <w:pPr>
        <w:ind w:firstLine="709"/>
        <w:jc w:val="both"/>
      </w:pPr>
      <w:r>
        <w:t>в</w:t>
      </w:r>
      <w:r w:rsidRPr="006A3BA7">
        <w:t>)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7A7620" w:rsidRPr="006A3BA7" w:rsidRDefault="007A7620" w:rsidP="007A7620">
      <w:pPr>
        <w:ind w:firstLine="709"/>
        <w:jc w:val="both"/>
      </w:pPr>
      <w:r>
        <w:t>г</w:t>
      </w:r>
      <w:r w:rsidRPr="006A3BA7">
        <w:t>) неполное заполнение полей в форме заявления, в том числе в интерактивной фо</w:t>
      </w:r>
      <w:r>
        <w:t>рме заявления на Едином портале.</w:t>
      </w:r>
    </w:p>
    <w:p w:rsidR="007A7620" w:rsidRDefault="007A7620" w:rsidP="007A7620">
      <w:pPr>
        <w:numPr>
          <w:ilvl w:val="1"/>
          <w:numId w:val="1"/>
        </w:numPr>
        <w:tabs>
          <w:tab w:val="clear" w:pos="792"/>
          <w:tab w:val="num" w:pos="0"/>
          <w:tab w:val="left" w:pos="1701"/>
        </w:tabs>
        <w:ind w:left="0" w:firstLine="709"/>
        <w:jc w:val="both"/>
      </w:pPr>
      <w:r w:rsidRPr="006A3BA7">
        <w:t>Исчерпывающий перечень оснований для приостановления предоставления Услуги: основания для приостановления предоставления Услуги законодательством Российской Федерации не предусмотрены</w:t>
      </w:r>
      <w:r>
        <w:t>.</w:t>
      </w:r>
    </w:p>
    <w:p w:rsidR="007A7620" w:rsidRDefault="007A7620" w:rsidP="007A7620">
      <w:pPr>
        <w:numPr>
          <w:ilvl w:val="1"/>
          <w:numId w:val="1"/>
        </w:numPr>
        <w:tabs>
          <w:tab w:val="clear" w:pos="792"/>
          <w:tab w:val="num" w:pos="0"/>
          <w:tab w:val="left" w:pos="1701"/>
        </w:tabs>
        <w:ind w:left="0" w:firstLine="709"/>
        <w:jc w:val="both"/>
      </w:pPr>
      <w:r w:rsidRPr="002F561B">
        <w:t>Исчерпывающий перечень оснований для отказа заявителю в предоставлении Услуги:</w:t>
      </w:r>
    </w:p>
    <w:p w:rsidR="007A7620" w:rsidRDefault="007A7620" w:rsidP="007A7620">
      <w:pPr>
        <w:tabs>
          <w:tab w:val="left" w:pos="1701"/>
        </w:tabs>
        <w:ind w:firstLine="709"/>
        <w:jc w:val="both"/>
      </w:pPr>
      <w:r>
        <w:t xml:space="preserve">- </w:t>
      </w:r>
      <w:r w:rsidRPr="00490727">
        <w:t>письменное заявление заявителя об отказе в предоставлении Услуги</w:t>
      </w:r>
      <w:r>
        <w:t>.</w:t>
      </w:r>
    </w:p>
    <w:p w:rsidR="007A7620" w:rsidRDefault="007A7620" w:rsidP="007A7620">
      <w:pPr>
        <w:numPr>
          <w:ilvl w:val="1"/>
          <w:numId w:val="1"/>
        </w:numPr>
        <w:ind w:left="0" w:firstLine="567"/>
        <w:jc w:val="both"/>
      </w:pPr>
      <w:r w:rsidRPr="005431D4">
        <w:t>Основания, предусмотренные пунктами 2.6-2.8 Административного регламента, с учетом категории (признаков) заявителя приведены в приложении № 4 к Административному регламенту</w:t>
      </w:r>
      <w:r>
        <w:t>.</w:t>
      </w:r>
    </w:p>
    <w:p w:rsidR="007A7620" w:rsidRDefault="007A7620" w:rsidP="007A7620">
      <w:pPr>
        <w:ind w:left="567"/>
        <w:jc w:val="both"/>
      </w:pPr>
    </w:p>
    <w:p w:rsidR="007A7620" w:rsidRPr="005431D4" w:rsidRDefault="007A7620" w:rsidP="007A7620">
      <w:pPr>
        <w:shd w:val="clear" w:color="auto" w:fill="FFFFFF"/>
        <w:tabs>
          <w:tab w:val="left" w:pos="1701"/>
        </w:tabs>
        <w:jc w:val="center"/>
        <w:rPr>
          <w:color w:val="auto"/>
        </w:rPr>
      </w:pPr>
      <w:r w:rsidRPr="005431D4">
        <w:rPr>
          <w:color w:val="auto"/>
        </w:rPr>
        <w:t>Размер платы, взимаемой с заявителя</w:t>
      </w:r>
    </w:p>
    <w:p w:rsidR="007A7620" w:rsidRPr="005431D4" w:rsidRDefault="007A7620" w:rsidP="007A7620">
      <w:pPr>
        <w:shd w:val="clear" w:color="auto" w:fill="FFFFFF"/>
        <w:tabs>
          <w:tab w:val="left" w:pos="1701"/>
        </w:tabs>
        <w:jc w:val="center"/>
        <w:rPr>
          <w:color w:val="auto"/>
        </w:rPr>
      </w:pPr>
      <w:r w:rsidRPr="005431D4">
        <w:rPr>
          <w:color w:val="auto"/>
        </w:rPr>
        <w:t>при предоставлении Услуги, и способы ее взимания</w:t>
      </w:r>
    </w:p>
    <w:p w:rsidR="007A7620" w:rsidRDefault="007A7620" w:rsidP="007A7620">
      <w:pPr>
        <w:jc w:val="both"/>
      </w:pPr>
    </w:p>
    <w:p w:rsidR="007A7620" w:rsidRDefault="007A7620" w:rsidP="007A7620">
      <w:pPr>
        <w:numPr>
          <w:ilvl w:val="1"/>
          <w:numId w:val="1"/>
        </w:numPr>
        <w:ind w:left="0" w:firstLine="567"/>
        <w:jc w:val="both"/>
      </w:pPr>
      <w:r w:rsidRPr="006A3BA7">
        <w:t>Взимание государственной пошлины или иной платы за предоставление Услуги законодательством Российской Федерации не предусмотрено</w:t>
      </w:r>
      <w:r>
        <w:t>.</w:t>
      </w:r>
    </w:p>
    <w:p w:rsidR="007A7620" w:rsidRDefault="007A7620" w:rsidP="007A7620">
      <w:pPr>
        <w:jc w:val="both"/>
      </w:pPr>
    </w:p>
    <w:p w:rsidR="007A7620" w:rsidRPr="006172FB" w:rsidRDefault="007A7620" w:rsidP="007A7620">
      <w:pPr>
        <w:jc w:val="center"/>
      </w:pPr>
      <w:r w:rsidRPr="006172FB">
        <w:t>Максимальный срок ожидания в очереди</w:t>
      </w:r>
    </w:p>
    <w:p w:rsidR="007A7620" w:rsidRPr="006172FB" w:rsidRDefault="007A7620" w:rsidP="007A7620">
      <w:pPr>
        <w:jc w:val="center"/>
      </w:pPr>
      <w:r w:rsidRPr="006172FB">
        <w:t>при подаче заявителем заявления о предоставлении Услуги</w:t>
      </w:r>
    </w:p>
    <w:p w:rsidR="007A7620" w:rsidRDefault="007A7620" w:rsidP="007A7620">
      <w:pPr>
        <w:jc w:val="center"/>
      </w:pPr>
      <w:r w:rsidRPr="006172FB">
        <w:t>и при получении результата предоставления Услуги</w:t>
      </w:r>
    </w:p>
    <w:p w:rsidR="007A7620" w:rsidRDefault="007A7620" w:rsidP="007A7620"/>
    <w:p w:rsidR="007A7620" w:rsidRPr="006A3BA7" w:rsidRDefault="007A7620" w:rsidP="007A7620">
      <w:pPr>
        <w:numPr>
          <w:ilvl w:val="1"/>
          <w:numId w:val="1"/>
        </w:numPr>
        <w:tabs>
          <w:tab w:val="clear" w:pos="792"/>
          <w:tab w:val="num" w:pos="0"/>
        </w:tabs>
        <w:ind w:left="0" w:firstLine="709"/>
        <w:jc w:val="both"/>
      </w:pPr>
      <w:r w:rsidRPr="006A3BA7">
        <w:t>Максимальный срок ожидания в очереди при подаче заявителем заявления о предоставлении Услуги составляет 15 минут.</w:t>
      </w:r>
    </w:p>
    <w:p w:rsidR="007A7620" w:rsidRDefault="007A7620" w:rsidP="007A7620">
      <w:pPr>
        <w:numPr>
          <w:ilvl w:val="1"/>
          <w:numId w:val="1"/>
        </w:numPr>
        <w:tabs>
          <w:tab w:val="clear" w:pos="792"/>
          <w:tab w:val="num" w:pos="0"/>
        </w:tabs>
        <w:ind w:left="0" w:firstLine="709"/>
        <w:jc w:val="both"/>
      </w:pPr>
      <w:r w:rsidRPr="006A3BA7">
        <w:t>Максимальный срок ожидания в очереди при получении результата предоставления Услуги составляет 15 минут</w:t>
      </w:r>
      <w:r>
        <w:t>.</w:t>
      </w:r>
    </w:p>
    <w:p w:rsidR="007A7620" w:rsidRDefault="007A7620" w:rsidP="007A7620">
      <w:pPr>
        <w:ind w:left="567"/>
        <w:jc w:val="both"/>
      </w:pPr>
    </w:p>
    <w:p w:rsidR="007A7620" w:rsidRPr="006172FB" w:rsidRDefault="007A7620" w:rsidP="007A7620">
      <w:pPr>
        <w:shd w:val="clear" w:color="auto" w:fill="FFFFFF"/>
        <w:tabs>
          <w:tab w:val="left" w:pos="1701"/>
        </w:tabs>
        <w:jc w:val="center"/>
        <w:rPr>
          <w:color w:val="auto"/>
        </w:rPr>
      </w:pPr>
      <w:r w:rsidRPr="006172FB">
        <w:rPr>
          <w:color w:val="auto"/>
        </w:rPr>
        <w:t>Срок регистрации заявления заявителя о предоставлении Услуги</w:t>
      </w:r>
    </w:p>
    <w:p w:rsidR="007A7620" w:rsidRDefault="007A7620" w:rsidP="007A7620">
      <w:pPr>
        <w:ind w:left="567"/>
        <w:jc w:val="both"/>
      </w:pPr>
    </w:p>
    <w:p w:rsidR="007A7620" w:rsidRPr="006A3BA7" w:rsidRDefault="007A7620" w:rsidP="007A7620">
      <w:pPr>
        <w:numPr>
          <w:ilvl w:val="1"/>
          <w:numId w:val="1"/>
        </w:numPr>
        <w:tabs>
          <w:tab w:val="clear" w:pos="792"/>
          <w:tab w:val="num" w:pos="0"/>
        </w:tabs>
        <w:ind w:left="0" w:firstLine="709"/>
        <w:jc w:val="both"/>
      </w:pPr>
      <w:r w:rsidRPr="006A3BA7">
        <w:lastRenderedPageBreak/>
        <w:t>Срок регистрации заявления составляет со дня подачи заявления и документов, необходимых для предоставления Услуги:</w:t>
      </w:r>
    </w:p>
    <w:p w:rsidR="007A7620" w:rsidRPr="006A3BA7" w:rsidRDefault="007A7620" w:rsidP="007A7620">
      <w:pPr>
        <w:ind w:firstLine="709"/>
        <w:jc w:val="both"/>
      </w:pPr>
      <w:r w:rsidRPr="006A3BA7">
        <w:t xml:space="preserve">а) в </w:t>
      </w:r>
      <w:r>
        <w:t>Органе местного самоуправления</w:t>
      </w:r>
      <w:r w:rsidRPr="006A3BA7">
        <w:t xml:space="preserve"> – 1 </w:t>
      </w:r>
      <w:r>
        <w:t>календарный</w:t>
      </w:r>
      <w:r w:rsidRPr="006A3BA7">
        <w:t xml:space="preserve"> день</w:t>
      </w:r>
    </w:p>
    <w:p w:rsidR="007A7620" w:rsidRPr="006A3BA7" w:rsidRDefault="007A7620" w:rsidP="007A7620">
      <w:pPr>
        <w:ind w:firstLine="709"/>
        <w:jc w:val="both"/>
      </w:pPr>
      <w:r w:rsidRPr="006A3BA7">
        <w:t xml:space="preserve">б) в многофункциональном центре  - 1 </w:t>
      </w:r>
      <w:r>
        <w:t>календарный</w:t>
      </w:r>
      <w:r w:rsidRPr="006A3BA7">
        <w:t xml:space="preserve"> день;</w:t>
      </w:r>
    </w:p>
    <w:p w:rsidR="007A7620" w:rsidRDefault="007A7620" w:rsidP="007A7620">
      <w:pPr>
        <w:tabs>
          <w:tab w:val="left" w:pos="1701"/>
        </w:tabs>
        <w:ind w:firstLine="709"/>
        <w:jc w:val="both"/>
      </w:pPr>
      <w:r w:rsidRPr="006A3BA7">
        <w:t>в) с исп</w:t>
      </w:r>
      <w:r>
        <w:t xml:space="preserve">ользованием Единого портала – </w:t>
      </w:r>
      <w:r w:rsidRPr="0019054D">
        <w:t>1 календарный день</w:t>
      </w:r>
      <w:r>
        <w:t>.</w:t>
      </w:r>
    </w:p>
    <w:p w:rsidR="007A7620" w:rsidRDefault="007A7620" w:rsidP="007A7620">
      <w:pPr>
        <w:ind w:left="567"/>
        <w:jc w:val="both"/>
      </w:pPr>
    </w:p>
    <w:p w:rsidR="007A7620" w:rsidRPr="006172FB" w:rsidRDefault="007A7620" w:rsidP="007A7620">
      <w:pPr>
        <w:shd w:val="clear" w:color="auto" w:fill="FFFFFF"/>
        <w:tabs>
          <w:tab w:val="left" w:pos="1701"/>
        </w:tabs>
        <w:jc w:val="center"/>
        <w:rPr>
          <w:color w:val="auto"/>
        </w:rPr>
      </w:pPr>
      <w:r w:rsidRPr="006172FB">
        <w:rPr>
          <w:color w:val="auto"/>
        </w:rPr>
        <w:t>Требования к помещениям, в которых предоставляется Услуга</w:t>
      </w:r>
    </w:p>
    <w:p w:rsidR="007A7620" w:rsidRDefault="007A7620" w:rsidP="007A7620">
      <w:pPr>
        <w:ind w:left="567"/>
        <w:jc w:val="both"/>
      </w:pPr>
    </w:p>
    <w:p w:rsidR="007A7620" w:rsidRPr="006172FB" w:rsidRDefault="007A7620" w:rsidP="007A7620">
      <w:pPr>
        <w:numPr>
          <w:ilvl w:val="1"/>
          <w:numId w:val="1"/>
        </w:numPr>
        <w:shd w:val="clear" w:color="auto" w:fill="FFFFFF"/>
        <w:tabs>
          <w:tab w:val="clear" w:pos="792"/>
          <w:tab w:val="num" w:pos="0"/>
          <w:tab w:val="left" w:pos="1701"/>
        </w:tabs>
        <w:ind w:left="0" w:firstLine="709"/>
        <w:jc w:val="both"/>
        <w:rPr>
          <w:color w:val="auto"/>
        </w:rPr>
      </w:pPr>
      <w:r w:rsidRPr="006172FB">
        <w:rPr>
          <w:color w:val="auto"/>
        </w:rPr>
        <w:t>Помещения, в которых предоставляется Услуга, должны соответствовать следующим требованиям:</w:t>
      </w:r>
    </w:p>
    <w:p w:rsidR="007A7620" w:rsidRPr="006172FB" w:rsidRDefault="007A7620" w:rsidP="007A7620">
      <w:pPr>
        <w:shd w:val="clear" w:color="auto" w:fill="FFFFFF"/>
        <w:tabs>
          <w:tab w:val="num" w:pos="0"/>
          <w:tab w:val="left" w:pos="1701"/>
        </w:tabs>
        <w:ind w:firstLine="709"/>
        <w:jc w:val="both"/>
        <w:rPr>
          <w:color w:val="auto"/>
        </w:rPr>
      </w:pPr>
      <w:r w:rsidRPr="006172FB">
        <w:rPr>
          <w:color w:val="auto"/>
        </w:rPr>
        <w:t>а) местоположение помещений, в которых предоставляется Услуга, должно обеспечивать удобство для граждан с точки зрения пешеходной доступности от остановок общественного транспорта;</w:t>
      </w:r>
    </w:p>
    <w:p w:rsidR="007A7620" w:rsidRPr="006172FB" w:rsidRDefault="007A7620" w:rsidP="007A7620">
      <w:pPr>
        <w:shd w:val="clear" w:color="auto" w:fill="FFFFFF"/>
        <w:tabs>
          <w:tab w:val="num" w:pos="0"/>
          <w:tab w:val="left" w:pos="1701"/>
        </w:tabs>
        <w:ind w:firstLine="709"/>
        <w:jc w:val="both"/>
        <w:rPr>
          <w:color w:val="auto"/>
        </w:rPr>
      </w:pPr>
      <w:r w:rsidRPr="006172FB">
        <w:rPr>
          <w:color w:val="auto"/>
        </w:rPr>
        <w:t>б)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A7620" w:rsidRPr="006172FB" w:rsidRDefault="007A7620" w:rsidP="007A7620">
      <w:pPr>
        <w:shd w:val="clear" w:color="auto" w:fill="FFFFFF"/>
        <w:tabs>
          <w:tab w:val="num" w:pos="0"/>
          <w:tab w:val="left" w:pos="1701"/>
        </w:tabs>
        <w:ind w:firstLine="709"/>
        <w:jc w:val="both"/>
        <w:rPr>
          <w:color w:val="auto"/>
        </w:rPr>
      </w:pPr>
      <w:r w:rsidRPr="006172FB">
        <w:rPr>
          <w:color w:val="auto"/>
        </w:rPr>
        <w:t>в)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6172FB">
        <w:rPr>
          <w:color w:val="auto"/>
        </w:rPr>
        <w:t>й-</w:t>
      </w:r>
      <w:proofErr w:type="gramEnd"/>
      <w:r w:rsidRPr="006172FB">
        <w:rPr>
          <w:color w:val="auto"/>
        </w:rPr>
        <w:t xml:space="preserve"> инвалидов;</w:t>
      </w:r>
    </w:p>
    <w:p w:rsidR="007A7620" w:rsidRPr="006172FB" w:rsidRDefault="007A7620" w:rsidP="007A7620">
      <w:pPr>
        <w:shd w:val="clear" w:color="auto" w:fill="FFFFFF"/>
        <w:tabs>
          <w:tab w:val="num" w:pos="0"/>
          <w:tab w:val="left" w:pos="1701"/>
        </w:tabs>
        <w:ind w:firstLine="709"/>
        <w:jc w:val="both"/>
        <w:rPr>
          <w:color w:val="auto"/>
        </w:rPr>
      </w:pPr>
      <w:r w:rsidRPr="006172FB">
        <w:rPr>
          <w:color w:val="auto"/>
        </w:rPr>
        <w:t>г)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A7620" w:rsidRPr="006172FB" w:rsidRDefault="007A7620" w:rsidP="007A7620">
      <w:pPr>
        <w:shd w:val="clear" w:color="auto" w:fill="FFFFFF"/>
        <w:tabs>
          <w:tab w:val="num" w:pos="0"/>
          <w:tab w:val="left" w:pos="1701"/>
        </w:tabs>
        <w:ind w:firstLine="709"/>
        <w:jc w:val="both"/>
        <w:rPr>
          <w:color w:val="auto"/>
        </w:rPr>
      </w:pPr>
      <w:r w:rsidRPr="006172FB">
        <w:rPr>
          <w:color w:val="auto"/>
        </w:rPr>
        <w:t>д) помещения, в которых предоставляется Услуга, должны соответствовать санитарно-эпидемиологическим правилам и нормативам;</w:t>
      </w:r>
    </w:p>
    <w:p w:rsidR="007A7620" w:rsidRPr="006172FB" w:rsidRDefault="007A7620" w:rsidP="007A7620">
      <w:pPr>
        <w:shd w:val="clear" w:color="auto" w:fill="FFFFFF"/>
        <w:tabs>
          <w:tab w:val="num" w:pos="0"/>
          <w:tab w:val="left" w:pos="1701"/>
        </w:tabs>
        <w:ind w:firstLine="709"/>
        <w:jc w:val="both"/>
        <w:rPr>
          <w:color w:val="auto"/>
        </w:rPr>
      </w:pPr>
      <w:r w:rsidRPr="006172FB">
        <w:rPr>
          <w:color w:val="auto"/>
        </w:rPr>
        <w:t>е) 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7A7620" w:rsidRPr="006172FB" w:rsidRDefault="007A7620" w:rsidP="007A7620">
      <w:pPr>
        <w:shd w:val="clear" w:color="auto" w:fill="FFFFFF"/>
        <w:tabs>
          <w:tab w:val="num" w:pos="0"/>
          <w:tab w:val="left" w:pos="1701"/>
        </w:tabs>
        <w:ind w:firstLine="709"/>
        <w:jc w:val="both"/>
        <w:rPr>
          <w:color w:val="auto"/>
        </w:rPr>
      </w:pPr>
      <w:r w:rsidRPr="006172FB">
        <w:rPr>
          <w:color w:val="auto"/>
        </w:rPr>
        <w:t>ж)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A7620" w:rsidRPr="006172FB" w:rsidRDefault="007A7620" w:rsidP="007A7620">
      <w:pPr>
        <w:shd w:val="clear" w:color="auto" w:fill="FFFFFF"/>
        <w:tabs>
          <w:tab w:val="num" w:pos="0"/>
          <w:tab w:val="left" w:pos="1701"/>
        </w:tabs>
        <w:ind w:firstLine="709"/>
        <w:jc w:val="both"/>
        <w:rPr>
          <w:color w:val="auto"/>
        </w:rPr>
      </w:pPr>
      <w:r w:rsidRPr="006172FB">
        <w:rPr>
          <w:color w:val="auto"/>
        </w:rPr>
        <w:t>з) 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A7620" w:rsidRPr="006172FB" w:rsidRDefault="007A7620" w:rsidP="007A7620">
      <w:pPr>
        <w:shd w:val="clear" w:color="auto" w:fill="FFFFFF"/>
        <w:tabs>
          <w:tab w:val="num" w:pos="0"/>
          <w:tab w:val="left" w:pos="1701"/>
        </w:tabs>
        <w:ind w:firstLine="709"/>
        <w:jc w:val="both"/>
        <w:rPr>
          <w:color w:val="auto"/>
        </w:rPr>
      </w:pPr>
      <w:r w:rsidRPr="006172FB">
        <w:rPr>
          <w:color w:val="auto"/>
        </w:rPr>
        <w:lastRenderedPageBreak/>
        <w:t>и) обеспечено сопровождение инвалидов, имеющих стойкие расстройства функции зрения и самостоятельного передвижения;</w:t>
      </w:r>
    </w:p>
    <w:p w:rsidR="007A7620" w:rsidRPr="006172FB" w:rsidRDefault="007A7620" w:rsidP="007A7620">
      <w:pPr>
        <w:shd w:val="clear" w:color="auto" w:fill="FFFFFF"/>
        <w:tabs>
          <w:tab w:val="num" w:pos="0"/>
          <w:tab w:val="left" w:pos="1701"/>
        </w:tabs>
        <w:ind w:firstLine="709"/>
        <w:jc w:val="both"/>
        <w:rPr>
          <w:color w:val="auto"/>
        </w:rPr>
      </w:pPr>
      <w:r w:rsidRPr="006172FB">
        <w:rPr>
          <w:color w:val="auto"/>
        </w:rPr>
        <w:t>к) обеспечено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Услуге с учетом ограничений их жизнедеятельности;</w:t>
      </w:r>
    </w:p>
    <w:p w:rsidR="007A7620" w:rsidRPr="006172FB" w:rsidRDefault="007A7620" w:rsidP="007A7620">
      <w:pPr>
        <w:shd w:val="clear" w:color="auto" w:fill="FFFFFF"/>
        <w:tabs>
          <w:tab w:val="num" w:pos="0"/>
          <w:tab w:val="left" w:pos="1701"/>
        </w:tabs>
        <w:ind w:firstLine="709"/>
        <w:jc w:val="both"/>
        <w:rPr>
          <w:color w:val="auto"/>
        </w:rPr>
      </w:pPr>
      <w:r w:rsidRPr="006172FB">
        <w:rPr>
          <w:color w:val="auto"/>
        </w:rPr>
        <w:t>л)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A7620" w:rsidRPr="006172FB" w:rsidRDefault="007A7620" w:rsidP="007A7620">
      <w:pPr>
        <w:shd w:val="clear" w:color="auto" w:fill="FFFFFF"/>
        <w:tabs>
          <w:tab w:val="num" w:pos="0"/>
          <w:tab w:val="left" w:pos="1701"/>
        </w:tabs>
        <w:ind w:firstLine="709"/>
        <w:jc w:val="both"/>
        <w:rPr>
          <w:color w:val="auto"/>
        </w:rPr>
      </w:pPr>
      <w:r w:rsidRPr="006172FB">
        <w:rPr>
          <w:color w:val="auto"/>
        </w:rPr>
        <w:t xml:space="preserve">м) обеспечен допуск </w:t>
      </w:r>
      <w:proofErr w:type="spellStart"/>
      <w:r w:rsidRPr="006172FB">
        <w:rPr>
          <w:color w:val="auto"/>
        </w:rPr>
        <w:t>сурдопереводчика</w:t>
      </w:r>
      <w:proofErr w:type="spellEnd"/>
      <w:r w:rsidRPr="006172FB">
        <w:rPr>
          <w:color w:val="auto"/>
        </w:rPr>
        <w:t xml:space="preserve"> и </w:t>
      </w:r>
      <w:proofErr w:type="spellStart"/>
      <w:r w:rsidRPr="006172FB">
        <w:rPr>
          <w:color w:val="auto"/>
        </w:rPr>
        <w:t>тифлосурдопереводчика</w:t>
      </w:r>
      <w:proofErr w:type="spellEnd"/>
      <w:r w:rsidRPr="006172FB">
        <w:rPr>
          <w:color w:val="auto"/>
        </w:rPr>
        <w:t>;</w:t>
      </w:r>
    </w:p>
    <w:p w:rsidR="007A7620" w:rsidRPr="006172FB" w:rsidRDefault="007A7620" w:rsidP="007A7620">
      <w:pPr>
        <w:shd w:val="clear" w:color="auto" w:fill="FFFFFF"/>
        <w:tabs>
          <w:tab w:val="num" w:pos="0"/>
          <w:tab w:val="left" w:pos="1701"/>
        </w:tabs>
        <w:ind w:firstLine="709"/>
        <w:jc w:val="both"/>
        <w:rPr>
          <w:color w:val="auto"/>
        </w:rPr>
      </w:pPr>
      <w:r w:rsidRPr="006172FB">
        <w:rPr>
          <w:color w:val="auto"/>
        </w:rPr>
        <w:t>н) 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7A7620" w:rsidRPr="006172FB" w:rsidRDefault="007A7620" w:rsidP="007A7620">
      <w:pPr>
        <w:shd w:val="clear" w:color="auto" w:fill="FFFFFF"/>
        <w:tabs>
          <w:tab w:val="num" w:pos="0"/>
          <w:tab w:val="left" w:pos="1701"/>
        </w:tabs>
        <w:ind w:firstLine="709"/>
        <w:jc w:val="both"/>
        <w:rPr>
          <w:color w:val="auto"/>
        </w:rPr>
      </w:pPr>
      <w:r w:rsidRPr="006172FB">
        <w:rPr>
          <w:color w:val="auto"/>
        </w:rPr>
        <w:t>о) обеспечено оказание помощи инвалидам в преодолении барьеров, мешающих получению ими Услуги наравне с другими лицами.</w:t>
      </w:r>
    </w:p>
    <w:p w:rsidR="007A7620" w:rsidRDefault="007A7620" w:rsidP="007A7620">
      <w:pPr>
        <w:tabs>
          <w:tab w:val="num" w:pos="0"/>
        </w:tabs>
        <w:ind w:firstLine="709"/>
        <w:jc w:val="both"/>
        <w:rPr>
          <w:rFonts w:eastAsia="Calibri"/>
          <w:b/>
          <w:color w:val="auto"/>
          <w:shd w:val="clear" w:color="auto" w:fill="FFFFFF"/>
          <w:lang w:eastAsia="en-US"/>
        </w:rPr>
      </w:pPr>
      <w:r w:rsidRPr="006172FB">
        <w:rPr>
          <w:rFonts w:eastAsia="Calibri"/>
          <w:b/>
          <w:color w:val="auto"/>
          <w:shd w:val="clear" w:color="auto" w:fill="FFFFFF"/>
          <w:lang w:eastAsia="en-US"/>
        </w:rPr>
        <w:t xml:space="preserve">Указанные сведения размещаются на официальном сайте </w:t>
      </w:r>
      <w:r>
        <w:rPr>
          <w:rFonts w:eastAsia="Calibri"/>
          <w:b/>
          <w:color w:val="auto"/>
          <w:shd w:val="clear" w:color="auto" w:fill="FFFFFF"/>
          <w:lang w:eastAsia="en-US"/>
        </w:rPr>
        <w:t xml:space="preserve"> администрации муниципального образования</w:t>
      </w:r>
      <w:r w:rsidRPr="006172FB">
        <w:rPr>
          <w:rFonts w:eastAsia="Calibri"/>
          <w:b/>
          <w:color w:val="auto"/>
          <w:shd w:val="clear" w:color="auto" w:fill="FFFFFF"/>
          <w:lang w:eastAsia="en-US"/>
        </w:rPr>
        <w:t>, а также на Едином портале государственных и муниципальных услуг</w:t>
      </w:r>
      <w:r>
        <w:rPr>
          <w:rFonts w:eastAsia="Calibri"/>
          <w:b/>
          <w:color w:val="auto"/>
          <w:shd w:val="clear" w:color="auto" w:fill="FFFFFF"/>
          <w:lang w:eastAsia="en-US"/>
        </w:rPr>
        <w:t>.</w:t>
      </w:r>
    </w:p>
    <w:p w:rsidR="007A7620" w:rsidRPr="006172FB" w:rsidRDefault="007A7620" w:rsidP="007A7620">
      <w:pPr>
        <w:tabs>
          <w:tab w:val="num" w:pos="0"/>
        </w:tabs>
        <w:ind w:firstLine="709"/>
        <w:jc w:val="both"/>
        <w:rPr>
          <w:rFonts w:eastAsia="Calibri"/>
          <w:color w:val="auto"/>
          <w:shd w:val="clear" w:color="auto" w:fill="FFFFFF"/>
          <w:lang w:eastAsia="en-US"/>
        </w:rPr>
      </w:pPr>
    </w:p>
    <w:p w:rsidR="007A7620" w:rsidRPr="00EA485E" w:rsidRDefault="007A7620" w:rsidP="007A7620">
      <w:pPr>
        <w:shd w:val="clear" w:color="auto" w:fill="FFFFFF"/>
        <w:tabs>
          <w:tab w:val="left" w:pos="1701"/>
        </w:tabs>
        <w:jc w:val="center"/>
        <w:rPr>
          <w:color w:val="auto"/>
        </w:rPr>
      </w:pPr>
      <w:r w:rsidRPr="00EA485E">
        <w:rPr>
          <w:color w:val="auto"/>
        </w:rPr>
        <w:t>Показатели качества и доступности Услуги</w:t>
      </w:r>
    </w:p>
    <w:p w:rsidR="007A7620" w:rsidRPr="00F503CC" w:rsidRDefault="007A7620" w:rsidP="007A7620">
      <w:pPr>
        <w:tabs>
          <w:tab w:val="num" w:pos="0"/>
        </w:tabs>
        <w:ind w:firstLine="709"/>
        <w:jc w:val="both"/>
        <w:rPr>
          <w:color w:val="auto"/>
        </w:rPr>
      </w:pPr>
    </w:p>
    <w:p w:rsidR="007A7620" w:rsidRPr="00085B5E" w:rsidRDefault="007A7620" w:rsidP="007A7620">
      <w:pPr>
        <w:numPr>
          <w:ilvl w:val="1"/>
          <w:numId w:val="1"/>
        </w:numPr>
        <w:shd w:val="clear" w:color="auto" w:fill="FFFFFF"/>
        <w:tabs>
          <w:tab w:val="clear" w:pos="792"/>
          <w:tab w:val="num" w:pos="0"/>
          <w:tab w:val="left" w:pos="1701"/>
        </w:tabs>
        <w:ind w:left="0" w:firstLine="709"/>
        <w:jc w:val="both"/>
        <w:rPr>
          <w:color w:val="auto"/>
        </w:rPr>
      </w:pPr>
      <w:r w:rsidRPr="00085B5E">
        <w:rPr>
          <w:color w:val="auto"/>
        </w:rPr>
        <w:t>К показателям качества предоставления Услуги относятся:</w:t>
      </w:r>
    </w:p>
    <w:p w:rsidR="007A7620" w:rsidRPr="00085B5E" w:rsidRDefault="007A7620" w:rsidP="007A7620">
      <w:pPr>
        <w:shd w:val="clear" w:color="auto" w:fill="FFFFFF"/>
        <w:tabs>
          <w:tab w:val="left" w:pos="1701"/>
        </w:tabs>
        <w:ind w:firstLine="709"/>
        <w:jc w:val="both"/>
        <w:rPr>
          <w:color w:val="auto"/>
        </w:rPr>
      </w:pPr>
      <w:r w:rsidRPr="00085B5E">
        <w:rPr>
          <w:color w:val="auto"/>
        </w:rPr>
        <w:t xml:space="preserve">а) минимально возможное количество взаимодействий </w:t>
      </w:r>
      <w:r w:rsidRPr="00F503CC">
        <w:rPr>
          <w:color w:val="auto"/>
        </w:rPr>
        <w:t>граждан</w:t>
      </w:r>
      <w:r w:rsidRPr="00085B5E">
        <w:rPr>
          <w:color w:val="auto"/>
        </w:rPr>
        <w:t xml:space="preserve"> с должностными лицами, участвующими в предоставлении Услуги;</w:t>
      </w:r>
    </w:p>
    <w:p w:rsidR="007A7620" w:rsidRPr="00085B5E" w:rsidRDefault="007A7620" w:rsidP="007A7620">
      <w:pPr>
        <w:shd w:val="clear" w:color="auto" w:fill="FFFFFF"/>
        <w:tabs>
          <w:tab w:val="left" w:pos="1701"/>
        </w:tabs>
        <w:ind w:firstLine="709"/>
        <w:jc w:val="both"/>
        <w:rPr>
          <w:color w:val="auto"/>
        </w:rPr>
      </w:pPr>
      <w:r w:rsidRPr="00085B5E">
        <w:rPr>
          <w:color w:val="auto"/>
        </w:rPr>
        <w:t xml:space="preserve">б) отсутствие заявлений об оспаривании решений, действий (бездействия) </w:t>
      </w:r>
      <w:r>
        <w:rPr>
          <w:color w:val="auto"/>
        </w:rPr>
        <w:t>Органа местного самоуправления</w:t>
      </w:r>
      <w:r w:rsidRPr="00085B5E">
        <w:rPr>
          <w:color w:val="auto"/>
        </w:rPr>
        <w:t xml:space="preserve">, его должностных лиц, принимаемых (совершенных) при предоставлении Услуги, по </w:t>
      </w:r>
      <w:proofErr w:type="gramStart"/>
      <w:r w:rsidRPr="00085B5E">
        <w:rPr>
          <w:color w:val="auto"/>
        </w:rPr>
        <w:t>итогам</w:t>
      </w:r>
      <w:proofErr w:type="gramEnd"/>
      <w:r w:rsidRPr="00085B5E">
        <w:rPr>
          <w:color w:val="auto"/>
        </w:rPr>
        <w:t xml:space="preserve"> рассмотрения которых вынесены решения об удовлетворении (частичном удовлетворении) требований заявителей;</w:t>
      </w:r>
    </w:p>
    <w:p w:rsidR="007A7620" w:rsidRPr="00085B5E" w:rsidRDefault="007A7620" w:rsidP="007A7620">
      <w:pPr>
        <w:shd w:val="clear" w:color="auto" w:fill="FFFFFF"/>
        <w:tabs>
          <w:tab w:val="left" w:pos="1701"/>
        </w:tabs>
        <w:ind w:firstLine="709"/>
        <w:jc w:val="both"/>
        <w:rPr>
          <w:color w:val="auto"/>
        </w:rPr>
      </w:pPr>
      <w:r w:rsidRPr="00085B5E">
        <w:rPr>
          <w:color w:val="auto"/>
        </w:rPr>
        <w:t>в) 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7A7620" w:rsidRPr="00085B5E" w:rsidRDefault="007A7620" w:rsidP="007A7620">
      <w:pPr>
        <w:shd w:val="clear" w:color="auto" w:fill="FFFFFF"/>
        <w:tabs>
          <w:tab w:val="left" w:pos="1701"/>
        </w:tabs>
        <w:ind w:firstLine="709"/>
        <w:jc w:val="both"/>
        <w:rPr>
          <w:color w:val="auto"/>
        </w:rPr>
      </w:pPr>
      <w:r w:rsidRPr="00085B5E">
        <w:rPr>
          <w:color w:val="auto"/>
        </w:rPr>
        <w:t>г) отсутствие нарушений установленных сроков в процессе предоставления Услуги;</w:t>
      </w:r>
    </w:p>
    <w:p w:rsidR="007A7620" w:rsidRPr="00085B5E" w:rsidRDefault="007A7620" w:rsidP="007A7620">
      <w:pPr>
        <w:shd w:val="clear" w:color="auto" w:fill="FFFFFF"/>
        <w:tabs>
          <w:tab w:val="left" w:pos="1701"/>
        </w:tabs>
        <w:ind w:firstLine="709"/>
        <w:jc w:val="both"/>
        <w:rPr>
          <w:color w:val="auto"/>
        </w:rPr>
      </w:pPr>
      <w:r w:rsidRPr="00085B5E">
        <w:rPr>
          <w:color w:val="auto"/>
        </w:rPr>
        <w:t>д) отсутствие обоснованных жалоб на действия (бездействие) сотрудников и их некорректное (невнимательное) отношение к заявителям;</w:t>
      </w:r>
    </w:p>
    <w:p w:rsidR="007A7620" w:rsidRPr="00085B5E" w:rsidRDefault="007A7620" w:rsidP="007A7620">
      <w:pPr>
        <w:shd w:val="clear" w:color="auto" w:fill="FFFFFF"/>
        <w:tabs>
          <w:tab w:val="left" w:pos="1701"/>
        </w:tabs>
        <w:ind w:firstLine="709"/>
        <w:jc w:val="both"/>
        <w:rPr>
          <w:color w:val="auto"/>
        </w:rPr>
      </w:pPr>
      <w:r w:rsidRPr="00085B5E">
        <w:rPr>
          <w:color w:val="auto"/>
        </w:rPr>
        <w:t>е) возможность заявителя оценить услугу сразу после получения её результата и направить оценку через Единый портал;</w:t>
      </w:r>
    </w:p>
    <w:p w:rsidR="007A7620" w:rsidRPr="00085B5E" w:rsidRDefault="007A7620" w:rsidP="007A7620">
      <w:pPr>
        <w:numPr>
          <w:ilvl w:val="1"/>
          <w:numId w:val="1"/>
        </w:numPr>
        <w:shd w:val="clear" w:color="auto" w:fill="FFFFFF"/>
        <w:tabs>
          <w:tab w:val="clear" w:pos="792"/>
          <w:tab w:val="num" w:pos="0"/>
          <w:tab w:val="left" w:pos="1701"/>
        </w:tabs>
        <w:ind w:left="0" w:firstLine="709"/>
        <w:jc w:val="both"/>
        <w:rPr>
          <w:color w:val="auto"/>
        </w:rPr>
      </w:pPr>
      <w:r w:rsidRPr="00085B5E">
        <w:rPr>
          <w:color w:val="auto"/>
        </w:rPr>
        <w:t>К показателям доступности предоставления Услуги относятся:</w:t>
      </w:r>
    </w:p>
    <w:p w:rsidR="007A7620" w:rsidRPr="00085B5E" w:rsidRDefault="007A7620" w:rsidP="007A7620">
      <w:pPr>
        <w:shd w:val="clear" w:color="auto" w:fill="FFFFFF"/>
        <w:tabs>
          <w:tab w:val="left" w:pos="1701"/>
        </w:tabs>
        <w:ind w:firstLine="709"/>
        <w:jc w:val="both"/>
        <w:rPr>
          <w:color w:val="auto"/>
        </w:rPr>
      </w:pPr>
      <w:r w:rsidRPr="00085B5E">
        <w:rPr>
          <w:color w:val="auto"/>
        </w:rPr>
        <w:t>а) возможность получения заявителем уведомлений о предоставлении Услуги с помощью Единого портала;</w:t>
      </w:r>
    </w:p>
    <w:p w:rsidR="007A7620" w:rsidRPr="00085B5E" w:rsidRDefault="007A7620" w:rsidP="007A7620">
      <w:pPr>
        <w:shd w:val="clear" w:color="auto" w:fill="FFFFFF"/>
        <w:tabs>
          <w:tab w:val="left" w:pos="1701"/>
        </w:tabs>
        <w:ind w:firstLine="709"/>
        <w:jc w:val="both"/>
        <w:rPr>
          <w:color w:val="auto"/>
        </w:rPr>
      </w:pPr>
      <w:r w:rsidRPr="00085B5E">
        <w:rPr>
          <w:color w:val="auto"/>
        </w:rPr>
        <w:t xml:space="preserve">б) возможность при подаче заявления о предоставлении Услуги выбора заявителем канала взаимодействия получения уведомлений об изменении статуса рассмотрения заявления на предоставление Услуги в соответствии с разделом 4 Административного регламента; </w:t>
      </w:r>
    </w:p>
    <w:p w:rsidR="007A7620" w:rsidRPr="00085B5E" w:rsidRDefault="007A7620" w:rsidP="007A7620">
      <w:pPr>
        <w:shd w:val="clear" w:color="auto" w:fill="FFFFFF"/>
        <w:tabs>
          <w:tab w:val="left" w:pos="1701"/>
        </w:tabs>
        <w:ind w:firstLine="709"/>
        <w:jc w:val="both"/>
        <w:rPr>
          <w:color w:val="auto"/>
        </w:rPr>
      </w:pPr>
      <w:r w:rsidRPr="00085B5E">
        <w:rPr>
          <w:color w:val="auto"/>
        </w:rPr>
        <w:lastRenderedPageBreak/>
        <w:t>в) возможность получения информации о ходе предоставления Услуги, в том числе с использованием информационно-коммуникационных технологий;</w:t>
      </w:r>
    </w:p>
    <w:p w:rsidR="007A7620" w:rsidRPr="00085B5E" w:rsidRDefault="007A7620" w:rsidP="007A7620">
      <w:pPr>
        <w:shd w:val="clear" w:color="auto" w:fill="FFFFFF"/>
        <w:tabs>
          <w:tab w:val="left" w:pos="1701"/>
        </w:tabs>
        <w:ind w:firstLine="709"/>
        <w:jc w:val="both"/>
        <w:rPr>
          <w:color w:val="auto"/>
        </w:rPr>
      </w:pPr>
      <w:r w:rsidRPr="00085B5E">
        <w:rPr>
          <w:color w:val="auto"/>
        </w:rPr>
        <w:t>г)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7A7620" w:rsidRPr="00085B5E" w:rsidRDefault="007A7620" w:rsidP="007A7620">
      <w:pPr>
        <w:shd w:val="clear" w:color="auto" w:fill="FFFFFF"/>
        <w:tabs>
          <w:tab w:val="left" w:pos="1701"/>
        </w:tabs>
        <w:ind w:firstLine="709"/>
        <w:jc w:val="both"/>
        <w:rPr>
          <w:color w:val="auto"/>
        </w:rPr>
      </w:pPr>
      <w:r w:rsidRPr="00085B5E">
        <w:rPr>
          <w:color w:val="auto"/>
        </w:rPr>
        <w:t>д) размещение информации о бесплатном предоставлении услуги на Едином портале;</w:t>
      </w:r>
    </w:p>
    <w:p w:rsidR="007A7620" w:rsidRPr="00085B5E" w:rsidRDefault="007A7620" w:rsidP="007A7620">
      <w:pPr>
        <w:shd w:val="clear" w:color="auto" w:fill="FFFFFF"/>
        <w:tabs>
          <w:tab w:val="left" w:pos="1701"/>
        </w:tabs>
        <w:ind w:firstLine="709"/>
        <w:jc w:val="both"/>
        <w:rPr>
          <w:color w:val="auto"/>
        </w:rPr>
      </w:pPr>
      <w:r w:rsidRPr="00085B5E">
        <w:rPr>
          <w:color w:val="auto"/>
        </w:rPr>
        <w:t>е) обязанность специалиста, осуществляющего прием заявления, при приеме заявления на получение Услуги проинформировать заявителя о действиях, которые от него ожидаются в рамках получения Услуги;</w:t>
      </w:r>
    </w:p>
    <w:p w:rsidR="007A7620" w:rsidRPr="00085B5E" w:rsidRDefault="007A7620" w:rsidP="007A7620">
      <w:pPr>
        <w:shd w:val="clear" w:color="auto" w:fill="FFFFFF"/>
        <w:tabs>
          <w:tab w:val="left" w:pos="1701"/>
        </w:tabs>
        <w:ind w:firstLine="709"/>
        <w:jc w:val="both"/>
        <w:rPr>
          <w:color w:val="auto"/>
        </w:rPr>
      </w:pPr>
      <w:r w:rsidRPr="00085B5E">
        <w:rPr>
          <w:color w:val="auto"/>
        </w:rPr>
        <w:t>ж) возможность оставить обратную связь с заявителем об Услуге во всех точках её предоставления.</w:t>
      </w:r>
    </w:p>
    <w:p w:rsidR="007A7620" w:rsidRDefault="007A7620" w:rsidP="007A7620">
      <w:pPr>
        <w:tabs>
          <w:tab w:val="num" w:pos="0"/>
        </w:tabs>
        <w:ind w:firstLine="709"/>
        <w:jc w:val="both"/>
      </w:pPr>
      <w:r w:rsidRPr="00085B5E">
        <w:rPr>
          <w:rFonts w:eastAsia="Calibri"/>
          <w:b/>
          <w:color w:val="auto"/>
          <w:shd w:val="clear" w:color="auto" w:fill="FFFFFF"/>
          <w:lang w:eastAsia="en-US"/>
        </w:rPr>
        <w:t xml:space="preserve">Указанные сведения размещаются на официальном сайте </w:t>
      </w:r>
      <w:r>
        <w:rPr>
          <w:rFonts w:eastAsia="Calibri"/>
          <w:b/>
          <w:color w:val="auto"/>
          <w:shd w:val="clear" w:color="auto" w:fill="FFFFFF"/>
          <w:lang w:eastAsia="en-US"/>
        </w:rPr>
        <w:t>администрации муниципального образования</w:t>
      </w:r>
      <w:r w:rsidRPr="00085B5E">
        <w:rPr>
          <w:rFonts w:eastAsia="Calibri"/>
          <w:b/>
          <w:color w:val="auto"/>
          <w:shd w:val="clear" w:color="auto" w:fill="FFFFFF"/>
          <w:lang w:eastAsia="en-US"/>
        </w:rPr>
        <w:t>, а также на Едином портале государственных и муниципальных услуг.</w:t>
      </w:r>
    </w:p>
    <w:p w:rsidR="007A7620" w:rsidRDefault="007A7620" w:rsidP="007A7620">
      <w:pPr>
        <w:ind w:left="567"/>
        <w:jc w:val="both"/>
      </w:pPr>
    </w:p>
    <w:p w:rsidR="007A7620" w:rsidRPr="00085B5E" w:rsidRDefault="007A7620" w:rsidP="007A7620">
      <w:pPr>
        <w:shd w:val="clear" w:color="auto" w:fill="FFFFFF"/>
        <w:tabs>
          <w:tab w:val="left" w:pos="1701"/>
        </w:tabs>
        <w:jc w:val="center"/>
        <w:rPr>
          <w:color w:val="auto"/>
        </w:rPr>
      </w:pPr>
      <w:r w:rsidRPr="00085B5E">
        <w:rPr>
          <w:color w:val="auto"/>
        </w:rPr>
        <w:t>Иные требования к предоставлению Услуги</w:t>
      </w:r>
    </w:p>
    <w:p w:rsidR="007A7620" w:rsidRDefault="007A7620" w:rsidP="007A7620">
      <w:pPr>
        <w:shd w:val="clear" w:color="auto" w:fill="FFFFFF"/>
        <w:tabs>
          <w:tab w:val="left" w:pos="1701"/>
        </w:tabs>
        <w:ind w:firstLine="709"/>
        <w:jc w:val="both"/>
        <w:rPr>
          <w:color w:val="auto"/>
        </w:rPr>
      </w:pPr>
    </w:p>
    <w:p w:rsidR="007A7620" w:rsidRDefault="007A7620" w:rsidP="007A7620">
      <w:pPr>
        <w:numPr>
          <w:ilvl w:val="1"/>
          <w:numId w:val="1"/>
        </w:numPr>
        <w:shd w:val="clear" w:color="auto" w:fill="FFFFFF"/>
        <w:tabs>
          <w:tab w:val="clear" w:pos="792"/>
          <w:tab w:val="num" w:pos="0"/>
          <w:tab w:val="left" w:pos="1701"/>
        </w:tabs>
        <w:ind w:left="0" w:firstLine="709"/>
        <w:jc w:val="both"/>
        <w:rPr>
          <w:color w:val="auto"/>
        </w:rPr>
      </w:pPr>
      <w:r w:rsidRPr="00F503CC">
        <w:rPr>
          <w:color w:val="auto"/>
        </w:rPr>
        <w:t>Услуги, которые являются необходимыми и обязательными для предоставления Услуги, законодательством Российской Федерации не предусмотрены, следовательно, отсутствует плата за предоставление таких услуг.</w:t>
      </w:r>
    </w:p>
    <w:p w:rsidR="007A7620" w:rsidRPr="00F503CC" w:rsidRDefault="007A7620" w:rsidP="007A7620">
      <w:pPr>
        <w:numPr>
          <w:ilvl w:val="1"/>
          <w:numId w:val="1"/>
        </w:numPr>
        <w:shd w:val="clear" w:color="auto" w:fill="FFFFFF"/>
        <w:tabs>
          <w:tab w:val="clear" w:pos="792"/>
          <w:tab w:val="num" w:pos="0"/>
          <w:tab w:val="left" w:pos="1701"/>
        </w:tabs>
        <w:ind w:left="0" w:firstLine="709"/>
        <w:jc w:val="both"/>
        <w:rPr>
          <w:color w:val="auto"/>
        </w:rPr>
      </w:pPr>
      <w:r w:rsidRPr="00F503CC">
        <w:rPr>
          <w:color w:val="auto"/>
        </w:rPr>
        <w:t>Перечень информационных систем, используемых для предоставления Услуги:</w:t>
      </w:r>
    </w:p>
    <w:p w:rsidR="007A7620" w:rsidRPr="00F503CC" w:rsidRDefault="007A7620" w:rsidP="007A7620">
      <w:pPr>
        <w:shd w:val="clear" w:color="auto" w:fill="FFFFFF"/>
        <w:tabs>
          <w:tab w:val="left" w:pos="1701"/>
        </w:tabs>
        <w:ind w:firstLine="709"/>
        <w:jc w:val="both"/>
        <w:rPr>
          <w:color w:val="auto"/>
        </w:rPr>
      </w:pPr>
      <w:r w:rsidRPr="00F503CC">
        <w:rPr>
          <w:color w:val="auto"/>
        </w:rPr>
        <w:t>а) Единый портал;</w:t>
      </w:r>
    </w:p>
    <w:p w:rsidR="007A7620" w:rsidRPr="00F503CC" w:rsidRDefault="007A7620" w:rsidP="007A7620">
      <w:pPr>
        <w:shd w:val="clear" w:color="auto" w:fill="FFFFFF"/>
        <w:tabs>
          <w:tab w:val="left" w:pos="1701"/>
        </w:tabs>
        <w:ind w:firstLine="709"/>
        <w:jc w:val="both"/>
        <w:rPr>
          <w:color w:val="auto"/>
        </w:rPr>
      </w:pPr>
      <w:r w:rsidRPr="00F503CC">
        <w:rPr>
          <w:color w:val="auto"/>
        </w:rPr>
        <w:t>б) федеральная информационная система «Единая система межведомственного электронного взаимодействия».</w:t>
      </w:r>
    </w:p>
    <w:p w:rsidR="007A7620" w:rsidRDefault="007A7620" w:rsidP="007A7620">
      <w:pPr>
        <w:numPr>
          <w:ilvl w:val="1"/>
          <w:numId w:val="1"/>
        </w:numPr>
        <w:shd w:val="clear" w:color="auto" w:fill="FFFFFF"/>
        <w:tabs>
          <w:tab w:val="clear" w:pos="792"/>
          <w:tab w:val="num" w:pos="0"/>
          <w:tab w:val="left" w:pos="1701"/>
        </w:tabs>
        <w:ind w:left="0" w:firstLine="709"/>
        <w:jc w:val="both"/>
        <w:rPr>
          <w:color w:val="auto"/>
        </w:rPr>
      </w:pPr>
      <w:r w:rsidRPr="00F503CC">
        <w:rPr>
          <w:color w:val="auto"/>
        </w:rPr>
        <w:t>Невозможно предоставить законному представителю несовершеннолетнего, не являющемуся заявителем, результаты предоставления Услуги в отношении несовершеннолетнего, оформленные в форме документа на бумажном носителе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7A7620" w:rsidRDefault="007A7620" w:rsidP="007A7620">
      <w:pPr>
        <w:numPr>
          <w:ilvl w:val="1"/>
          <w:numId w:val="1"/>
        </w:numPr>
        <w:shd w:val="clear" w:color="auto" w:fill="FFFFFF"/>
        <w:tabs>
          <w:tab w:val="clear" w:pos="792"/>
          <w:tab w:val="num" w:pos="0"/>
          <w:tab w:val="left" w:pos="1701"/>
        </w:tabs>
        <w:ind w:left="0" w:firstLine="709"/>
        <w:jc w:val="both"/>
        <w:rPr>
          <w:color w:val="auto"/>
        </w:rPr>
      </w:pPr>
      <w:r w:rsidRPr="00F503CC">
        <w:rPr>
          <w:color w:val="auto"/>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предусмотрены.</w:t>
      </w:r>
    </w:p>
    <w:p w:rsidR="007A7620" w:rsidRDefault="007A7620" w:rsidP="007A7620">
      <w:pPr>
        <w:numPr>
          <w:ilvl w:val="1"/>
          <w:numId w:val="1"/>
        </w:numPr>
        <w:shd w:val="clear" w:color="auto" w:fill="FFFFFF"/>
        <w:tabs>
          <w:tab w:val="clear" w:pos="792"/>
          <w:tab w:val="num" w:pos="0"/>
          <w:tab w:val="left" w:pos="1701"/>
        </w:tabs>
        <w:ind w:left="0" w:firstLine="709"/>
        <w:jc w:val="both"/>
        <w:rPr>
          <w:color w:val="auto"/>
        </w:rPr>
      </w:pPr>
      <w:r w:rsidRPr="00F503CC">
        <w:rPr>
          <w:color w:val="auto"/>
        </w:rPr>
        <w:t>Возможно предоставление Услуги в многофункциональном центре, в том числе принятие многофункциональным центром решения об отказе в приеме заявления и документов и (или) информации, необходимых для предоставления Услуги</w:t>
      </w:r>
      <w:r w:rsidRPr="00F503CC">
        <w:rPr>
          <w:color w:val="22272F"/>
          <w:sz w:val="23"/>
          <w:szCs w:val="23"/>
        </w:rPr>
        <w:t>.</w:t>
      </w:r>
    </w:p>
    <w:p w:rsidR="007A7620" w:rsidRDefault="007A7620" w:rsidP="007A7620">
      <w:pPr>
        <w:numPr>
          <w:ilvl w:val="1"/>
          <w:numId w:val="1"/>
        </w:numPr>
        <w:shd w:val="clear" w:color="auto" w:fill="FFFFFF"/>
        <w:tabs>
          <w:tab w:val="clear" w:pos="792"/>
          <w:tab w:val="num" w:pos="0"/>
          <w:tab w:val="left" w:pos="1701"/>
        </w:tabs>
        <w:ind w:left="0" w:firstLine="709"/>
        <w:jc w:val="both"/>
        <w:rPr>
          <w:color w:val="auto"/>
        </w:rPr>
      </w:pPr>
      <w:r w:rsidRPr="00F503CC">
        <w:rPr>
          <w:color w:val="auto"/>
        </w:rPr>
        <w:lastRenderedPageBreak/>
        <w:t xml:space="preserve">Возможна выдача заявителю результата предоставления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w:t>
      </w:r>
      <w:r>
        <w:rPr>
          <w:color w:val="auto"/>
        </w:rPr>
        <w:t>Органом местного самоуправления</w:t>
      </w:r>
      <w:r w:rsidRPr="00F503CC">
        <w:rPr>
          <w:color w:val="auto"/>
        </w:rPr>
        <w:t>, а также выдача документов, включая составление на бумажном носителе в органе, предоставляющем Услугу.</w:t>
      </w:r>
    </w:p>
    <w:p w:rsidR="007A7620" w:rsidRPr="00D00B21" w:rsidRDefault="007A7620" w:rsidP="007A7620">
      <w:pPr>
        <w:numPr>
          <w:ilvl w:val="1"/>
          <w:numId w:val="1"/>
        </w:numPr>
        <w:shd w:val="clear" w:color="auto" w:fill="FFFFFF"/>
        <w:tabs>
          <w:tab w:val="clear" w:pos="792"/>
          <w:tab w:val="num" w:pos="0"/>
          <w:tab w:val="left" w:pos="1701"/>
        </w:tabs>
        <w:ind w:left="0" w:firstLine="709"/>
        <w:jc w:val="both"/>
        <w:rPr>
          <w:color w:val="auto"/>
        </w:rPr>
      </w:pPr>
      <w:r w:rsidRPr="00D00B21">
        <w:rPr>
          <w:color w:val="auto"/>
        </w:rPr>
        <w:t xml:space="preserve">Услуга проверяется на соответствие потребности заявителей и при необходимости направляется на реинжиниринг (оптимизацию и улучшение процесса предоставления Услуги). Периодичность и порядок проведения такой проверки устанавливаются муниципальным нормативным правовым актом </w:t>
      </w:r>
      <w:r>
        <w:rPr>
          <w:color w:val="auto"/>
        </w:rPr>
        <w:t>Органа местного самоуправления</w:t>
      </w:r>
      <w:r w:rsidRPr="00D00B21">
        <w:rPr>
          <w:color w:val="auto"/>
        </w:rPr>
        <w:t>.</w:t>
      </w:r>
    </w:p>
    <w:p w:rsidR="007A7620" w:rsidRDefault="007A7620" w:rsidP="007A7620">
      <w:pPr>
        <w:ind w:left="567"/>
        <w:jc w:val="both"/>
      </w:pPr>
    </w:p>
    <w:p w:rsidR="007A7620" w:rsidRPr="00D00B21" w:rsidRDefault="007A7620" w:rsidP="007A7620">
      <w:pPr>
        <w:shd w:val="clear" w:color="auto" w:fill="FFFFFF"/>
        <w:tabs>
          <w:tab w:val="left" w:pos="1701"/>
        </w:tabs>
        <w:jc w:val="center"/>
        <w:rPr>
          <w:color w:val="auto"/>
        </w:rPr>
      </w:pPr>
      <w:r w:rsidRPr="00D00B21">
        <w:rPr>
          <w:color w:val="auto"/>
        </w:rPr>
        <w:t>Исчерпывающий перечень документов,</w:t>
      </w:r>
    </w:p>
    <w:p w:rsidR="007A7620" w:rsidRDefault="007A7620" w:rsidP="007A7620">
      <w:pPr>
        <w:jc w:val="center"/>
        <w:rPr>
          <w:color w:val="auto"/>
        </w:rPr>
      </w:pPr>
      <w:proofErr w:type="gramStart"/>
      <w:r w:rsidRPr="00D00B21">
        <w:rPr>
          <w:color w:val="auto"/>
        </w:rPr>
        <w:t>необходимых</w:t>
      </w:r>
      <w:proofErr w:type="gramEnd"/>
      <w:r w:rsidRPr="00D00B21">
        <w:rPr>
          <w:color w:val="auto"/>
        </w:rPr>
        <w:t xml:space="preserve"> для предоставления Услуги</w:t>
      </w:r>
    </w:p>
    <w:p w:rsidR="007A7620" w:rsidRDefault="007A7620" w:rsidP="007A7620">
      <w:pPr>
        <w:jc w:val="center"/>
      </w:pPr>
    </w:p>
    <w:p w:rsidR="007A7620" w:rsidRDefault="007A7620" w:rsidP="007A7620">
      <w:pPr>
        <w:numPr>
          <w:ilvl w:val="1"/>
          <w:numId w:val="1"/>
        </w:numPr>
        <w:tabs>
          <w:tab w:val="clear" w:pos="792"/>
          <w:tab w:val="num" w:pos="0"/>
          <w:tab w:val="left" w:pos="1701"/>
        </w:tabs>
        <w:ind w:left="0" w:firstLine="709"/>
        <w:jc w:val="both"/>
      </w:pPr>
      <w:proofErr w:type="gramStart"/>
      <w:r w:rsidRPr="006A3BA7">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 приведен в приложении № 3 к Административному регламенту</w:t>
      </w:r>
      <w:r>
        <w:t>.</w:t>
      </w:r>
      <w:proofErr w:type="gramEnd"/>
    </w:p>
    <w:p w:rsidR="007A7620" w:rsidRDefault="007A7620" w:rsidP="007A7620">
      <w:pPr>
        <w:numPr>
          <w:ilvl w:val="1"/>
          <w:numId w:val="1"/>
        </w:numPr>
        <w:tabs>
          <w:tab w:val="clear" w:pos="792"/>
          <w:tab w:val="num" w:pos="0"/>
          <w:tab w:val="left" w:pos="1701"/>
        </w:tabs>
        <w:ind w:left="0" w:firstLine="709"/>
        <w:jc w:val="both"/>
      </w:pPr>
      <w:r w:rsidRPr="00D00B21">
        <w:t>Формы заявлений о предоставлении Услуги и документов, необходимых для предоставления Услуги, приведены в приложении № 5 к Административному регламенту</w:t>
      </w:r>
      <w:r>
        <w:t>.</w:t>
      </w:r>
    </w:p>
    <w:p w:rsidR="007A7620" w:rsidRDefault="007A7620" w:rsidP="007A7620">
      <w:pPr>
        <w:numPr>
          <w:ilvl w:val="1"/>
          <w:numId w:val="1"/>
        </w:numPr>
        <w:tabs>
          <w:tab w:val="clear" w:pos="792"/>
          <w:tab w:val="num" w:pos="0"/>
          <w:tab w:val="left" w:pos="1701"/>
        </w:tabs>
        <w:ind w:left="0" w:firstLine="709"/>
        <w:jc w:val="both"/>
      </w:pPr>
      <w:r w:rsidRPr="00D00B21">
        <w:t>Перечень способов подачи заявлений о предоставлении Услуги и документов, необходимых для предоставления Услуги, приводится в приложении № 3 к Административному регламенту»</w:t>
      </w:r>
      <w:r>
        <w:t>.</w:t>
      </w:r>
    </w:p>
    <w:p w:rsidR="007A7620" w:rsidRDefault="007A7620" w:rsidP="007A7620">
      <w:pPr>
        <w:ind w:left="567"/>
        <w:jc w:val="both"/>
      </w:pPr>
    </w:p>
    <w:p w:rsidR="007A7620" w:rsidRDefault="007A7620" w:rsidP="007A7620">
      <w:pPr>
        <w:numPr>
          <w:ilvl w:val="0"/>
          <w:numId w:val="1"/>
        </w:numPr>
        <w:shd w:val="clear" w:color="auto" w:fill="FFFFFF"/>
        <w:tabs>
          <w:tab w:val="clear" w:pos="360"/>
          <w:tab w:val="left" w:pos="0"/>
        </w:tabs>
        <w:ind w:left="0" w:firstLine="0"/>
        <w:jc w:val="center"/>
        <w:rPr>
          <w:b/>
          <w:color w:val="auto"/>
        </w:rPr>
      </w:pPr>
      <w:r w:rsidRPr="00D00B21">
        <w:rPr>
          <w:b/>
          <w:color w:val="auto"/>
        </w:rPr>
        <w:t xml:space="preserve">Состав, последовательность и сроки </w:t>
      </w:r>
    </w:p>
    <w:p w:rsidR="007A7620" w:rsidRPr="00D00B21" w:rsidRDefault="007A7620" w:rsidP="007A7620">
      <w:pPr>
        <w:shd w:val="clear" w:color="auto" w:fill="FFFFFF"/>
        <w:tabs>
          <w:tab w:val="left" w:pos="1701"/>
        </w:tabs>
        <w:jc w:val="center"/>
        <w:rPr>
          <w:color w:val="auto"/>
        </w:rPr>
      </w:pPr>
      <w:r w:rsidRPr="00D00B21">
        <w:rPr>
          <w:b/>
          <w:color w:val="auto"/>
        </w:rPr>
        <w:t>выполнения административных процедур</w:t>
      </w:r>
    </w:p>
    <w:p w:rsidR="007A7620" w:rsidRPr="00D00B21" w:rsidRDefault="007A7620" w:rsidP="007A7620">
      <w:pPr>
        <w:shd w:val="clear" w:color="auto" w:fill="FFFFFF"/>
        <w:tabs>
          <w:tab w:val="left" w:pos="1701"/>
        </w:tabs>
        <w:ind w:left="709"/>
        <w:rPr>
          <w:color w:val="auto"/>
        </w:rPr>
      </w:pPr>
    </w:p>
    <w:p w:rsidR="007A7620" w:rsidRPr="00D00B21" w:rsidRDefault="007A7620" w:rsidP="007A7620">
      <w:pPr>
        <w:shd w:val="clear" w:color="auto" w:fill="FFFFFF"/>
        <w:tabs>
          <w:tab w:val="left" w:pos="1701"/>
        </w:tabs>
        <w:jc w:val="center"/>
        <w:rPr>
          <w:color w:val="auto"/>
        </w:rPr>
      </w:pPr>
      <w:r w:rsidRPr="00D00B21">
        <w:rPr>
          <w:color w:val="auto"/>
        </w:rPr>
        <w:t>Перечень</w:t>
      </w:r>
    </w:p>
    <w:p w:rsidR="007A7620" w:rsidRPr="00D00B21" w:rsidRDefault="007A7620" w:rsidP="007A7620">
      <w:pPr>
        <w:shd w:val="clear" w:color="auto" w:fill="FFFFFF"/>
        <w:tabs>
          <w:tab w:val="left" w:pos="1701"/>
        </w:tabs>
        <w:jc w:val="center"/>
        <w:rPr>
          <w:color w:val="auto"/>
        </w:rPr>
      </w:pPr>
      <w:proofErr w:type="gramStart"/>
      <w:r w:rsidRPr="00D00B21">
        <w:rPr>
          <w:color w:val="auto"/>
        </w:rPr>
        <w:t>осуществляемых</w:t>
      </w:r>
      <w:proofErr w:type="gramEnd"/>
      <w:r w:rsidRPr="00D00B21">
        <w:rPr>
          <w:color w:val="auto"/>
        </w:rPr>
        <w:t xml:space="preserve"> при предоставлении Услуги</w:t>
      </w:r>
    </w:p>
    <w:p w:rsidR="007A7620" w:rsidRDefault="007A7620" w:rsidP="007A7620">
      <w:pPr>
        <w:jc w:val="center"/>
      </w:pPr>
      <w:r w:rsidRPr="00D00B21">
        <w:rPr>
          <w:color w:val="auto"/>
        </w:rPr>
        <w:t>административных процедур</w:t>
      </w:r>
    </w:p>
    <w:p w:rsidR="007A7620" w:rsidRDefault="007A7620" w:rsidP="007A7620">
      <w:pPr>
        <w:ind w:left="567"/>
        <w:jc w:val="both"/>
      </w:pPr>
    </w:p>
    <w:p w:rsidR="007A7620" w:rsidRPr="00AF59F9" w:rsidRDefault="007A7620" w:rsidP="007A7620">
      <w:pPr>
        <w:numPr>
          <w:ilvl w:val="1"/>
          <w:numId w:val="1"/>
        </w:numPr>
        <w:shd w:val="clear" w:color="auto" w:fill="FFFFFF"/>
        <w:tabs>
          <w:tab w:val="clear" w:pos="792"/>
          <w:tab w:val="num" w:pos="0"/>
          <w:tab w:val="left" w:pos="1701"/>
        </w:tabs>
        <w:ind w:left="0" w:firstLine="709"/>
        <w:jc w:val="both"/>
        <w:rPr>
          <w:color w:val="auto"/>
        </w:rPr>
      </w:pPr>
      <w:r w:rsidRPr="00AF59F9">
        <w:rPr>
          <w:color w:val="auto"/>
        </w:rPr>
        <w:t>Предоставление Услуги включает в себя следующие административные процедуры:</w:t>
      </w:r>
    </w:p>
    <w:p w:rsidR="007A7620" w:rsidRPr="00AF59F9" w:rsidRDefault="007A7620" w:rsidP="007A7620">
      <w:pPr>
        <w:shd w:val="clear" w:color="auto" w:fill="FFFFFF"/>
        <w:tabs>
          <w:tab w:val="left" w:pos="1701"/>
        </w:tabs>
        <w:ind w:firstLine="709"/>
        <w:jc w:val="both"/>
        <w:rPr>
          <w:color w:val="auto"/>
        </w:rPr>
      </w:pPr>
      <w:r w:rsidRPr="00AF59F9">
        <w:rPr>
          <w:color w:val="auto"/>
        </w:rPr>
        <w:t>профилирование заявителя;</w:t>
      </w:r>
    </w:p>
    <w:p w:rsidR="007A7620" w:rsidRPr="00AF59F9" w:rsidRDefault="007A7620" w:rsidP="007A7620">
      <w:pPr>
        <w:shd w:val="clear" w:color="auto" w:fill="FFFFFF"/>
        <w:tabs>
          <w:tab w:val="left" w:pos="1701"/>
        </w:tabs>
        <w:ind w:firstLine="709"/>
        <w:jc w:val="both"/>
        <w:rPr>
          <w:color w:val="auto"/>
        </w:rPr>
      </w:pPr>
      <w:r w:rsidRPr="00AF59F9">
        <w:rPr>
          <w:color w:val="auto"/>
        </w:rPr>
        <w:t>прием заявления и документов, необходимых для предоставления Услуги;</w:t>
      </w:r>
    </w:p>
    <w:p w:rsidR="007A7620" w:rsidRPr="00AF59F9" w:rsidRDefault="007A7620" w:rsidP="007A7620">
      <w:pPr>
        <w:shd w:val="clear" w:color="auto" w:fill="FFFFFF"/>
        <w:tabs>
          <w:tab w:val="left" w:pos="1701"/>
        </w:tabs>
        <w:ind w:firstLine="709"/>
        <w:jc w:val="both"/>
        <w:rPr>
          <w:color w:val="auto"/>
        </w:rPr>
      </w:pPr>
      <w:r w:rsidRPr="00AF59F9">
        <w:rPr>
          <w:color w:val="auto"/>
        </w:rPr>
        <w:t>принятие решения о предоставлении (об отказе в предоставлении) Услуги;</w:t>
      </w:r>
    </w:p>
    <w:p w:rsidR="007A7620" w:rsidRPr="00AF59F9" w:rsidRDefault="007A7620" w:rsidP="007A7620">
      <w:pPr>
        <w:shd w:val="clear" w:color="auto" w:fill="FFFFFF"/>
        <w:tabs>
          <w:tab w:val="left" w:pos="1701"/>
        </w:tabs>
        <w:ind w:firstLine="709"/>
        <w:jc w:val="both"/>
        <w:rPr>
          <w:color w:val="auto"/>
        </w:rPr>
      </w:pPr>
      <w:r w:rsidRPr="00AF59F9">
        <w:rPr>
          <w:color w:val="auto"/>
        </w:rPr>
        <w:lastRenderedPageBreak/>
        <w:t>предоставление результата Услуги;</w:t>
      </w:r>
    </w:p>
    <w:p w:rsidR="007A7620" w:rsidRPr="00AF59F9" w:rsidRDefault="007A7620" w:rsidP="007A7620">
      <w:pPr>
        <w:shd w:val="clear" w:color="auto" w:fill="FFFFFF"/>
        <w:tabs>
          <w:tab w:val="left" w:pos="1701"/>
        </w:tabs>
        <w:ind w:firstLine="709"/>
        <w:jc w:val="both"/>
        <w:rPr>
          <w:color w:val="auto"/>
        </w:rPr>
      </w:pPr>
      <w:r w:rsidRPr="00AF59F9">
        <w:rPr>
          <w:color w:val="auto"/>
        </w:rPr>
        <w:t>получение дополнительных сведений от заявителя.</w:t>
      </w:r>
    </w:p>
    <w:p w:rsidR="007A7620" w:rsidRDefault="007A7620" w:rsidP="007A7620">
      <w:pPr>
        <w:numPr>
          <w:ilvl w:val="1"/>
          <w:numId w:val="1"/>
        </w:numPr>
        <w:shd w:val="clear" w:color="auto" w:fill="FFFFFF"/>
        <w:tabs>
          <w:tab w:val="clear" w:pos="792"/>
          <w:tab w:val="num" w:pos="0"/>
          <w:tab w:val="left" w:pos="1701"/>
        </w:tabs>
        <w:ind w:left="0" w:firstLine="709"/>
        <w:jc w:val="both"/>
        <w:rPr>
          <w:color w:val="auto"/>
        </w:rPr>
      </w:pPr>
      <w:r w:rsidRPr="00B4005C">
        <w:rPr>
          <w:color w:val="auto"/>
        </w:rPr>
        <w:t xml:space="preserve">Не приведена административная процедура </w:t>
      </w:r>
      <w:r>
        <w:rPr>
          <w:color w:val="auto"/>
        </w:rPr>
        <w:t xml:space="preserve">межведомственное информационное взаимодействие, так как получение </w:t>
      </w:r>
      <w:r w:rsidRPr="00B4005C">
        <w:rPr>
          <w:color w:val="auto"/>
        </w:rPr>
        <w:t>документ</w:t>
      </w:r>
      <w:r>
        <w:rPr>
          <w:color w:val="auto"/>
        </w:rPr>
        <w:t>ов</w:t>
      </w:r>
      <w:r w:rsidRPr="00B4005C">
        <w:rPr>
          <w:color w:val="auto"/>
        </w:rPr>
        <w:t xml:space="preserve">, </w:t>
      </w:r>
      <w:r>
        <w:rPr>
          <w:color w:val="auto"/>
        </w:rPr>
        <w:t>подлежащие получению Органом местного самоуправления</w:t>
      </w:r>
      <w:r w:rsidRPr="00B4005C">
        <w:rPr>
          <w:color w:val="auto"/>
        </w:rPr>
        <w:t xml:space="preserve"> в рамках межведомственного информационного взаимодействия, отсутствуют</w:t>
      </w:r>
      <w:r>
        <w:rPr>
          <w:color w:val="auto"/>
        </w:rPr>
        <w:t>.</w:t>
      </w:r>
    </w:p>
    <w:p w:rsidR="007A7620" w:rsidRDefault="007A7620" w:rsidP="007A7620">
      <w:pPr>
        <w:numPr>
          <w:ilvl w:val="1"/>
          <w:numId w:val="1"/>
        </w:numPr>
        <w:shd w:val="clear" w:color="auto" w:fill="FFFFFF"/>
        <w:tabs>
          <w:tab w:val="clear" w:pos="792"/>
          <w:tab w:val="num" w:pos="0"/>
          <w:tab w:val="left" w:pos="1701"/>
        </w:tabs>
        <w:ind w:left="0" w:firstLine="709"/>
        <w:jc w:val="both"/>
        <w:rPr>
          <w:color w:val="auto"/>
        </w:rPr>
      </w:pPr>
      <w:r w:rsidRPr="00AF59F9">
        <w:rPr>
          <w:color w:val="auto"/>
        </w:rPr>
        <w:t>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7A7620" w:rsidRDefault="007A7620" w:rsidP="007A7620">
      <w:pPr>
        <w:numPr>
          <w:ilvl w:val="1"/>
          <w:numId w:val="1"/>
        </w:numPr>
        <w:shd w:val="clear" w:color="auto" w:fill="FFFFFF"/>
        <w:tabs>
          <w:tab w:val="clear" w:pos="792"/>
          <w:tab w:val="num" w:pos="0"/>
          <w:tab w:val="left" w:pos="1701"/>
        </w:tabs>
        <w:ind w:left="0" w:firstLine="709"/>
        <w:jc w:val="both"/>
        <w:rPr>
          <w:color w:val="auto"/>
        </w:rPr>
      </w:pPr>
      <w:proofErr w:type="gramStart"/>
      <w:r w:rsidRPr="00AF59F9">
        <w:rPr>
          <w:color w:val="auto"/>
        </w:rPr>
        <w:t>Не приведена административная процедура,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так как при предоставлении Услуги проведение указанной оценки не предусмотрено.</w:t>
      </w:r>
      <w:proofErr w:type="gramEnd"/>
    </w:p>
    <w:p w:rsidR="007A7620" w:rsidRDefault="007A7620" w:rsidP="007A7620">
      <w:pPr>
        <w:numPr>
          <w:ilvl w:val="1"/>
          <w:numId w:val="1"/>
        </w:numPr>
        <w:shd w:val="clear" w:color="auto" w:fill="FFFFFF"/>
        <w:tabs>
          <w:tab w:val="clear" w:pos="792"/>
          <w:tab w:val="num" w:pos="0"/>
          <w:tab w:val="left" w:pos="1701"/>
        </w:tabs>
        <w:ind w:left="0" w:firstLine="709"/>
        <w:jc w:val="both"/>
        <w:rPr>
          <w:color w:val="auto"/>
        </w:rPr>
      </w:pPr>
      <w:r w:rsidRPr="00AF59F9">
        <w:rPr>
          <w:color w:val="auto"/>
        </w:rPr>
        <w:t xml:space="preserve">Не приведена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так как </w:t>
      </w:r>
      <w:r w:rsidRPr="00AF59F9">
        <w:rPr>
          <w:rFonts w:eastAsia="Calibri"/>
          <w:color w:val="auto"/>
          <w:shd w:val="clear" w:color="auto" w:fill="FFFFFF"/>
          <w:lang w:eastAsia="en-US"/>
        </w:rPr>
        <w:t>при предоставлении Услуги такое распределение указанного ограниченного ресурса не предусмотрено.</w:t>
      </w:r>
    </w:p>
    <w:p w:rsidR="007A7620" w:rsidRPr="00AF59F9" w:rsidRDefault="007A7620" w:rsidP="007A7620">
      <w:pPr>
        <w:numPr>
          <w:ilvl w:val="1"/>
          <w:numId w:val="1"/>
        </w:numPr>
        <w:shd w:val="clear" w:color="auto" w:fill="FFFFFF"/>
        <w:tabs>
          <w:tab w:val="clear" w:pos="792"/>
          <w:tab w:val="num" w:pos="0"/>
          <w:tab w:val="left" w:pos="1701"/>
        </w:tabs>
        <w:ind w:left="0" w:firstLine="709"/>
        <w:jc w:val="both"/>
        <w:rPr>
          <w:color w:val="auto"/>
        </w:rPr>
      </w:pPr>
      <w:r w:rsidRPr="00AF59F9">
        <w:rPr>
          <w:color w:val="auto"/>
        </w:rPr>
        <w:t>Услуга в упреждающем (</w:t>
      </w:r>
      <w:proofErr w:type="spellStart"/>
      <w:r w:rsidRPr="00AF59F9">
        <w:rPr>
          <w:color w:val="auto"/>
        </w:rPr>
        <w:t>проактивном</w:t>
      </w:r>
      <w:proofErr w:type="spellEnd"/>
      <w:r w:rsidRPr="00AF59F9">
        <w:rPr>
          <w:color w:val="auto"/>
        </w:rPr>
        <w:t>) режиме не оказывается.</w:t>
      </w:r>
    </w:p>
    <w:p w:rsidR="007A7620" w:rsidRPr="00AF59F9" w:rsidRDefault="007A7620" w:rsidP="007A7620">
      <w:pPr>
        <w:shd w:val="clear" w:color="auto" w:fill="FFFFFF"/>
        <w:tabs>
          <w:tab w:val="left" w:pos="1701"/>
        </w:tabs>
        <w:ind w:left="709"/>
        <w:rPr>
          <w:color w:val="auto"/>
        </w:rPr>
      </w:pPr>
    </w:p>
    <w:p w:rsidR="007A7620" w:rsidRPr="00AF59F9" w:rsidRDefault="007A7620" w:rsidP="007A7620">
      <w:pPr>
        <w:shd w:val="clear" w:color="auto" w:fill="FFFFFF"/>
        <w:tabs>
          <w:tab w:val="left" w:pos="1701"/>
        </w:tabs>
        <w:jc w:val="center"/>
        <w:rPr>
          <w:color w:val="auto"/>
        </w:rPr>
      </w:pPr>
      <w:r w:rsidRPr="00AF59F9">
        <w:rPr>
          <w:color w:val="auto"/>
        </w:rPr>
        <w:t>Профилирование заявителя</w:t>
      </w:r>
    </w:p>
    <w:p w:rsidR="007A7620" w:rsidRPr="00AF59F9" w:rsidRDefault="007A7620" w:rsidP="007A7620">
      <w:pPr>
        <w:shd w:val="clear" w:color="auto" w:fill="FFFFFF"/>
        <w:tabs>
          <w:tab w:val="left" w:pos="1701"/>
        </w:tabs>
        <w:ind w:left="709"/>
        <w:rPr>
          <w:color w:val="auto"/>
        </w:rPr>
      </w:pPr>
    </w:p>
    <w:p w:rsidR="007A7620" w:rsidRDefault="007A7620" w:rsidP="007A7620">
      <w:pPr>
        <w:numPr>
          <w:ilvl w:val="1"/>
          <w:numId w:val="1"/>
        </w:numPr>
        <w:shd w:val="clear" w:color="auto" w:fill="FFFFFF"/>
        <w:tabs>
          <w:tab w:val="clear" w:pos="792"/>
          <w:tab w:val="num" w:pos="0"/>
          <w:tab w:val="left" w:pos="1701"/>
        </w:tabs>
        <w:ind w:left="0" w:firstLine="709"/>
        <w:jc w:val="both"/>
        <w:rPr>
          <w:color w:val="auto"/>
        </w:rPr>
      </w:pPr>
      <w:r w:rsidRPr="00AF59F9">
        <w:rPr>
          <w:color w:val="auto"/>
        </w:rPr>
        <w:t>Проведение процедуры профилирования заявителя заключается в анкетировании заявителя в целях определения категории (признаков) заявителя.</w:t>
      </w:r>
    </w:p>
    <w:p w:rsidR="007A7620" w:rsidRDefault="007A7620" w:rsidP="007A7620">
      <w:pPr>
        <w:numPr>
          <w:ilvl w:val="1"/>
          <w:numId w:val="1"/>
        </w:numPr>
        <w:shd w:val="clear" w:color="auto" w:fill="FFFFFF"/>
        <w:tabs>
          <w:tab w:val="clear" w:pos="792"/>
          <w:tab w:val="num" w:pos="0"/>
          <w:tab w:val="left" w:pos="1701"/>
        </w:tabs>
        <w:ind w:left="0" w:firstLine="709"/>
        <w:jc w:val="both"/>
        <w:rPr>
          <w:color w:val="auto"/>
        </w:rPr>
      </w:pPr>
      <w:r w:rsidRPr="00AF59F9">
        <w:rPr>
          <w:color w:val="auto"/>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w:t>
      </w:r>
    </w:p>
    <w:p w:rsidR="007A7620" w:rsidRPr="00AF59F9" w:rsidRDefault="007A7620" w:rsidP="007A7620">
      <w:pPr>
        <w:numPr>
          <w:ilvl w:val="1"/>
          <w:numId w:val="1"/>
        </w:numPr>
        <w:shd w:val="clear" w:color="auto" w:fill="FFFFFF"/>
        <w:tabs>
          <w:tab w:val="clear" w:pos="792"/>
          <w:tab w:val="num" w:pos="0"/>
          <w:tab w:val="left" w:pos="1701"/>
        </w:tabs>
        <w:ind w:left="0" w:firstLine="709"/>
        <w:jc w:val="both"/>
        <w:rPr>
          <w:color w:val="auto"/>
        </w:rPr>
      </w:pPr>
      <w:r w:rsidRPr="00AF59F9">
        <w:rPr>
          <w:color w:val="auto"/>
        </w:rPr>
        <w:t>Профилирование осуществляется:</w:t>
      </w:r>
    </w:p>
    <w:p w:rsidR="007A7620" w:rsidRPr="00AF59F9" w:rsidRDefault="007A7620" w:rsidP="007A7620">
      <w:pPr>
        <w:shd w:val="clear" w:color="auto" w:fill="FFFFFF"/>
        <w:tabs>
          <w:tab w:val="left" w:pos="1701"/>
        </w:tabs>
        <w:ind w:firstLine="709"/>
        <w:jc w:val="both"/>
        <w:rPr>
          <w:color w:val="auto"/>
        </w:rPr>
      </w:pPr>
      <w:r w:rsidRPr="00AF59F9">
        <w:rPr>
          <w:color w:val="auto"/>
        </w:rPr>
        <w:t xml:space="preserve">а) в </w:t>
      </w:r>
      <w:r>
        <w:rPr>
          <w:color w:val="auto"/>
        </w:rPr>
        <w:t>Органе местного самоуправления</w:t>
      </w:r>
      <w:r w:rsidRPr="00AF59F9">
        <w:rPr>
          <w:color w:val="auto"/>
        </w:rPr>
        <w:t>;</w:t>
      </w:r>
    </w:p>
    <w:p w:rsidR="007A7620" w:rsidRPr="00AF59F9" w:rsidRDefault="007A7620" w:rsidP="007A7620">
      <w:pPr>
        <w:shd w:val="clear" w:color="auto" w:fill="FFFFFF"/>
        <w:tabs>
          <w:tab w:val="left" w:pos="1701"/>
        </w:tabs>
        <w:ind w:firstLine="709"/>
        <w:jc w:val="both"/>
        <w:rPr>
          <w:color w:val="auto"/>
        </w:rPr>
      </w:pPr>
      <w:r w:rsidRPr="00AF59F9">
        <w:rPr>
          <w:color w:val="auto"/>
        </w:rPr>
        <w:t>б) в многофункциональном центре;</w:t>
      </w:r>
    </w:p>
    <w:p w:rsidR="007A7620" w:rsidRPr="00AF59F9" w:rsidRDefault="007A7620" w:rsidP="007A7620">
      <w:pPr>
        <w:shd w:val="clear" w:color="auto" w:fill="FFFFFF"/>
        <w:tabs>
          <w:tab w:val="left" w:pos="1701"/>
        </w:tabs>
        <w:ind w:left="709"/>
        <w:rPr>
          <w:color w:val="auto"/>
        </w:rPr>
      </w:pPr>
      <w:r w:rsidRPr="00AF59F9">
        <w:rPr>
          <w:color w:val="auto"/>
        </w:rPr>
        <w:t>в) посредством Единого портала.</w:t>
      </w:r>
    </w:p>
    <w:p w:rsidR="007A7620" w:rsidRPr="00AF59F9" w:rsidRDefault="007A7620" w:rsidP="007A7620">
      <w:pPr>
        <w:numPr>
          <w:ilvl w:val="1"/>
          <w:numId w:val="1"/>
        </w:numPr>
        <w:shd w:val="clear" w:color="auto" w:fill="FFFFFF"/>
        <w:tabs>
          <w:tab w:val="clear" w:pos="792"/>
          <w:tab w:val="num" w:pos="0"/>
          <w:tab w:val="left" w:pos="1701"/>
        </w:tabs>
        <w:ind w:left="0" w:firstLine="709"/>
        <w:rPr>
          <w:color w:val="auto"/>
        </w:rPr>
      </w:pPr>
      <w:r w:rsidRPr="00AF59F9">
        <w:rPr>
          <w:color w:val="auto"/>
        </w:rPr>
        <w:t>Идентификаторы категорий (признаков) заявителей приведены в приложении № 2 к Административному регламенту.</w:t>
      </w:r>
    </w:p>
    <w:p w:rsidR="007A7620" w:rsidRPr="00AF59F9" w:rsidRDefault="007A7620" w:rsidP="007A7620">
      <w:pPr>
        <w:shd w:val="clear" w:color="auto" w:fill="FFFFFF"/>
        <w:tabs>
          <w:tab w:val="left" w:pos="1701"/>
        </w:tabs>
        <w:ind w:left="709"/>
        <w:rPr>
          <w:color w:val="auto"/>
        </w:rPr>
      </w:pPr>
    </w:p>
    <w:p w:rsidR="007A7620" w:rsidRPr="00AF59F9" w:rsidRDefault="007A7620" w:rsidP="007A7620">
      <w:pPr>
        <w:shd w:val="clear" w:color="auto" w:fill="FFFFFF"/>
        <w:tabs>
          <w:tab w:val="left" w:pos="1701"/>
        </w:tabs>
        <w:jc w:val="center"/>
        <w:rPr>
          <w:color w:val="auto"/>
        </w:rPr>
      </w:pPr>
      <w:r w:rsidRPr="00AF59F9">
        <w:rPr>
          <w:color w:val="auto"/>
        </w:rPr>
        <w:t>Прием заявления и документов,</w:t>
      </w:r>
    </w:p>
    <w:p w:rsidR="007A7620" w:rsidRPr="00AF59F9" w:rsidRDefault="007A7620" w:rsidP="007A7620">
      <w:pPr>
        <w:shd w:val="clear" w:color="auto" w:fill="FFFFFF"/>
        <w:tabs>
          <w:tab w:val="left" w:pos="1701"/>
        </w:tabs>
        <w:jc w:val="center"/>
        <w:rPr>
          <w:color w:val="auto"/>
        </w:rPr>
      </w:pPr>
      <w:proofErr w:type="gramStart"/>
      <w:r w:rsidRPr="00AF59F9">
        <w:rPr>
          <w:color w:val="auto"/>
        </w:rPr>
        <w:t>необходимых</w:t>
      </w:r>
      <w:proofErr w:type="gramEnd"/>
      <w:r w:rsidRPr="00AF59F9">
        <w:rPr>
          <w:color w:val="auto"/>
        </w:rPr>
        <w:t xml:space="preserve"> для предоставления Услуги</w:t>
      </w:r>
    </w:p>
    <w:p w:rsidR="007A7620" w:rsidRPr="00AF59F9" w:rsidRDefault="007A7620" w:rsidP="007A7620">
      <w:pPr>
        <w:shd w:val="clear" w:color="auto" w:fill="FFFFFF"/>
        <w:tabs>
          <w:tab w:val="left" w:pos="1701"/>
        </w:tabs>
        <w:ind w:left="709"/>
        <w:rPr>
          <w:color w:val="auto"/>
        </w:rPr>
      </w:pPr>
    </w:p>
    <w:p w:rsidR="007A7620" w:rsidRDefault="007A7620" w:rsidP="007A7620">
      <w:pPr>
        <w:numPr>
          <w:ilvl w:val="1"/>
          <w:numId w:val="1"/>
        </w:numPr>
        <w:shd w:val="clear" w:color="auto" w:fill="FFFFFF"/>
        <w:tabs>
          <w:tab w:val="clear" w:pos="792"/>
          <w:tab w:val="num" w:pos="0"/>
          <w:tab w:val="left" w:pos="1701"/>
        </w:tabs>
        <w:ind w:left="0" w:firstLine="709"/>
        <w:jc w:val="both"/>
        <w:rPr>
          <w:rFonts w:eastAsia="Calibri"/>
          <w:color w:val="auto"/>
          <w:shd w:val="clear" w:color="auto" w:fill="FFFFFF"/>
          <w:lang w:eastAsia="en-US"/>
        </w:rPr>
      </w:pPr>
      <w:r w:rsidRPr="00AF59F9">
        <w:rPr>
          <w:rFonts w:eastAsia="Calibri"/>
          <w:color w:val="auto"/>
          <w:shd w:val="clear" w:color="auto" w:fill="FFFFFF"/>
          <w:lang w:eastAsia="en-US"/>
        </w:rPr>
        <w:t>Состав заявления и перечень документов, необходимых для предоставления Услуги в соответствии с категорией (признаками) заявителя, а также способы подачи указанных заявления, документов приведены в приложении № 3 к Административному регламенту.</w:t>
      </w:r>
    </w:p>
    <w:p w:rsidR="007A7620" w:rsidRPr="00AF59F9" w:rsidRDefault="007A7620" w:rsidP="007A7620">
      <w:pPr>
        <w:numPr>
          <w:ilvl w:val="1"/>
          <w:numId w:val="1"/>
        </w:numPr>
        <w:shd w:val="clear" w:color="auto" w:fill="FFFFFF"/>
        <w:tabs>
          <w:tab w:val="clear" w:pos="792"/>
          <w:tab w:val="num" w:pos="0"/>
          <w:tab w:val="left" w:pos="1701"/>
        </w:tabs>
        <w:ind w:left="0" w:firstLine="709"/>
        <w:jc w:val="both"/>
        <w:rPr>
          <w:rFonts w:eastAsia="Calibri"/>
          <w:color w:val="auto"/>
          <w:shd w:val="clear" w:color="auto" w:fill="FFFFFF"/>
          <w:lang w:eastAsia="en-US"/>
        </w:rPr>
      </w:pPr>
      <w:r w:rsidRPr="00AF59F9">
        <w:rPr>
          <w:rFonts w:eastAsia="Calibri"/>
          <w:color w:val="auto"/>
          <w:shd w:val="clear" w:color="auto" w:fill="FFFFFF"/>
          <w:lang w:eastAsia="en-US"/>
        </w:rPr>
        <w:lastRenderedPageBreak/>
        <w:t>Способы установления личности заявителя:</w:t>
      </w:r>
    </w:p>
    <w:p w:rsidR="007A7620" w:rsidRPr="00AF59F9" w:rsidRDefault="007A7620" w:rsidP="007A7620">
      <w:pPr>
        <w:shd w:val="clear" w:color="auto" w:fill="FFFFFF"/>
        <w:tabs>
          <w:tab w:val="left" w:pos="1701"/>
        </w:tabs>
        <w:ind w:firstLine="709"/>
        <w:jc w:val="both"/>
      </w:pPr>
      <w:r w:rsidRPr="00AF59F9">
        <w:t xml:space="preserve">а) в </w:t>
      </w:r>
      <w:r>
        <w:t>Органе местного самоуправления</w:t>
      </w:r>
      <w:r w:rsidRPr="00AF59F9">
        <w:t xml:space="preserve"> – документ, удостоверяющий личность;</w:t>
      </w:r>
    </w:p>
    <w:p w:rsidR="007A7620" w:rsidRPr="00AF59F9" w:rsidRDefault="007A7620" w:rsidP="007A7620">
      <w:pPr>
        <w:shd w:val="clear" w:color="auto" w:fill="FFFFFF"/>
        <w:tabs>
          <w:tab w:val="left" w:pos="1701"/>
        </w:tabs>
        <w:ind w:firstLine="709"/>
        <w:jc w:val="both"/>
      </w:pPr>
      <w:r w:rsidRPr="00AF59F9">
        <w:t>б) в многофункциональном центре – документ, удостоверяющий личность;</w:t>
      </w:r>
    </w:p>
    <w:p w:rsidR="007A7620" w:rsidRPr="00AF59F9" w:rsidRDefault="007A7620" w:rsidP="007A7620">
      <w:pPr>
        <w:shd w:val="clear" w:color="auto" w:fill="FFFFFF"/>
        <w:tabs>
          <w:tab w:val="left" w:pos="1701"/>
        </w:tabs>
        <w:ind w:firstLine="709"/>
        <w:jc w:val="both"/>
        <w:rPr>
          <w:rFonts w:eastAsia="Calibri"/>
          <w:lang w:eastAsia="en-US"/>
        </w:rPr>
      </w:pPr>
      <w:r w:rsidRPr="00AF59F9">
        <w:t>в)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w:t>
      </w:r>
      <w:proofErr w:type="gramStart"/>
      <w:r w:rsidRPr="00AF59F9">
        <w:t>ии и ау</w:t>
      </w:r>
      <w:proofErr w:type="gramEnd"/>
      <w:r w:rsidRPr="00AF59F9">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F59F9">
        <w:rPr>
          <w:rFonts w:eastAsia="Calibri"/>
          <w:lang w:eastAsia="en-US"/>
        </w:rPr>
        <w:t>.</w:t>
      </w:r>
    </w:p>
    <w:p w:rsidR="007A7620" w:rsidRPr="00AF59F9" w:rsidRDefault="007A7620" w:rsidP="007A7620">
      <w:pPr>
        <w:numPr>
          <w:ilvl w:val="1"/>
          <w:numId w:val="1"/>
        </w:numPr>
        <w:shd w:val="clear" w:color="auto" w:fill="FFFFFF"/>
        <w:tabs>
          <w:tab w:val="clear" w:pos="792"/>
          <w:tab w:val="num" w:pos="0"/>
          <w:tab w:val="left" w:pos="1701"/>
        </w:tabs>
        <w:ind w:left="0" w:firstLine="709"/>
        <w:jc w:val="both"/>
        <w:rPr>
          <w:rFonts w:eastAsia="Calibri"/>
          <w:lang w:eastAsia="en-US"/>
        </w:rPr>
      </w:pPr>
      <w:r w:rsidRPr="00AF59F9">
        <w:rPr>
          <w:rFonts w:eastAsia="Calibri"/>
          <w:lang w:eastAsia="en-US"/>
        </w:rPr>
        <w:t>Основания для принятия решения об отказе в приеме заявления и документов, необходимых для предоставления Услуги, приведены в приложении №</w:t>
      </w:r>
      <w:r w:rsidRPr="00AF59F9">
        <w:rPr>
          <w:rFonts w:eastAsia="Calibri"/>
          <w:color w:val="auto"/>
          <w:lang w:eastAsia="en-US"/>
        </w:rPr>
        <w:t xml:space="preserve"> 4</w:t>
      </w:r>
      <w:r w:rsidRPr="00AF59F9">
        <w:rPr>
          <w:rFonts w:eastAsia="Calibri"/>
          <w:lang w:eastAsia="en-US"/>
        </w:rPr>
        <w:t xml:space="preserve"> к Административному регламенту.</w:t>
      </w:r>
    </w:p>
    <w:p w:rsidR="007A7620" w:rsidRPr="00AF59F9" w:rsidRDefault="007A7620" w:rsidP="007A7620">
      <w:pPr>
        <w:shd w:val="clear" w:color="auto" w:fill="FFFFFF"/>
        <w:tabs>
          <w:tab w:val="left" w:pos="1701"/>
        </w:tabs>
        <w:ind w:firstLine="709"/>
        <w:jc w:val="both"/>
        <w:rPr>
          <w:rFonts w:eastAsia="Calibri"/>
          <w:color w:val="auto"/>
          <w:lang w:eastAsia="en-US"/>
        </w:rPr>
      </w:pPr>
      <w:r w:rsidRPr="00AF59F9">
        <w:rPr>
          <w:rFonts w:eastAsia="Calibri"/>
          <w:color w:val="auto"/>
          <w:lang w:eastAsia="en-US"/>
        </w:rPr>
        <w:t>При отказе в приеме заявления и документов, необходимых для предоставления Услуги, в решение об отказе в приеме заявления и документов должны быть указаны конкретные обстоятельства заявления и прилагаемых документов, послужившими причинами для такого отказа.</w:t>
      </w:r>
    </w:p>
    <w:p w:rsidR="007A7620" w:rsidRDefault="007A7620" w:rsidP="007A7620">
      <w:pPr>
        <w:numPr>
          <w:ilvl w:val="1"/>
          <w:numId w:val="1"/>
        </w:numPr>
        <w:shd w:val="clear" w:color="auto" w:fill="FFFFFF"/>
        <w:tabs>
          <w:tab w:val="left" w:pos="1701"/>
        </w:tabs>
        <w:ind w:left="0" w:firstLine="709"/>
        <w:jc w:val="both"/>
        <w:rPr>
          <w:color w:val="auto"/>
        </w:rPr>
      </w:pPr>
      <w:r w:rsidRPr="00AF59F9">
        <w:rPr>
          <w:color w:val="auto"/>
        </w:rPr>
        <w:t xml:space="preserve">Услуга не предусматривает возможности приема </w:t>
      </w:r>
      <w:r>
        <w:rPr>
          <w:color w:val="auto"/>
        </w:rPr>
        <w:t>Органом местного самоуправления</w:t>
      </w:r>
      <w:r w:rsidRPr="00AF59F9">
        <w:rPr>
          <w:color w:val="auto"/>
        </w:rPr>
        <w:t xml:space="preserve"> или многофункциональным центром заявления и документов, необходимых для предоставления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7A7620" w:rsidRPr="00AF59F9" w:rsidRDefault="007A7620" w:rsidP="007A7620">
      <w:pPr>
        <w:numPr>
          <w:ilvl w:val="1"/>
          <w:numId w:val="1"/>
        </w:numPr>
        <w:shd w:val="clear" w:color="auto" w:fill="FFFFFF"/>
        <w:tabs>
          <w:tab w:val="left" w:pos="1701"/>
        </w:tabs>
        <w:ind w:left="0" w:firstLine="709"/>
        <w:jc w:val="both"/>
        <w:rPr>
          <w:color w:val="auto"/>
        </w:rPr>
      </w:pPr>
      <w:r w:rsidRPr="00AF59F9">
        <w:t>Срок регистрации заявления и документов, необходимых для предоставления Услуги, составляет со дня подачи заявления и документов, необходимых для предоставления Услуги:</w:t>
      </w:r>
    </w:p>
    <w:p w:rsidR="007A7620" w:rsidRPr="00AF59F9" w:rsidRDefault="007A7620" w:rsidP="007A7620">
      <w:pPr>
        <w:ind w:firstLine="709"/>
        <w:jc w:val="both"/>
      </w:pPr>
      <w:r w:rsidRPr="00AF59F9">
        <w:t xml:space="preserve">а) в </w:t>
      </w:r>
      <w:r>
        <w:t>Органе местного самоуправления</w:t>
      </w:r>
      <w:r w:rsidRPr="00AF59F9">
        <w:t xml:space="preserve"> </w:t>
      </w:r>
      <w:r>
        <w:t xml:space="preserve">- </w:t>
      </w:r>
      <w:r w:rsidRPr="00AF59F9">
        <w:t xml:space="preserve">1 </w:t>
      </w:r>
      <w:r>
        <w:t>календарный</w:t>
      </w:r>
      <w:r w:rsidRPr="00AF59F9">
        <w:t xml:space="preserve"> день;</w:t>
      </w:r>
    </w:p>
    <w:p w:rsidR="007A7620" w:rsidRPr="00AF59F9" w:rsidRDefault="007A7620" w:rsidP="007A7620">
      <w:pPr>
        <w:ind w:firstLine="709"/>
        <w:jc w:val="both"/>
      </w:pPr>
      <w:r w:rsidRPr="00AF59F9">
        <w:t xml:space="preserve">б) в многофункциональном центре - 1 </w:t>
      </w:r>
      <w:r>
        <w:t>календарный</w:t>
      </w:r>
      <w:r w:rsidRPr="00AF59F9">
        <w:t xml:space="preserve"> день;</w:t>
      </w:r>
    </w:p>
    <w:p w:rsidR="007A7620" w:rsidRPr="00AF59F9" w:rsidRDefault="007A7620" w:rsidP="007A7620">
      <w:pPr>
        <w:ind w:firstLine="709"/>
        <w:jc w:val="both"/>
      </w:pPr>
      <w:r w:rsidRPr="00AF59F9">
        <w:t xml:space="preserve">в) с использованием Единого портала </w:t>
      </w:r>
      <w:r>
        <w:t>–</w:t>
      </w:r>
      <w:r w:rsidRPr="00AF59F9">
        <w:t xml:space="preserve"> </w:t>
      </w:r>
      <w:r w:rsidRPr="0019054D">
        <w:t>1 календарный день</w:t>
      </w:r>
      <w:r w:rsidRPr="00AF59F9">
        <w:t>.</w:t>
      </w:r>
    </w:p>
    <w:p w:rsidR="007A7620" w:rsidRPr="00AF59F9" w:rsidRDefault="007A7620" w:rsidP="007A7620">
      <w:pPr>
        <w:shd w:val="clear" w:color="auto" w:fill="FFFFFF"/>
        <w:tabs>
          <w:tab w:val="left" w:pos="1701"/>
        </w:tabs>
        <w:ind w:firstLine="709"/>
        <w:rPr>
          <w:color w:val="auto"/>
        </w:rPr>
      </w:pPr>
    </w:p>
    <w:p w:rsidR="007A7620" w:rsidRPr="00AF59F9" w:rsidRDefault="007A7620" w:rsidP="007A7620">
      <w:pPr>
        <w:shd w:val="clear" w:color="auto" w:fill="FFFFFF"/>
        <w:tabs>
          <w:tab w:val="left" w:pos="1701"/>
        </w:tabs>
        <w:jc w:val="center"/>
        <w:rPr>
          <w:color w:val="auto"/>
        </w:rPr>
      </w:pPr>
    </w:p>
    <w:p w:rsidR="007A7620" w:rsidRPr="00AF59F9" w:rsidRDefault="007A7620" w:rsidP="007A7620">
      <w:pPr>
        <w:shd w:val="clear" w:color="auto" w:fill="FFFFFF"/>
        <w:tabs>
          <w:tab w:val="left" w:pos="1701"/>
        </w:tabs>
        <w:jc w:val="center"/>
        <w:rPr>
          <w:color w:val="auto"/>
        </w:rPr>
      </w:pPr>
      <w:r w:rsidRPr="00AF59F9">
        <w:rPr>
          <w:color w:val="auto"/>
        </w:rPr>
        <w:t xml:space="preserve">Принятие решения о предоставлении </w:t>
      </w:r>
    </w:p>
    <w:p w:rsidR="007A7620" w:rsidRPr="00AF59F9" w:rsidRDefault="007A7620" w:rsidP="007A7620">
      <w:pPr>
        <w:shd w:val="clear" w:color="auto" w:fill="FFFFFF"/>
        <w:tabs>
          <w:tab w:val="left" w:pos="1701"/>
        </w:tabs>
        <w:jc w:val="center"/>
        <w:rPr>
          <w:color w:val="auto"/>
        </w:rPr>
      </w:pPr>
      <w:r w:rsidRPr="00AF59F9">
        <w:rPr>
          <w:color w:val="auto"/>
        </w:rPr>
        <w:t>(об отказе в предоставлении) Услуги</w:t>
      </w:r>
    </w:p>
    <w:p w:rsidR="007A7620" w:rsidRPr="00AF59F9" w:rsidRDefault="007A7620" w:rsidP="007A7620">
      <w:pPr>
        <w:shd w:val="clear" w:color="auto" w:fill="FFFFFF"/>
        <w:tabs>
          <w:tab w:val="left" w:pos="1701"/>
        </w:tabs>
        <w:jc w:val="center"/>
        <w:rPr>
          <w:color w:val="auto"/>
        </w:rPr>
      </w:pPr>
    </w:p>
    <w:p w:rsidR="007A7620" w:rsidRDefault="007A7620" w:rsidP="007A7620">
      <w:pPr>
        <w:numPr>
          <w:ilvl w:val="1"/>
          <w:numId w:val="1"/>
        </w:numPr>
        <w:shd w:val="clear" w:color="auto" w:fill="FFFFFF"/>
        <w:tabs>
          <w:tab w:val="clear" w:pos="792"/>
          <w:tab w:val="num" w:pos="0"/>
          <w:tab w:val="left" w:pos="1701"/>
        </w:tabs>
        <w:ind w:left="0" w:firstLine="709"/>
        <w:jc w:val="both"/>
        <w:rPr>
          <w:color w:val="auto"/>
        </w:rPr>
      </w:pPr>
      <w:r w:rsidRPr="00AF59F9">
        <w:rPr>
          <w:color w:val="auto"/>
        </w:rPr>
        <w:t>Основания для отказа в предоставлении Услуги приведены в приложении № 4 к Административному регламенту.</w:t>
      </w:r>
    </w:p>
    <w:p w:rsidR="007A7620" w:rsidRPr="00AF59F9" w:rsidRDefault="007A7620" w:rsidP="007A7620">
      <w:pPr>
        <w:numPr>
          <w:ilvl w:val="1"/>
          <w:numId w:val="1"/>
        </w:numPr>
        <w:shd w:val="clear" w:color="auto" w:fill="FFFFFF"/>
        <w:tabs>
          <w:tab w:val="clear" w:pos="792"/>
          <w:tab w:val="num" w:pos="0"/>
          <w:tab w:val="left" w:pos="1701"/>
        </w:tabs>
        <w:ind w:left="0" w:firstLine="709"/>
        <w:jc w:val="both"/>
        <w:rPr>
          <w:color w:val="auto"/>
        </w:rPr>
      </w:pPr>
      <w:r w:rsidRPr="00AF59F9">
        <w:rPr>
          <w:color w:val="auto"/>
        </w:rPr>
        <w:t>Принятие решения о предоставлении (об отказе в предоставлении) Услуги осуществляется в срок, не превышающий 2</w:t>
      </w:r>
      <w:r>
        <w:rPr>
          <w:color w:val="auto"/>
        </w:rPr>
        <w:t>6</w:t>
      </w:r>
      <w:r w:rsidRPr="00AF59F9">
        <w:rPr>
          <w:color w:val="auto"/>
        </w:rPr>
        <w:t xml:space="preserve"> </w:t>
      </w:r>
      <w:r>
        <w:rPr>
          <w:color w:val="auto"/>
        </w:rPr>
        <w:t>календарных</w:t>
      </w:r>
      <w:r w:rsidRPr="00AF59F9">
        <w:rPr>
          <w:color w:val="auto"/>
        </w:rPr>
        <w:t xml:space="preserve"> дней со дня получения </w:t>
      </w:r>
      <w:r w:rsidRPr="00086A00">
        <w:rPr>
          <w:color w:val="auto"/>
        </w:rPr>
        <w:t>Органом местного самоуправления</w:t>
      </w:r>
      <w:r w:rsidRPr="00AF59F9">
        <w:rPr>
          <w:color w:val="auto"/>
        </w:rPr>
        <w:t xml:space="preserve"> всех сведений, необходимых для принятия такого решения.</w:t>
      </w:r>
    </w:p>
    <w:p w:rsidR="007A7620" w:rsidRPr="00AF59F9" w:rsidRDefault="007A7620" w:rsidP="007A7620">
      <w:pPr>
        <w:shd w:val="clear" w:color="auto" w:fill="FFFFFF"/>
        <w:tabs>
          <w:tab w:val="left" w:pos="1701"/>
        </w:tabs>
        <w:ind w:firstLine="709"/>
        <w:jc w:val="both"/>
        <w:rPr>
          <w:color w:val="auto"/>
        </w:rPr>
      </w:pPr>
    </w:p>
    <w:p w:rsidR="007A7620" w:rsidRPr="00AF59F9" w:rsidRDefault="007A7620" w:rsidP="007A7620">
      <w:pPr>
        <w:shd w:val="clear" w:color="auto" w:fill="FFFFFF"/>
        <w:tabs>
          <w:tab w:val="left" w:pos="1701"/>
        </w:tabs>
        <w:jc w:val="center"/>
        <w:rPr>
          <w:color w:val="auto"/>
        </w:rPr>
      </w:pPr>
      <w:r w:rsidRPr="00AF59F9">
        <w:rPr>
          <w:color w:val="auto"/>
        </w:rPr>
        <w:t>Предоставление результата Услуги</w:t>
      </w:r>
    </w:p>
    <w:p w:rsidR="007A7620" w:rsidRPr="00AF59F9" w:rsidRDefault="007A7620" w:rsidP="007A7620">
      <w:pPr>
        <w:shd w:val="clear" w:color="auto" w:fill="FFFFFF"/>
        <w:tabs>
          <w:tab w:val="left" w:pos="1701"/>
        </w:tabs>
        <w:ind w:firstLine="709"/>
        <w:jc w:val="center"/>
        <w:rPr>
          <w:color w:val="auto"/>
        </w:rPr>
      </w:pPr>
    </w:p>
    <w:p w:rsidR="007A7620" w:rsidRDefault="007A7620" w:rsidP="007A7620">
      <w:pPr>
        <w:numPr>
          <w:ilvl w:val="1"/>
          <w:numId w:val="1"/>
        </w:numPr>
        <w:shd w:val="clear" w:color="auto" w:fill="FFFFFF"/>
        <w:tabs>
          <w:tab w:val="clear" w:pos="792"/>
          <w:tab w:val="num" w:pos="0"/>
          <w:tab w:val="left" w:pos="1701"/>
        </w:tabs>
        <w:ind w:left="0" w:firstLine="709"/>
        <w:jc w:val="both"/>
        <w:rPr>
          <w:rFonts w:eastAsia="Calibri"/>
          <w:lang w:eastAsia="en-US"/>
        </w:rPr>
      </w:pPr>
      <w:r w:rsidRPr="00AF59F9">
        <w:rPr>
          <w:rFonts w:eastAsia="Calibri"/>
          <w:lang w:eastAsia="en-US"/>
        </w:rPr>
        <w:t xml:space="preserve">Предоставление результата Услуги в </w:t>
      </w:r>
      <w:r>
        <w:rPr>
          <w:rFonts w:eastAsia="Calibri"/>
          <w:lang w:eastAsia="en-US"/>
        </w:rPr>
        <w:t>Органе местного самоуправления</w:t>
      </w:r>
      <w:r w:rsidRPr="00AF59F9">
        <w:rPr>
          <w:rFonts w:eastAsia="Calibri"/>
          <w:lang w:eastAsia="en-US"/>
        </w:rPr>
        <w:t xml:space="preserve">, в многофункциональном центре, посредством Единого </w:t>
      </w:r>
      <w:r w:rsidRPr="00AF59F9">
        <w:rPr>
          <w:rFonts w:eastAsia="Calibri"/>
          <w:lang w:eastAsia="en-US"/>
        </w:rPr>
        <w:lastRenderedPageBreak/>
        <w:t xml:space="preserve">портала, осуществляется в срок, не превышающий 3 </w:t>
      </w:r>
      <w:r>
        <w:rPr>
          <w:rFonts w:eastAsia="Calibri"/>
          <w:lang w:eastAsia="en-US"/>
        </w:rPr>
        <w:t>календарных</w:t>
      </w:r>
      <w:r w:rsidRPr="00AF59F9">
        <w:rPr>
          <w:rFonts w:eastAsia="Calibri"/>
          <w:lang w:eastAsia="en-US"/>
        </w:rPr>
        <w:t xml:space="preserve"> дней со дня принятия решения о предоставлении Услуги.</w:t>
      </w:r>
    </w:p>
    <w:p w:rsidR="007A7620" w:rsidRDefault="007A7620" w:rsidP="007A7620">
      <w:pPr>
        <w:numPr>
          <w:ilvl w:val="1"/>
          <w:numId w:val="1"/>
        </w:numPr>
        <w:shd w:val="clear" w:color="auto" w:fill="FFFFFF"/>
        <w:tabs>
          <w:tab w:val="clear" w:pos="792"/>
          <w:tab w:val="num" w:pos="0"/>
          <w:tab w:val="left" w:pos="1701"/>
        </w:tabs>
        <w:ind w:left="0" w:firstLine="709"/>
        <w:jc w:val="both"/>
        <w:rPr>
          <w:rFonts w:eastAsia="Calibri"/>
          <w:lang w:eastAsia="en-US"/>
        </w:rPr>
      </w:pPr>
      <w:r>
        <w:rPr>
          <w:rFonts w:eastAsia="Calibri"/>
          <w:lang w:eastAsia="en-US"/>
        </w:rPr>
        <w:t>Органом местного самоуправления</w:t>
      </w:r>
      <w:r w:rsidRPr="00AF59F9">
        <w:rPr>
          <w:rFonts w:eastAsia="Calibri"/>
          <w:lang w:eastAsia="en-US"/>
        </w:rPr>
        <w:t xml:space="preserve"> или многофункциональным центром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7A7620" w:rsidRPr="00AF59F9" w:rsidRDefault="007A7620" w:rsidP="007A7620">
      <w:pPr>
        <w:numPr>
          <w:ilvl w:val="1"/>
          <w:numId w:val="1"/>
        </w:numPr>
        <w:shd w:val="clear" w:color="auto" w:fill="FFFFFF"/>
        <w:tabs>
          <w:tab w:val="clear" w:pos="792"/>
          <w:tab w:val="num" w:pos="0"/>
          <w:tab w:val="left" w:pos="1701"/>
        </w:tabs>
        <w:ind w:left="0" w:firstLine="709"/>
        <w:jc w:val="both"/>
        <w:rPr>
          <w:rFonts w:eastAsia="Calibri"/>
          <w:lang w:eastAsia="en-US"/>
        </w:rPr>
      </w:pPr>
      <w:r w:rsidRPr="00AF59F9">
        <w:rPr>
          <w:rFonts w:eastAsia="Calibri"/>
          <w:color w:val="auto"/>
          <w:lang w:eastAsia="en-US"/>
        </w:rPr>
        <w:t>При отказе в предоставлении Услуги в решении об отказе, предоставляемом заявителю, должны быть указаны конкретные (детальные) причины, послужившие основанием для такого отказа.</w:t>
      </w:r>
    </w:p>
    <w:p w:rsidR="007A7620" w:rsidRPr="00AF59F9" w:rsidRDefault="007A7620" w:rsidP="007A7620">
      <w:pPr>
        <w:tabs>
          <w:tab w:val="left" w:pos="1134"/>
          <w:tab w:val="left" w:pos="1701"/>
        </w:tabs>
        <w:ind w:firstLine="709"/>
        <w:jc w:val="both"/>
        <w:rPr>
          <w:rFonts w:eastAsia="Calibri"/>
          <w:color w:val="auto"/>
          <w:lang w:eastAsia="en-US"/>
        </w:rPr>
      </w:pPr>
    </w:p>
    <w:p w:rsidR="007A7620" w:rsidRPr="00AF59F9" w:rsidRDefault="007A7620" w:rsidP="007A7620">
      <w:pPr>
        <w:tabs>
          <w:tab w:val="left" w:pos="1134"/>
          <w:tab w:val="left" w:pos="1701"/>
        </w:tabs>
        <w:jc w:val="center"/>
        <w:rPr>
          <w:color w:val="auto"/>
        </w:rPr>
      </w:pPr>
      <w:r w:rsidRPr="00AF59F9">
        <w:rPr>
          <w:color w:val="auto"/>
        </w:rPr>
        <w:t>Получение дополнительных сведений от заявителя</w:t>
      </w:r>
    </w:p>
    <w:p w:rsidR="007A7620" w:rsidRPr="00AF59F9" w:rsidRDefault="007A7620" w:rsidP="007A7620">
      <w:pPr>
        <w:tabs>
          <w:tab w:val="left" w:pos="1134"/>
          <w:tab w:val="left" w:pos="1701"/>
        </w:tabs>
        <w:ind w:firstLine="709"/>
        <w:jc w:val="center"/>
        <w:rPr>
          <w:color w:val="auto"/>
        </w:rPr>
      </w:pPr>
    </w:p>
    <w:p w:rsidR="007A7620" w:rsidRDefault="007A7620" w:rsidP="007A7620">
      <w:pPr>
        <w:numPr>
          <w:ilvl w:val="1"/>
          <w:numId w:val="1"/>
        </w:numPr>
        <w:tabs>
          <w:tab w:val="clear" w:pos="792"/>
          <w:tab w:val="num" w:pos="0"/>
          <w:tab w:val="left" w:pos="1134"/>
          <w:tab w:val="left" w:pos="1701"/>
        </w:tabs>
        <w:ind w:left="0" w:firstLine="709"/>
        <w:jc w:val="both"/>
        <w:rPr>
          <w:color w:val="auto"/>
        </w:rPr>
      </w:pPr>
      <w:r w:rsidRPr="00AF59F9">
        <w:rPr>
          <w:color w:val="auto"/>
        </w:rPr>
        <w:t>Основаниями для получения от заявителя дополнительных документов и (или) информации в процессе предоставления Услуги являются:</w:t>
      </w:r>
      <w:r w:rsidRPr="00AF59F9">
        <w:rPr>
          <w:rFonts w:ascii="Calibri" w:eastAsia="Calibri" w:hAnsi="Calibri"/>
          <w:color w:val="auto"/>
          <w:sz w:val="22"/>
          <w:szCs w:val="22"/>
          <w:lang w:eastAsia="en-US"/>
        </w:rPr>
        <w:t xml:space="preserve"> </w:t>
      </w:r>
      <w:r w:rsidRPr="00AF59F9">
        <w:rPr>
          <w:color w:val="auto"/>
        </w:rPr>
        <w:t>выявление ошибок и замечаний в ходе проведения проверки представленных заявителем документов.</w:t>
      </w:r>
    </w:p>
    <w:p w:rsidR="007A7620" w:rsidRPr="00AF59F9" w:rsidRDefault="007A7620" w:rsidP="007A7620">
      <w:pPr>
        <w:numPr>
          <w:ilvl w:val="1"/>
          <w:numId w:val="1"/>
        </w:numPr>
        <w:tabs>
          <w:tab w:val="clear" w:pos="792"/>
          <w:tab w:val="num" w:pos="0"/>
          <w:tab w:val="left" w:pos="1134"/>
          <w:tab w:val="left" w:pos="1701"/>
        </w:tabs>
        <w:ind w:left="0" w:firstLine="709"/>
        <w:jc w:val="both"/>
        <w:rPr>
          <w:color w:val="auto"/>
        </w:rPr>
      </w:pPr>
      <w:r w:rsidRPr="00AF59F9">
        <w:rPr>
          <w:color w:val="auto"/>
        </w:rPr>
        <w:t xml:space="preserve">Срок, необходимый для получения таких документов и (или) информации – 5 </w:t>
      </w:r>
      <w:r>
        <w:rPr>
          <w:color w:val="auto"/>
        </w:rPr>
        <w:t>календарных</w:t>
      </w:r>
      <w:r w:rsidRPr="00AF59F9">
        <w:rPr>
          <w:color w:val="auto"/>
        </w:rPr>
        <w:t xml:space="preserve"> дней </w:t>
      </w:r>
      <w:proofErr w:type="gramStart"/>
      <w:r w:rsidRPr="00AF59F9">
        <w:rPr>
          <w:color w:val="auto"/>
        </w:rPr>
        <w:t>с даты получения</w:t>
      </w:r>
      <w:proofErr w:type="gramEnd"/>
      <w:r w:rsidRPr="00AF59F9">
        <w:rPr>
          <w:color w:val="auto"/>
        </w:rPr>
        <w:t xml:space="preserve"> заявителем уведомления о необходимости предоставления дополнительных документов.</w:t>
      </w:r>
    </w:p>
    <w:p w:rsidR="007A7620" w:rsidRPr="00AF59F9" w:rsidRDefault="007A7620" w:rsidP="007A7620">
      <w:pPr>
        <w:tabs>
          <w:tab w:val="left" w:pos="1134"/>
          <w:tab w:val="left" w:pos="1701"/>
        </w:tabs>
        <w:ind w:firstLine="709"/>
        <w:jc w:val="both"/>
        <w:rPr>
          <w:color w:val="auto"/>
        </w:rPr>
      </w:pPr>
      <w:r w:rsidRPr="00AF59F9">
        <w:rPr>
          <w:color w:val="auto"/>
        </w:rPr>
        <w:t>3.24. Предоставление Услуги не приостанавливается на время исполнения настоящей административной процедуры.</w:t>
      </w:r>
    </w:p>
    <w:p w:rsidR="007A7620" w:rsidRDefault="007A7620" w:rsidP="007A7620">
      <w:pPr>
        <w:ind w:left="567"/>
        <w:jc w:val="both"/>
      </w:pPr>
    </w:p>
    <w:p w:rsidR="007A7620" w:rsidRPr="00DD3B2C" w:rsidRDefault="007A7620" w:rsidP="007A7620">
      <w:pPr>
        <w:shd w:val="clear" w:color="auto" w:fill="FFFFFF"/>
        <w:tabs>
          <w:tab w:val="left" w:pos="1701"/>
        </w:tabs>
        <w:jc w:val="center"/>
        <w:rPr>
          <w:color w:val="auto"/>
        </w:rPr>
      </w:pPr>
      <w:r w:rsidRPr="00DD3B2C">
        <w:rPr>
          <w:rFonts w:eastAsia="Calibri"/>
          <w:b/>
          <w:color w:val="auto"/>
          <w:lang w:eastAsia="en-US"/>
        </w:rPr>
        <w:t>4.</w:t>
      </w:r>
      <w:r w:rsidRPr="00DD3B2C">
        <w:rPr>
          <w:rFonts w:eastAsia="Calibri"/>
          <w:color w:val="auto"/>
          <w:lang w:eastAsia="en-US"/>
        </w:rPr>
        <w:t xml:space="preserve"> </w:t>
      </w:r>
      <w:r w:rsidRPr="00DD3B2C">
        <w:rPr>
          <w:b/>
          <w:color w:val="auto"/>
        </w:rPr>
        <w:t>Способы информирования заявителя об изменении статуса рассмотрения заявления о предоставлении Услуги</w:t>
      </w:r>
    </w:p>
    <w:p w:rsidR="007A7620" w:rsidRPr="00DD3B2C" w:rsidRDefault="007A7620" w:rsidP="007A7620">
      <w:pPr>
        <w:shd w:val="clear" w:color="auto" w:fill="FFFFFF"/>
        <w:tabs>
          <w:tab w:val="left" w:pos="1701"/>
        </w:tabs>
        <w:ind w:left="709"/>
        <w:jc w:val="center"/>
        <w:rPr>
          <w:color w:val="auto"/>
        </w:rPr>
      </w:pPr>
    </w:p>
    <w:p w:rsidR="007A7620" w:rsidRPr="00DD3B2C" w:rsidRDefault="007A7620" w:rsidP="007A7620">
      <w:pPr>
        <w:shd w:val="clear" w:color="auto" w:fill="FFFFFF"/>
        <w:tabs>
          <w:tab w:val="left" w:pos="1701"/>
        </w:tabs>
        <w:ind w:firstLine="709"/>
        <w:jc w:val="both"/>
        <w:rPr>
          <w:color w:val="auto"/>
        </w:rPr>
      </w:pPr>
      <w:r w:rsidRPr="00DD3B2C">
        <w:rPr>
          <w:color w:val="auto"/>
        </w:rPr>
        <w:t>Информирование заявителя об изменении статуса рассмотрения заявления о предоставлении Услуги осуществляется:</w:t>
      </w:r>
    </w:p>
    <w:p w:rsidR="007A7620" w:rsidRPr="00DD3B2C" w:rsidRDefault="007A7620" w:rsidP="007A7620">
      <w:pPr>
        <w:shd w:val="clear" w:color="auto" w:fill="FFFFFF"/>
        <w:tabs>
          <w:tab w:val="left" w:pos="1701"/>
        </w:tabs>
        <w:ind w:firstLine="709"/>
        <w:jc w:val="both"/>
        <w:rPr>
          <w:color w:val="auto"/>
        </w:rPr>
      </w:pPr>
      <w:r w:rsidRPr="00DD3B2C">
        <w:rPr>
          <w:color w:val="auto"/>
        </w:rPr>
        <w:t xml:space="preserve">а) при личном обращении в </w:t>
      </w:r>
      <w:r>
        <w:rPr>
          <w:color w:val="auto"/>
        </w:rPr>
        <w:t>Орган местного самоуправления</w:t>
      </w:r>
      <w:r w:rsidRPr="00DD3B2C">
        <w:rPr>
          <w:color w:val="auto"/>
        </w:rPr>
        <w:t>;</w:t>
      </w:r>
    </w:p>
    <w:p w:rsidR="007A7620" w:rsidRPr="00DD3B2C" w:rsidRDefault="007A7620" w:rsidP="007A7620">
      <w:pPr>
        <w:shd w:val="clear" w:color="auto" w:fill="FFFFFF"/>
        <w:tabs>
          <w:tab w:val="left" w:pos="1701"/>
        </w:tabs>
        <w:ind w:firstLine="709"/>
        <w:jc w:val="both"/>
        <w:rPr>
          <w:color w:val="auto"/>
        </w:rPr>
      </w:pPr>
      <w:r w:rsidRPr="00DD3B2C">
        <w:rPr>
          <w:color w:val="auto"/>
        </w:rPr>
        <w:t>б) при личном обращении в многофункциональный центр;</w:t>
      </w:r>
    </w:p>
    <w:p w:rsidR="007A7620" w:rsidRPr="00DD3B2C" w:rsidRDefault="007A7620" w:rsidP="007A7620">
      <w:pPr>
        <w:shd w:val="clear" w:color="auto" w:fill="FFFFFF"/>
        <w:tabs>
          <w:tab w:val="left" w:pos="1701"/>
        </w:tabs>
        <w:ind w:firstLine="709"/>
        <w:jc w:val="both"/>
        <w:rPr>
          <w:color w:val="auto"/>
        </w:rPr>
      </w:pPr>
      <w:r w:rsidRPr="00DD3B2C">
        <w:rPr>
          <w:color w:val="auto"/>
        </w:rPr>
        <w:t>в) путем направления сообщения в личный кабинет на Едином портале;</w:t>
      </w:r>
    </w:p>
    <w:p w:rsidR="007A7620" w:rsidRPr="008C66F2" w:rsidRDefault="007A7620" w:rsidP="007A7620">
      <w:pPr>
        <w:ind w:firstLine="709"/>
        <w:jc w:val="both"/>
      </w:pPr>
      <w:r w:rsidRPr="00DD3B2C">
        <w:rPr>
          <w:color w:val="auto"/>
        </w:rPr>
        <w:t>г) посредством почтового отправления (в случае поступления запроса заявителя о статусе рассмотрения заявления о предоставлении Ус</w:t>
      </w:r>
      <w:r>
        <w:rPr>
          <w:color w:val="auto"/>
        </w:rPr>
        <w:t>луги посредством почтовой связи).</w:t>
      </w:r>
    </w:p>
    <w:p w:rsidR="007A7620" w:rsidRPr="00415E4D" w:rsidRDefault="007A7620" w:rsidP="007A7620">
      <w:pPr>
        <w:pStyle w:val="nospacing"/>
        <w:spacing w:before="0" w:beforeAutospacing="0" w:after="0" w:afterAutospacing="0"/>
        <w:ind w:firstLine="709"/>
        <w:jc w:val="right"/>
        <w:rPr>
          <w:rFonts w:ascii="Arial" w:hAnsi="Arial" w:cs="Arial"/>
          <w:sz w:val="28"/>
          <w:szCs w:val="28"/>
        </w:rPr>
      </w:pPr>
      <w:r>
        <w:br w:type="page"/>
      </w:r>
      <w:r w:rsidRPr="00415E4D">
        <w:rPr>
          <w:sz w:val="28"/>
          <w:szCs w:val="28"/>
        </w:rPr>
        <w:lastRenderedPageBreak/>
        <w:t>Приложение № 1</w:t>
      </w:r>
    </w:p>
    <w:p w:rsidR="007A7620" w:rsidRPr="00415E4D" w:rsidRDefault="007A7620" w:rsidP="007A7620">
      <w:pPr>
        <w:ind w:firstLine="709"/>
        <w:jc w:val="right"/>
        <w:rPr>
          <w:bCs/>
          <w:color w:val="FF0000"/>
        </w:rPr>
      </w:pPr>
      <w:r w:rsidRPr="00415E4D">
        <w:t>к Административному регламенту</w:t>
      </w:r>
      <w:r w:rsidRPr="00415E4D">
        <w:rPr>
          <w:bCs/>
          <w:color w:val="FF0000"/>
        </w:rPr>
        <w:t xml:space="preserve"> </w:t>
      </w:r>
    </w:p>
    <w:p w:rsidR="007A7620" w:rsidRDefault="007A7620" w:rsidP="007A7620">
      <w:pPr>
        <w:ind w:right="-2"/>
        <w:jc w:val="right"/>
        <w:rPr>
          <w:bCs/>
          <w:color w:val="auto"/>
        </w:rPr>
      </w:pPr>
      <w:r w:rsidRPr="00D24A49">
        <w:rPr>
          <w:bCs/>
          <w:color w:val="auto"/>
        </w:rPr>
        <w:t>предоставления м</w:t>
      </w:r>
      <w:r>
        <w:rPr>
          <w:bCs/>
          <w:color w:val="auto"/>
        </w:rPr>
        <w:t>униципальной услуги</w:t>
      </w:r>
    </w:p>
    <w:p w:rsidR="007A7620" w:rsidRDefault="007A7620" w:rsidP="007A7620">
      <w:pPr>
        <w:ind w:right="-2"/>
        <w:jc w:val="right"/>
        <w:rPr>
          <w:bCs/>
          <w:color w:val="auto"/>
        </w:rPr>
      </w:pPr>
      <w:r>
        <w:rPr>
          <w:bCs/>
          <w:color w:val="auto"/>
        </w:rPr>
        <w:t>по предоставлению информации</w:t>
      </w:r>
    </w:p>
    <w:p w:rsidR="007A7620" w:rsidRDefault="007A7620" w:rsidP="007A7620">
      <w:pPr>
        <w:ind w:right="-2"/>
        <w:jc w:val="right"/>
        <w:rPr>
          <w:bCs/>
          <w:color w:val="auto"/>
        </w:rPr>
      </w:pPr>
      <w:r w:rsidRPr="00D24A49">
        <w:rPr>
          <w:bCs/>
          <w:color w:val="auto"/>
        </w:rPr>
        <w:t xml:space="preserve">об </w:t>
      </w:r>
      <w:r>
        <w:rPr>
          <w:bCs/>
          <w:color w:val="auto"/>
        </w:rPr>
        <w:t>объектах недвижимого имущества,</w:t>
      </w:r>
    </w:p>
    <w:p w:rsidR="007A7620" w:rsidRDefault="007A7620" w:rsidP="007A7620">
      <w:pPr>
        <w:ind w:right="-2"/>
        <w:jc w:val="right"/>
        <w:rPr>
          <w:bCs/>
          <w:color w:val="auto"/>
        </w:rPr>
      </w:pPr>
      <w:proofErr w:type="gramStart"/>
      <w:r w:rsidRPr="00D24A49">
        <w:rPr>
          <w:bCs/>
          <w:color w:val="auto"/>
        </w:rPr>
        <w:t>находящихс</w:t>
      </w:r>
      <w:r>
        <w:rPr>
          <w:bCs/>
          <w:color w:val="auto"/>
        </w:rPr>
        <w:t>я</w:t>
      </w:r>
      <w:proofErr w:type="gramEnd"/>
      <w:r>
        <w:rPr>
          <w:bCs/>
          <w:color w:val="auto"/>
        </w:rPr>
        <w:t xml:space="preserve"> в муниципальной собственности</w:t>
      </w:r>
    </w:p>
    <w:p w:rsidR="007A7620" w:rsidRPr="00D24A49" w:rsidRDefault="007A7620" w:rsidP="007A7620">
      <w:pPr>
        <w:ind w:right="-2"/>
        <w:jc w:val="right"/>
        <w:rPr>
          <w:bCs/>
          <w:color w:val="auto"/>
        </w:rPr>
      </w:pPr>
      <w:r w:rsidRPr="00D24A49">
        <w:rPr>
          <w:bCs/>
          <w:color w:val="auto"/>
        </w:rPr>
        <w:t xml:space="preserve">и </w:t>
      </w:r>
      <w:proofErr w:type="gramStart"/>
      <w:r w:rsidRPr="00D24A49">
        <w:rPr>
          <w:bCs/>
          <w:color w:val="auto"/>
        </w:rPr>
        <w:t>предназначенных</w:t>
      </w:r>
      <w:proofErr w:type="gramEnd"/>
      <w:r w:rsidRPr="00D24A49">
        <w:rPr>
          <w:bCs/>
          <w:color w:val="auto"/>
        </w:rPr>
        <w:t xml:space="preserve"> для сдачи в аренду</w:t>
      </w:r>
    </w:p>
    <w:p w:rsidR="007A7620" w:rsidRPr="00415E4D" w:rsidRDefault="007A7620" w:rsidP="007A7620">
      <w:pPr>
        <w:ind w:right="-2"/>
        <w:jc w:val="right"/>
        <w:rPr>
          <w:bCs/>
          <w:color w:val="auto"/>
        </w:rPr>
      </w:pPr>
    </w:p>
    <w:p w:rsidR="007A7620" w:rsidRPr="00415E4D" w:rsidRDefault="007A7620" w:rsidP="007A7620">
      <w:pPr>
        <w:ind w:right="-2"/>
        <w:jc w:val="right"/>
        <w:rPr>
          <w:rFonts w:eastAsia="Calibri"/>
          <w:color w:val="auto"/>
          <w:lang w:eastAsia="en-US"/>
        </w:rPr>
      </w:pPr>
    </w:p>
    <w:p w:rsidR="007A7620" w:rsidRPr="00415E4D" w:rsidRDefault="007A7620" w:rsidP="007A7620">
      <w:pPr>
        <w:jc w:val="center"/>
      </w:pPr>
      <w:r w:rsidRPr="00415E4D">
        <w:t>Перечень у</w:t>
      </w:r>
      <w:r>
        <w:t>с</w:t>
      </w:r>
      <w:r w:rsidRPr="00415E4D">
        <w:t>ловных обозначений и сокращений</w:t>
      </w:r>
    </w:p>
    <w:p w:rsidR="007A7620" w:rsidRPr="00415E4D" w:rsidRDefault="007A7620" w:rsidP="007A7620">
      <w:pPr>
        <w:ind w:firstLine="709"/>
        <w:jc w:val="center"/>
      </w:pPr>
    </w:p>
    <w:p w:rsidR="007A7620" w:rsidRPr="006F7EBB" w:rsidRDefault="007A7620" w:rsidP="007A7620">
      <w:pPr>
        <w:numPr>
          <w:ilvl w:val="0"/>
          <w:numId w:val="2"/>
        </w:numPr>
        <w:ind w:left="-142" w:firstLine="851"/>
        <w:jc w:val="both"/>
        <w:rPr>
          <w:bCs/>
          <w:color w:val="auto"/>
        </w:rPr>
      </w:pPr>
      <w:r w:rsidRPr="00415E4D">
        <w:t xml:space="preserve">Административный регламент - </w:t>
      </w:r>
      <w:r w:rsidRPr="00415E4D">
        <w:rPr>
          <w:color w:val="auto"/>
        </w:rPr>
        <w:t xml:space="preserve">административный регламент </w:t>
      </w:r>
      <w:r w:rsidRPr="002301F2">
        <w:rPr>
          <w:bCs/>
          <w:color w:val="auto"/>
        </w:rPr>
        <w:t xml:space="preserve">предоставления муниципальной услуги </w:t>
      </w:r>
      <w:r w:rsidRPr="00D24A49">
        <w:rPr>
          <w:bCs/>
          <w:color w:val="auto"/>
        </w:rPr>
        <w:t>по предоставлению информации об объектах недвижимого имущества, находящихся в муниципальной собственности и предназначенных для сдачи в аренду</w:t>
      </w:r>
      <w:r w:rsidRPr="006F7EBB">
        <w:rPr>
          <w:color w:val="auto"/>
        </w:rPr>
        <w:t>;</w:t>
      </w:r>
    </w:p>
    <w:p w:rsidR="007A7620" w:rsidRPr="00415E4D" w:rsidRDefault="007A7620" w:rsidP="007A7620">
      <w:pPr>
        <w:numPr>
          <w:ilvl w:val="0"/>
          <w:numId w:val="2"/>
        </w:numPr>
        <w:ind w:left="0" w:firstLine="709"/>
        <w:jc w:val="both"/>
      </w:pPr>
      <w:r>
        <w:t xml:space="preserve">Услуга - муниципальная услуга </w:t>
      </w:r>
      <w:r w:rsidRPr="00D24A49">
        <w:rPr>
          <w:bCs/>
        </w:rPr>
        <w:t>по предоставлению информации об объектах недвижимого имущества, находящихся в муниципальной собственности и предназначенных для сдачи в аренду</w:t>
      </w:r>
      <w:r w:rsidRPr="00415E4D">
        <w:t>;</w:t>
      </w:r>
    </w:p>
    <w:p w:rsidR="007A7620" w:rsidRPr="00415E4D" w:rsidRDefault="007A7620" w:rsidP="007A7620">
      <w:pPr>
        <w:numPr>
          <w:ilvl w:val="0"/>
          <w:numId w:val="2"/>
        </w:numPr>
        <w:ind w:left="0" w:firstLine="709"/>
        <w:jc w:val="both"/>
      </w:pPr>
      <w:r>
        <w:t>Заявители, заявитель</w:t>
      </w:r>
      <w:r w:rsidRPr="00415E4D">
        <w:t xml:space="preserve"> - </w:t>
      </w:r>
      <w:r w:rsidRPr="00BE48FC">
        <w:t>юридическим и физическим лица</w:t>
      </w:r>
      <w:r>
        <w:t>м</w:t>
      </w:r>
      <w:r w:rsidRPr="00BE48FC">
        <w:t>, подавши</w:t>
      </w:r>
      <w:r>
        <w:t>е</w:t>
      </w:r>
      <w:r w:rsidRPr="00BE48FC">
        <w:t xml:space="preserve"> заявления и изъявивши</w:t>
      </w:r>
      <w:r>
        <w:t>е</w:t>
      </w:r>
      <w:r w:rsidRPr="00BE48FC">
        <w:t xml:space="preserve"> желание получить сведения об объектах недвижимого имущества, находящихся в муниципальной собственности и предназначенных для сдачи в аренду</w:t>
      </w:r>
      <w:r w:rsidRPr="00415E4D">
        <w:t>;</w:t>
      </w:r>
    </w:p>
    <w:p w:rsidR="007A7620" w:rsidRPr="00415E4D" w:rsidRDefault="007A7620" w:rsidP="007A7620">
      <w:pPr>
        <w:numPr>
          <w:ilvl w:val="0"/>
          <w:numId w:val="2"/>
        </w:numPr>
        <w:ind w:left="0" w:firstLine="709"/>
        <w:jc w:val="both"/>
      </w:pPr>
      <w:r w:rsidRPr="00415E4D">
        <w:t xml:space="preserve">Представитель – лицо, </w:t>
      </w:r>
      <w:r w:rsidRPr="00415E4D">
        <w:rPr>
          <w:rFonts w:eastAsia="Calibri"/>
          <w:color w:val="auto"/>
          <w:lang w:eastAsia="en-US"/>
        </w:rPr>
        <w:t>действующее в силу полномочий, основанных на оформленной в установленном законодательством порядке доверенности;</w:t>
      </w:r>
    </w:p>
    <w:p w:rsidR="007A7620" w:rsidRPr="00415E4D" w:rsidRDefault="007A7620" w:rsidP="007A7620">
      <w:pPr>
        <w:numPr>
          <w:ilvl w:val="0"/>
          <w:numId w:val="2"/>
        </w:numPr>
        <w:ind w:left="0" w:firstLine="709"/>
        <w:jc w:val="both"/>
      </w:pPr>
      <w:r w:rsidRPr="00415E4D">
        <w:rPr>
          <w:rFonts w:eastAsia="Calibri"/>
          <w:color w:val="auto"/>
          <w:lang w:eastAsia="en-US"/>
        </w:rPr>
        <w:t xml:space="preserve">Заявление о предоставлении Услуги – заявление о предоставлении муниципальной услуги </w:t>
      </w:r>
      <w:r>
        <w:rPr>
          <w:rFonts w:eastAsia="Calibri"/>
          <w:color w:val="auto"/>
          <w:lang w:eastAsia="en-US"/>
        </w:rPr>
        <w:t xml:space="preserve">по </w:t>
      </w:r>
      <w:r w:rsidRPr="00BE48FC">
        <w:rPr>
          <w:rFonts w:eastAsia="Calibri"/>
          <w:bCs/>
          <w:color w:val="auto"/>
          <w:lang w:eastAsia="en-US"/>
        </w:rPr>
        <w:t>предоставлению информации об объектах недвижимого имущества, находящихся в муниципальной собственности и предназначенных для сдачи в аренду</w:t>
      </w:r>
      <w:r w:rsidRPr="00BE48FC">
        <w:rPr>
          <w:rFonts w:eastAsia="Calibri"/>
          <w:color w:val="auto"/>
          <w:lang w:eastAsia="en-US"/>
        </w:rPr>
        <w:t>;</w:t>
      </w:r>
    </w:p>
    <w:p w:rsidR="007A7620" w:rsidRPr="00415E4D" w:rsidRDefault="007A7620" w:rsidP="007A7620">
      <w:pPr>
        <w:numPr>
          <w:ilvl w:val="0"/>
          <w:numId w:val="2"/>
        </w:numPr>
        <w:ind w:left="0" w:firstLine="709"/>
        <w:jc w:val="both"/>
      </w:pPr>
      <w:r w:rsidRPr="00415E4D">
        <w:rPr>
          <w:rFonts w:eastAsia="Calibri"/>
          <w:color w:val="auto"/>
          <w:lang w:eastAsia="en-US"/>
        </w:rPr>
        <w:t>Единый портал государственных и муниципальных услуг, Единый портал - федеральная государственная информационная система «</w:t>
      </w:r>
      <w:hyperlink r:id="rId10" w:tgtFrame="_blank" w:history="1">
        <w:r w:rsidRPr="00415E4D">
          <w:rPr>
            <w:rFonts w:eastAsia="Calibri"/>
            <w:color w:val="auto"/>
            <w:lang w:eastAsia="en-US"/>
          </w:rPr>
          <w:t>Единый портал</w:t>
        </w:r>
      </w:hyperlink>
      <w:r w:rsidRPr="00415E4D">
        <w:rPr>
          <w:rFonts w:eastAsia="Calibri"/>
          <w:color w:val="auto"/>
          <w:lang w:eastAsia="en-US"/>
        </w:rPr>
        <w:t xml:space="preserve"> государственных и муниципальных услуг (функций)»;</w:t>
      </w:r>
    </w:p>
    <w:p w:rsidR="007A7620" w:rsidRPr="00415E4D" w:rsidRDefault="007A7620" w:rsidP="007A7620">
      <w:pPr>
        <w:numPr>
          <w:ilvl w:val="0"/>
          <w:numId w:val="2"/>
        </w:numPr>
        <w:ind w:left="0" w:firstLine="709"/>
        <w:jc w:val="both"/>
      </w:pPr>
      <w:r>
        <w:t>Орган местного самоуправления</w:t>
      </w:r>
      <w:r w:rsidRPr="00415E4D">
        <w:t xml:space="preserve"> – администрация </w:t>
      </w:r>
      <w:r>
        <w:t>Верх-Коенского</w:t>
      </w:r>
      <w:r w:rsidRPr="006E4E85">
        <w:t xml:space="preserve"> сельсовета </w:t>
      </w:r>
      <w:r>
        <w:t>Искитимского</w:t>
      </w:r>
      <w:r w:rsidRPr="006E4E85">
        <w:t xml:space="preserve"> района </w:t>
      </w:r>
      <w:r>
        <w:t>Новосибирской области</w:t>
      </w:r>
      <w:r w:rsidRPr="00415E4D">
        <w:t>;</w:t>
      </w:r>
    </w:p>
    <w:p w:rsidR="007A7620" w:rsidRPr="00415E4D" w:rsidRDefault="007A7620" w:rsidP="007A7620">
      <w:pPr>
        <w:numPr>
          <w:ilvl w:val="0"/>
          <w:numId w:val="2"/>
        </w:numPr>
        <w:ind w:left="0" w:firstLine="709"/>
        <w:jc w:val="both"/>
      </w:pPr>
      <w:r w:rsidRPr="00415E4D">
        <w:t xml:space="preserve">Решение о предоставлении Услуги - </w:t>
      </w:r>
      <w:r w:rsidRPr="00562DB8">
        <w:rPr>
          <w:bCs/>
        </w:rPr>
        <w:t>документ, содержащий информацию об объектах недвижимого имущества, находящихся в муниципальной собственности и предназначенных для сдачи в аренду, на бумажном носителе или в форме электронного документа</w:t>
      </w:r>
      <w:r w:rsidRPr="00415E4D">
        <w:t>;</w:t>
      </w:r>
    </w:p>
    <w:p w:rsidR="007A7620" w:rsidRPr="00415E4D" w:rsidRDefault="007A7620" w:rsidP="007A7620">
      <w:pPr>
        <w:numPr>
          <w:ilvl w:val="0"/>
          <w:numId w:val="2"/>
        </w:numPr>
        <w:ind w:left="0" w:right="-2" w:firstLine="709"/>
        <w:jc w:val="both"/>
      </w:pPr>
      <w:r w:rsidRPr="00415E4D">
        <w:t xml:space="preserve">Решение об отказе в предоставлении Услуги - </w:t>
      </w:r>
      <w:r w:rsidRPr="00562DB8">
        <w:rPr>
          <w:bCs/>
        </w:rPr>
        <w:t>решение об отказе в предоставлении услуги (документ на бумажном носителе или в форме электронного документ</w:t>
      </w:r>
      <w:r>
        <w:rPr>
          <w:bCs/>
        </w:rPr>
        <w:t>а</w:t>
      </w:r>
      <w:r w:rsidRPr="00562DB8">
        <w:rPr>
          <w:bCs/>
        </w:rPr>
        <w:t>)</w:t>
      </w:r>
      <w:r w:rsidRPr="00415E4D">
        <w:t>.</w:t>
      </w:r>
    </w:p>
    <w:p w:rsidR="007A7620" w:rsidRPr="00E76DA8" w:rsidRDefault="007A7620" w:rsidP="007A7620">
      <w:pPr>
        <w:numPr>
          <w:ilvl w:val="0"/>
          <w:numId w:val="2"/>
        </w:numPr>
        <w:ind w:left="0" w:right="-2" w:firstLine="709"/>
        <w:jc w:val="both"/>
        <w:rPr>
          <w:color w:val="auto"/>
        </w:rPr>
      </w:pPr>
      <w:r w:rsidRPr="00415E4D">
        <w:t xml:space="preserve">Официальный сайт </w:t>
      </w:r>
      <w:r>
        <w:t xml:space="preserve">администрации муниципального образования - </w:t>
      </w:r>
      <w:r w:rsidRPr="00415E4D">
        <w:t xml:space="preserve">официальный сайт администрации </w:t>
      </w:r>
      <w:r>
        <w:t>Верх-Коенского</w:t>
      </w:r>
      <w:r w:rsidRPr="006E4E85">
        <w:t xml:space="preserve"> сельсовета </w:t>
      </w:r>
      <w:r>
        <w:t>Искитимского</w:t>
      </w:r>
      <w:r w:rsidRPr="006E4E85">
        <w:t xml:space="preserve"> района </w:t>
      </w:r>
      <w:r>
        <w:t xml:space="preserve">Новосибирской области </w:t>
      </w:r>
      <w:r w:rsidRPr="00415E4D">
        <w:t>в информационно-телекоммуникационной сети «Интернет</w:t>
      </w:r>
      <w:r w:rsidRPr="00E76DA8">
        <w:rPr>
          <w:color w:val="auto"/>
        </w:rPr>
        <w:t>» https://</w:t>
      </w:r>
      <w:proofErr w:type="spellStart"/>
      <w:r w:rsidRPr="00E76DA8">
        <w:rPr>
          <w:color w:val="auto"/>
          <w:lang w:val="en-US"/>
        </w:rPr>
        <w:t>vkoen</w:t>
      </w:r>
      <w:proofErr w:type="spellEnd"/>
      <w:r w:rsidRPr="00E76DA8">
        <w:rPr>
          <w:color w:val="auto"/>
        </w:rPr>
        <w:t>.</w:t>
      </w:r>
      <w:proofErr w:type="spellStart"/>
      <w:r w:rsidRPr="00E76DA8">
        <w:rPr>
          <w:color w:val="auto"/>
          <w:lang w:val="en-US"/>
        </w:rPr>
        <w:t>nso</w:t>
      </w:r>
      <w:proofErr w:type="spellEnd"/>
      <w:r w:rsidRPr="00E76DA8">
        <w:rPr>
          <w:color w:val="auto"/>
        </w:rPr>
        <w:t>.</w:t>
      </w:r>
      <w:proofErr w:type="spellStart"/>
      <w:r w:rsidRPr="00E76DA8">
        <w:rPr>
          <w:color w:val="auto"/>
          <w:lang w:val="en-US"/>
        </w:rPr>
        <w:t>ru</w:t>
      </w:r>
      <w:proofErr w:type="spellEnd"/>
      <w:r w:rsidRPr="00E76DA8">
        <w:rPr>
          <w:color w:val="auto"/>
        </w:rPr>
        <w:t>.</w:t>
      </w:r>
    </w:p>
    <w:p w:rsidR="007A7620" w:rsidRPr="00415E4D" w:rsidRDefault="007A7620" w:rsidP="007A7620">
      <w:pPr>
        <w:ind w:left="-142" w:right="-2"/>
        <w:jc w:val="both"/>
        <w:rPr>
          <w:rFonts w:eastAsia="Calibri"/>
          <w:color w:val="auto"/>
          <w:lang w:eastAsia="en-US"/>
        </w:rPr>
      </w:pPr>
    </w:p>
    <w:p w:rsidR="007A7620" w:rsidRPr="00341ED5" w:rsidRDefault="007A7620" w:rsidP="007A7620">
      <w:pPr>
        <w:ind w:left="-142" w:right="-2"/>
        <w:jc w:val="right"/>
        <w:rPr>
          <w:color w:val="auto"/>
        </w:rPr>
      </w:pPr>
      <w:r w:rsidRPr="00341ED5">
        <w:rPr>
          <w:color w:val="auto"/>
        </w:rPr>
        <w:lastRenderedPageBreak/>
        <w:t xml:space="preserve">Приложение № </w:t>
      </w:r>
      <w:r>
        <w:rPr>
          <w:color w:val="auto"/>
        </w:rPr>
        <w:t>2</w:t>
      </w:r>
    </w:p>
    <w:p w:rsidR="007A7620" w:rsidRPr="00562DB8" w:rsidRDefault="007A7620" w:rsidP="007A7620">
      <w:pPr>
        <w:ind w:left="-142" w:right="-2"/>
        <w:jc w:val="right"/>
        <w:rPr>
          <w:bCs/>
          <w:color w:val="auto"/>
        </w:rPr>
      </w:pPr>
      <w:r w:rsidRPr="00562DB8">
        <w:rPr>
          <w:color w:val="auto"/>
        </w:rPr>
        <w:t>к Административному регламенту</w:t>
      </w:r>
      <w:r w:rsidRPr="00562DB8">
        <w:rPr>
          <w:bCs/>
          <w:color w:val="auto"/>
        </w:rPr>
        <w:t xml:space="preserve"> </w:t>
      </w:r>
    </w:p>
    <w:p w:rsidR="007A7620" w:rsidRPr="00562DB8" w:rsidRDefault="007A7620" w:rsidP="007A7620">
      <w:pPr>
        <w:ind w:left="-142" w:right="-2"/>
        <w:jc w:val="right"/>
        <w:rPr>
          <w:bCs/>
          <w:color w:val="auto"/>
        </w:rPr>
      </w:pPr>
      <w:r w:rsidRPr="00562DB8">
        <w:rPr>
          <w:bCs/>
          <w:color w:val="auto"/>
        </w:rPr>
        <w:t>предоставления муниципальной услуги</w:t>
      </w:r>
    </w:p>
    <w:p w:rsidR="007A7620" w:rsidRPr="00562DB8" w:rsidRDefault="007A7620" w:rsidP="007A7620">
      <w:pPr>
        <w:ind w:left="-142" w:right="-2"/>
        <w:jc w:val="right"/>
        <w:rPr>
          <w:bCs/>
          <w:color w:val="auto"/>
        </w:rPr>
      </w:pPr>
      <w:r w:rsidRPr="00562DB8">
        <w:rPr>
          <w:bCs/>
          <w:color w:val="auto"/>
        </w:rPr>
        <w:t>по предоставлению информации</w:t>
      </w:r>
    </w:p>
    <w:p w:rsidR="007A7620" w:rsidRPr="00562DB8" w:rsidRDefault="007A7620" w:rsidP="007A7620">
      <w:pPr>
        <w:ind w:left="-142" w:right="-2"/>
        <w:jc w:val="right"/>
        <w:rPr>
          <w:bCs/>
          <w:color w:val="auto"/>
        </w:rPr>
      </w:pPr>
      <w:r w:rsidRPr="00562DB8">
        <w:rPr>
          <w:bCs/>
          <w:color w:val="auto"/>
        </w:rPr>
        <w:t>об объектах недвижимого имущества,</w:t>
      </w:r>
    </w:p>
    <w:p w:rsidR="007A7620" w:rsidRPr="00562DB8" w:rsidRDefault="007A7620" w:rsidP="007A7620">
      <w:pPr>
        <w:ind w:left="-142" w:right="-2"/>
        <w:jc w:val="right"/>
        <w:rPr>
          <w:bCs/>
          <w:color w:val="auto"/>
        </w:rPr>
      </w:pPr>
      <w:proofErr w:type="gramStart"/>
      <w:r w:rsidRPr="00562DB8">
        <w:rPr>
          <w:bCs/>
          <w:color w:val="auto"/>
        </w:rPr>
        <w:t>находящихся</w:t>
      </w:r>
      <w:proofErr w:type="gramEnd"/>
      <w:r w:rsidRPr="00562DB8">
        <w:rPr>
          <w:bCs/>
          <w:color w:val="auto"/>
        </w:rPr>
        <w:t xml:space="preserve"> в муниципальной собственности</w:t>
      </w:r>
    </w:p>
    <w:p w:rsidR="007A7620" w:rsidRPr="00415E4D" w:rsidRDefault="007A7620" w:rsidP="007A7620">
      <w:pPr>
        <w:ind w:left="-142" w:right="-2"/>
        <w:jc w:val="right"/>
        <w:rPr>
          <w:bCs/>
          <w:color w:val="auto"/>
        </w:rPr>
      </w:pPr>
      <w:r w:rsidRPr="00562DB8">
        <w:rPr>
          <w:bCs/>
          <w:color w:val="auto"/>
        </w:rPr>
        <w:t xml:space="preserve">и </w:t>
      </w:r>
      <w:proofErr w:type="gramStart"/>
      <w:r w:rsidRPr="00562DB8">
        <w:rPr>
          <w:bCs/>
          <w:color w:val="auto"/>
        </w:rPr>
        <w:t>предназначенных</w:t>
      </w:r>
      <w:proofErr w:type="gramEnd"/>
      <w:r w:rsidRPr="00562DB8">
        <w:rPr>
          <w:bCs/>
          <w:color w:val="auto"/>
        </w:rPr>
        <w:t xml:space="preserve"> для сдачи в аренду</w:t>
      </w:r>
    </w:p>
    <w:p w:rsidR="007A7620" w:rsidRPr="00415E4D" w:rsidRDefault="007A7620" w:rsidP="007A7620">
      <w:pPr>
        <w:ind w:left="-142" w:right="-2"/>
        <w:jc w:val="right"/>
        <w:rPr>
          <w:bCs/>
          <w:color w:val="auto"/>
        </w:rPr>
      </w:pPr>
    </w:p>
    <w:p w:rsidR="007A7620" w:rsidRPr="00415E4D" w:rsidRDefault="007A7620" w:rsidP="007A7620">
      <w:pPr>
        <w:ind w:left="-142" w:right="-2"/>
        <w:jc w:val="right"/>
        <w:rPr>
          <w:bCs/>
          <w:color w:val="auto"/>
        </w:rPr>
      </w:pPr>
    </w:p>
    <w:p w:rsidR="007A7620" w:rsidRPr="00415E4D" w:rsidRDefault="007A7620" w:rsidP="007A7620">
      <w:pPr>
        <w:ind w:left="-142" w:right="-2"/>
        <w:jc w:val="center"/>
        <w:rPr>
          <w:bCs/>
          <w:color w:val="auto"/>
        </w:rPr>
      </w:pPr>
      <w:r w:rsidRPr="00415E4D">
        <w:rPr>
          <w:bCs/>
          <w:color w:val="auto"/>
        </w:rPr>
        <w:t>Идентификаторы категорий (признаков) заявителей в табличной форме</w:t>
      </w:r>
    </w:p>
    <w:p w:rsidR="007A7620" w:rsidRPr="00415E4D" w:rsidRDefault="007A7620" w:rsidP="007A7620">
      <w:pPr>
        <w:ind w:left="-142" w:right="-2"/>
        <w:jc w:val="center"/>
        <w:rPr>
          <w:bCs/>
          <w:color w:val="auto"/>
        </w:rPr>
      </w:pPr>
    </w:p>
    <w:p w:rsidR="007A7620" w:rsidRPr="00415E4D" w:rsidRDefault="007A7620" w:rsidP="007A7620">
      <w:pPr>
        <w:ind w:left="-142" w:right="-2"/>
        <w:jc w:val="center"/>
        <w:rPr>
          <w:bCs/>
          <w:color w:val="auto"/>
        </w:rPr>
      </w:pPr>
    </w:p>
    <w:p w:rsidR="007A7620" w:rsidRPr="00415E4D" w:rsidRDefault="007A7620" w:rsidP="007A7620">
      <w:pPr>
        <w:ind w:left="-142" w:right="-2"/>
        <w:jc w:val="center"/>
        <w:rPr>
          <w:bCs/>
          <w:color w:val="auto"/>
        </w:rPr>
      </w:pPr>
      <w:r w:rsidRPr="00415E4D">
        <w:rPr>
          <w:bCs/>
          <w:color w:val="auto"/>
        </w:rPr>
        <w:t>Таблица № 1. Перечень результатов предоставления муниципальной услуги</w:t>
      </w:r>
    </w:p>
    <w:p w:rsidR="007A7620" w:rsidRPr="00415E4D" w:rsidRDefault="007A7620" w:rsidP="007A7620">
      <w:pPr>
        <w:ind w:left="-142" w:right="-2"/>
        <w:jc w:val="center"/>
        <w:rPr>
          <w:bCs/>
          <w:color w:val="auto"/>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19"/>
        <w:gridCol w:w="5494"/>
      </w:tblGrid>
      <w:tr w:rsidR="007A7620" w:rsidRPr="00415E4D" w:rsidTr="00D53A39">
        <w:tc>
          <w:tcPr>
            <w:tcW w:w="959" w:type="dxa"/>
          </w:tcPr>
          <w:p w:rsidR="007A7620" w:rsidRPr="00415E4D" w:rsidRDefault="007A7620" w:rsidP="00D53A39">
            <w:pPr>
              <w:ind w:right="-2"/>
              <w:jc w:val="center"/>
              <w:rPr>
                <w:rFonts w:eastAsia="Calibri"/>
                <w:color w:val="auto"/>
                <w:lang w:eastAsia="en-US"/>
              </w:rPr>
            </w:pPr>
            <w:r w:rsidRPr="00415E4D">
              <w:rPr>
                <w:rFonts w:eastAsia="Calibri"/>
                <w:color w:val="auto"/>
                <w:lang w:eastAsia="en-US"/>
              </w:rPr>
              <w:t xml:space="preserve">№ </w:t>
            </w:r>
            <w:proofErr w:type="gramStart"/>
            <w:r w:rsidRPr="00415E4D">
              <w:rPr>
                <w:rFonts w:eastAsia="Calibri"/>
                <w:color w:val="auto"/>
                <w:lang w:eastAsia="en-US"/>
              </w:rPr>
              <w:t>п</w:t>
            </w:r>
            <w:proofErr w:type="gramEnd"/>
            <w:r w:rsidRPr="00415E4D">
              <w:rPr>
                <w:rFonts w:eastAsia="Calibri"/>
                <w:color w:val="auto"/>
                <w:lang w:eastAsia="en-US"/>
              </w:rPr>
              <w:t>/п</w:t>
            </w:r>
          </w:p>
        </w:tc>
        <w:tc>
          <w:tcPr>
            <w:tcW w:w="3119" w:type="dxa"/>
          </w:tcPr>
          <w:p w:rsidR="007A7620" w:rsidRPr="00415E4D" w:rsidRDefault="007A7620" w:rsidP="00D53A39">
            <w:pPr>
              <w:ind w:right="-2"/>
              <w:jc w:val="center"/>
              <w:rPr>
                <w:rFonts w:eastAsia="Calibri"/>
                <w:color w:val="auto"/>
                <w:lang w:eastAsia="en-US"/>
              </w:rPr>
            </w:pPr>
            <w:r w:rsidRPr="00415E4D">
              <w:rPr>
                <w:rFonts w:eastAsia="Calibri"/>
                <w:color w:val="auto"/>
                <w:lang w:eastAsia="en-US"/>
              </w:rPr>
              <w:t>Признак заявителя</w:t>
            </w:r>
          </w:p>
        </w:tc>
        <w:tc>
          <w:tcPr>
            <w:tcW w:w="5494" w:type="dxa"/>
          </w:tcPr>
          <w:p w:rsidR="007A7620" w:rsidRPr="00415E4D" w:rsidRDefault="007A7620" w:rsidP="00D53A39">
            <w:pPr>
              <w:ind w:right="-2"/>
              <w:jc w:val="center"/>
              <w:rPr>
                <w:rFonts w:eastAsia="Calibri"/>
                <w:color w:val="auto"/>
                <w:lang w:eastAsia="en-US"/>
              </w:rPr>
            </w:pPr>
          </w:p>
        </w:tc>
      </w:tr>
      <w:tr w:rsidR="007A7620" w:rsidRPr="00415E4D" w:rsidTr="00D53A39">
        <w:tc>
          <w:tcPr>
            <w:tcW w:w="9572" w:type="dxa"/>
            <w:gridSpan w:val="3"/>
          </w:tcPr>
          <w:p w:rsidR="007A7620" w:rsidRPr="00415E4D" w:rsidRDefault="007A7620" w:rsidP="00D53A39">
            <w:pPr>
              <w:ind w:right="-2"/>
              <w:jc w:val="center"/>
              <w:rPr>
                <w:rFonts w:eastAsia="Calibri"/>
                <w:color w:val="auto"/>
                <w:lang w:eastAsia="en-US"/>
              </w:rPr>
            </w:pPr>
            <w:r w:rsidRPr="00415E4D">
              <w:rPr>
                <w:rFonts w:eastAsia="Calibri"/>
                <w:color w:val="auto"/>
                <w:lang w:eastAsia="en-US"/>
              </w:rPr>
              <w:t>Результат Услуги «</w:t>
            </w:r>
            <w:r>
              <w:rPr>
                <w:rFonts w:eastAsia="Calibri"/>
                <w:bCs/>
                <w:color w:val="auto"/>
                <w:lang w:eastAsia="en-US"/>
              </w:rPr>
              <w:t>Р</w:t>
            </w:r>
            <w:r w:rsidRPr="00562DB8">
              <w:rPr>
                <w:rFonts w:eastAsia="Calibri"/>
                <w:bCs/>
                <w:color w:val="auto"/>
                <w:lang w:eastAsia="en-US"/>
              </w:rPr>
              <w:t>ешение о предоставлении Услуги (документ, содержащий информацию об объектах недвижимого имущества, находящихся в муниципальной собственности и предназначенных для сдачи в аренду, на бумажном носителе или в форме электронного документа)</w:t>
            </w:r>
            <w:r w:rsidRPr="00415E4D">
              <w:rPr>
                <w:rFonts w:eastAsia="Calibri"/>
                <w:color w:val="auto"/>
                <w:lang w:eastAsia="en-US"/>
              </w:rPr>
              <w:t>»</w:t>
            </w:r>
          </w:p>
        </w:tc>
      </w:tr>
      <w:tr w:rsidR="007A7620" w:rsidRPr="00415E4D" w:rsidTr="00D53A39">
        <w:tc>
          <w:tcPr>
            <w:tcW w:w="959" w:type="dxa"/>
          </w:tcPr>
          <w:p w:rsidR="007A7620" w:rsidRPr="00415E4D" w:rsidRDefault="007A7620" w:rsidP="00D53A39">
            <w:pPr>
              <w:ind w:right="-2"/>
              <w:jc w:val="center"/>
              <w:rPr>
                <w:rFonts w:eastAsia="Calibri"/>
                <w:color w:val="auto"/>
                <w:lang w:eastAsia="en-US"/>
              </w:rPr>
            </w:pPr>
            <w:r w:rsidRPr="00415E4D">
              <w:rPr>
                <w:rFonts w:eastAsia="Calibri"/>
                <w:color w:val="auto"/>
                <w:lang w:eastAsia="en-US"/>
              </w:rPr>
              <w:t>1</w:t>
            </w:r>
          </w:p>
        </w:tc>
        <w:tc>
          <w:tcPr>
            <w:tcW w:w="3119" w:type="dxa"/>
          </w:tcPr>
          <w:p w:rsidR="007A7620" w:rsidRPr="00415E4D" w:rsidRDefault="007A7620" w:rsidP="00D53A39">
            <w:pPr>
              <w:ind w:right="-2"/>
              <w:jc w:val="both"/>
              <w:rPr>
                <w:rFonts w:eastAsia="Calibri"/>
                <w:color w:val="auto"/>
                <w:lang w:eastAsia="en-US"/>
              </w:rPr>
            </w:pPr>
            <w:r w:rsidRPr="00415E4D">
              <w:rPr>
                <w:rFonts w:eastAsia="Calibri"/>
                <w:color w:val="auto"/>
                <w:lang w:eastAsia="en-US"/>
              </w:rPr>
              <w:t>Категория заявителя</w:t>
            </w:r>
          </w:p>
        </w:tc>
        <w:tc>
          <w:tcPr>
            <w:tcW w:w="5494" w:type="dxa"/>
          </w:tcPr>
          <w:p w:rsidR="007A7620" w:rsidRPr="00415E4D" w:rsidRDefault="007A7620" w:rsidP="00D53A39">
            <w:pPr>
              <w:ind w:right="-2"/>
              <w:jc w:val="both"/>
              <w:rPr>
                <w:rFonts w:eastAsia="Calibri"/>
                <w:color w:val="auto"/>
                <w:lang w:eastAsia="en-US"/>
              </w:rPr>
            </w:pPr>
            <w:r>
              <w:rPr>
                <w:rFonts w:eastAsia="Calibri"/>
                <w:color w:val="auto"/>
                <w:lang w:eastAsia="en-US"/>
              </w:rPr>
              <w:t>- юридические и физические</w:t>
            </w:r>
            <w:r w:rsidRPr="00562DB8">
              <w:rPr>
                <w:rFonts w:eastAsia="Calibri"/>
                <w:color w:val="auto"/>
                <w:lang w:eastAsia="en-US"/>
              </w:rPr>
              <w:t xml:space="preserve"> лица</w:t>
            </w:r>
            <w:r>
              <w:rPr>
                <w:rFonts w:eastAsia="Calibri"/>
                <w:color w:val="auto"/>
                <w:lang w:eastAsia="en-US"/>
              </w:rPr>
              <w:t>, подавшие заявления и изъявившие</w:t>
            </w:r>
            <w:r w:rsidRPr="00562DB8">
              <w:rPr>
                <w:rFonts w:eastAsia="Calibri"/>
                <w:color w:val="auto"/>
                <w:lang w:eastAsia="en-US"/>
              </w:rPr>
              <w:t xml:space="preserve"> желание получить сведения об объектах недвижимого имущества, находящихся в муниципальной собственности и предназначенных для сдачи в аренду</w:t>
            </w:r>
          </w:p>
        </w:tc>
      </w:tr>
      <w:tr w:rsidR="007A7620" w:rsidRPr="00415E4D" w:rsidTr="00D53A39">
        <w:tc>
          <w:tcPr>
            <w:tcW w:w="959" w:type="dxa"/>
          </w:tcPr>
          <w:p w:rsidR="007A7620" w:rsidRPr="00415E4D" w:rsidRDefault="007A7620" w:rsidP="00D53A39">
            <w:pPr>
              <w:ind w:right="-2"/>
              <w:jc w:val="center"/>
              <w:rPr>
                <w:rFonts w:eastAsia="Calibri"/>
                <w:color w:val="auto"/>
                <w:lang w:eastAsia="en-US"/>
              </w:rPr>
            </w:pPr>
            <w:r w:rsidRPr="00415E4D">
              <w:rPr>
                <w:rFonts w:eastAsia="Calibri"/>
                <w:color w:val="auto"/>
                <w:lang w:eastAsia="en-US"/>
              </w:rPr>
              <w:t>2</w:t>
            </w:r>
          </w:p>
        </w:tc>
        <w:tc>
          <w:tcPr>
            <w:tcW w:w="3119" w:type="dxa"/>
          </w:tcPr>
          <w:p w:rsidR="007A7620" w:rsidRPr="00415E4D" w:rsidRDefault="007A7620" w:rsidP="00D53A39">
            <w:pPr>
              <w:ind w:right="-2"/>
              <w:jc w:val="both"/>
              <w:rPr>
                <w:rFonts w:eastAsia="Calibri"/>
                <w:color w:val="auto"/>
                <w:lang w:eastAsia="en-US"/>
              </w:rPr>
            </w:pPr>
            <w:r w:rsidRPr="00415E4D">
              <w:rPr>
                <w:rFonts w:eastAsia="Calibri"/>
                <w:color w:val="auto"/>
                <w:lang w:eastAsia="en-US"/>
              </w:rPr>
              <w:t>Лицо, обратившееся за предоставлением Услуги</w:t>
            </w:r>
          </w:p>
        </w:tc>
        <w:tc>
          <w:tcPr>
            <w:tcW w:w="5494" w:type="dxa"/>
          </w:tcPr>
          <w:p w:rsidR="007A7620" w:rsidRPr="004805F9" w:rsidRDefault="007A7620" w:rsidP="00D53A39">
            <w:pPr>
              <w:ind w:right="-2"/>
              <w:jc w:val="both"/>
              <w:rPr>
                <w:rFonts w:eastAsia="Calibri"/>
                <w:color w:val="auto"/>
                <w:lang w:eastAsia="en-US"/>
              </w:rPr>
            </w:pPr>
            <w:r w:rsidRPr="004805F9">
              <w:rPr>
                <w:rFonts w:eastAsia="Calibri"/>
                <w:color w:val="auto"/>
                <w:lang w:eastAsia="en-US"/>
              </w:rPr>
              <w:t>- физическое лицо (заявитель);</w:t>
            </w:r>
          </w:p>
          <w:p w:rsidR="007A7620" w:rsidRPr="004805F9" w:rsidRDefault="007A7620" w:rsidP="00D53A39">
            <w:pPr>
              <w:ind w:right="-2"/>
              <w:jc w:val="both"/>
              <w:rPr>
                <w:rFonts w:eastAsia="Calibri"/>
                <w:color w:val="auto"/>
                <w:lang w:eastAsia="en-US"/>
              </w:rPr>
            </w:pPr>
            <w:r w:rsidRPr="004805F9">
              <w:rPr>
                <w:rFonts w:eastAsia="Calibri"/>
                <w:color w:val="auto"/>
                <w:lang w:eastAsia="en-US"/>
              </w:rPr>
              <w:t>- юридическое лицо (заявитель)</w:t>
            </w:r>
            <w:r>
              <w:rPr>
                <w:rFonts w:eastAsia="Calibri"/>
                <w:color w:val="auto"/>
                <w:lang w:eastAsia="en-US"/>
              </w:rPr>
              <w:t>;</w:t>
            </w:r>
          </w:p>
          <w:p w:rsidR="007A7620" w:rsidRPr="00415E4D" w:rsidRDefault="007A7620" w:rsidP="00D53A39">
            <w:pPr>
              <w:ind w:right="-2"/>
              <w:jc w:val="both"/>
              <w:rPr>
                <w:rFonts w:eastAsia="Calibri"/>
                <w:color w:val="auto"/>
                <w:lang w:eastAsia="en-US"/>
              </w:rPr>
            </w:pPr>
            <w:r w:rsidRPr="004805F9">
              <w:rPr>
                <w:rFonts w:eastAsia="Calibri"/>
                <w:color w:val="auto"/>
                <w:lang w:eastAsia="en-US"/>
              </w:rPr>
              <w:t>- представитель заявителя</w:t>
            </w:r>
          </w:p>
        </w:tc>
      </w:tr>
    </w:tbl>
    <w:p w:rsidR="007A7620" w:rsidRPr="00415E4D" w:rsidRDefault="007A7620" w:rsidP="007A7620">
      <w:pPr>
        <w:ind w:right="-2"/>
        <w:rPr>
          <w:rFonts w:eastAsia="Calibri"/>
          <w:color w:val="auto"/>
          <w:lang w:eastAsia="en-US"/>
        </w:rPr>
      </w:pPr>
    </w:p>
    <w:p w:rsidR="007A7620" w:rsidRPr="00415E4D" w:rsidRDefault="007A7620" w:rsidP="007A7620">
      <w:pPr>
        <w:ind w:right="-2"/>
        <w:rPr>
          <w:rFonts w:eastAsia="Calibri"/>
          <w:color w:val="auto"/>
          <w:lang w:eastAsia="en-US"/>
        </w:rPr>
      </w:pPr>
    </w:p>
    <w:p w:rsidR="007A7620" w:rsidRPr="00415E4D" w:rsidRDefault="007A7620" w:rsidP="007A7620">
      <w:pPr>
        <w:ind w:left="-142" w:right="-2"/>
        <w:jc w:val="center"/>
        <w:rPr>
          <w:rFonts w:eastAsia="Calibri"/>
          <w:color w:val="auto"/>
          <w:lang w:eastAsia="en-US"/>
        </w:rPr>
      </w:pPr>
      <w:r w:rsidRPr="00415E4D">
        <w:rPr>
          <w:rFonts w:eastAsia="Calibri"/>
          <w:color w:val="auto"/>
          <w:lang w:eastAsia="en-US"/>
        </w:rPr>
        <w:t>Таблица № 2. Перечень отдельных признаков заявителей</w:t>
      </w:r>
    </w:p>
    <w:p w:rsidR="007A7620" w:rsidRPr="00415E4D" w:rsidRDefault="007A7620" w:rsidP="007A7620">
      <w:pPr>
        <w:ind w:left="-142" w:right="-2"/>
        <w:jc w:val="center"/>
        <w:rPr>
          <w:rFonts w:eastAsia="Calibri"/>
          <w:color w:val="auto"/>
          <w:lang w:eastAsia="en-US"/>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3"/>
      </w:tblGrid>
      <w:tr w:rsidR="007A7620" w:rsidRPr="00415E4D" w:rsidTr="00D53A39">
        <w:tc>
          <w:tcPr>
            <w:tcW w:w="959" w:type="dxa"/>
          </w:tcPr>
          <w:p w:rsidR="007A7620" w:rsidRPr="00415E4D" w:rsidRDefault="007A7620" w:rsidP="00D53A39">
            <w:pPr>
              <w:ind w:right="-2"/>
              <w:jc w:val="center"/>
              <w:rPr>
                <w:rFonts w:eastAsia="Calibri"/>
                <w:color w:val="auto"/>
                <w:lang w:eastAsia="en-US"/>
              </w:rPr>
            </w:pPr>
            <w:r w:rsidRPr="00415E4D">
              <w:rPr>
                <w:rFonts w:eastAsia="Calibri"/>
                <w:color w:val="auto"/>
                <w:lang w:eastAsia="en-US"/>
              </w:rPr>
              <w:t xml:space="preserve">№ </w:t>
            </w:r>
            <w:proofErr w:type="gramStart"/>
            <w:r w:rsidRPr="00415E4D">
              <w:rPr>
                <w:rFonts w:eastAsia="Calibri"/>
                <w:color w:val="auto"/>
                <w:lang w:eastAsia="en-US"/>
              </w:rPr>
              <w:t>п</w:t>
            </w:r>
            <w:proofErr w:type="gramEnd"/>
            <w:r w:rsidRPr="00415E4D">
              <w:rPr>
                <w:rFonts w:eastAsia="Calibri"/>
                <w:color w:val="auto"/>
                <w:lang w:eastAsia="en-US"/>
              </w:rPr>
              <w:t>/п</w:t>
            </w:r>
          </w:p>
        </w:tc>
        <w:tc>
          <w:tcPr>
            <w:tcW w:w="8613" w:type="dxa"/>
          </w:tcPr>
          <w:p w:rsidR="007A7620" w:rsidRPr="00415E4D" w:rsidRDefault="007A7620" w:rsidP="00D53A39">
            <w:pPr>
              <w:ind w:right="-2"/>
              <w:jc w:val="center"/>
              <w:rPr>
                <w:rFonts w:eastAsia="Calibri"/>
                <w:color w:val="auto"/>
                <w:lang w:eastAsia="en-US"/>
              </w:rPr>
            </w:pPr>
            <w:r w:rsidRPr="00415E4D">
              <w:rPr>
                <w:rFonts w:eastAsia="Calibri"/>
                <w:color w:val="auto"/>
                <w:lang w:eastAsia="en-US"/>
              </w:rPr>
              <w:t>Признаки заявителей</w:t>
            </w:r>
          </w:p>
        </w:tc>
      </w:tr>
      <w:tr w:rsidR="007A7620" w:rsidRPr="00415E4D" w:rsidTr="00D53A39">
        <w:tc>
          <w:tcPr>
            <w:tcW w:w="9572" w:type="dxa"/>
            <w:gridSpan w:val="2"/>
          </w:tcPr>
          <w:p w:rsidR="007A7620" w:rsidRPr="00415E4D" w:rsidRDefault="007A7620" w:rsidP="00D53A39">
            <w:pPr>
              <w:ind w:right="-2"/>
              <w:jc w:val="center"/>
              <w:rPr>
                <w:rFonts w:eastAsia="Calibri"/>
                <w:color w:val="auto"/>
                <w:lang w:eastAsia="en-US"/>
              </w:rPr>
            </w:pPr>
            <w:r w:rsidRPr="00415E4D">
              <w:rPr>
                <w:rFonts w:eastAsia="Calibri"/>
                <w:color w:val="auto"/>
                <w:lang w:eastAsia="en-US"/>
              </w:rPr>
              <w:t>Результат Услуги «</w:t>
            </w:r>
            <w:r w:rsidRPr="00562DB8">
              <w:rPr>
                <w:rFonts w:eastAsia="Calibri"/>
                <w:bCs/>
                <w:color w:val="auto"/>
                <w:lang w:eastAsia="en-US"/>
              </w:rPr>
              <w:t>Решение о предоставлении Услуги (документ, содержащий информацию об объектах недвижимого имущества, находящихся в муниципальной собственности и предназначенных для сдачи в аренду, на бумажном носителе или в форме электронного документа)</w:t>
            </w:r>
            <w:r w:rsidRPr="00415E4D">
              <w:rPr>
                <w:rFonts w:eastAsia="Calibri"/>
                <w:color w:val="auto"/>
                <w:lang w:eastAsia="en-US"/>
              </w:rPr>
              <w:t>»</w:t>
            </w:r>
          </w:p>
        </w:tc>
      </w:tr>
      <w:tr w:rsidR="007A7620" w:rsidRPr="00415E4D" w:rsidTr="00D53A39">
        <w:tc>
          <w:tcPr>
            <w:tcW w:w="959" w:type="dxa"/>
          </w:tcPr>
          <w:p w:rsidR="007A7620" w:rsidRPr="00415E4D" w:rsidRDefault="007A7620" w:rsidP="00D53A39">
            <w:pPr>
              <w:ind w:right="-2"/>
              <w:jc w:val="center"/>
              <w:rPr>
                <w:rFonts w:eastAsia="Calibri"/>
                <w:color w:val="auto"/>
                <w:lang w:eastAsia="en-US"/>
              </w:rPr>
            </w:pPr>
            <w:r w:rsidRPr="00415E4D">
              <w:rPr>
                <w:rFonts w:eastAsia="Calibri"/>
                <w:color w:val="auto"/>
                <w:lang w:eastAsia="en-US"/>
              </w:rPr>
              <w:t>1</w:t>
            </w:r>
          </w:p>
        </w:tc>
        <w:tc>
          <w:tcPr>
            <w:tcW w:w="8613" w:type="dxa"/>
          </w:tcPr>
          <w:p w:rsidR="007A7620" w:rsidRPr="00415E4D" w:rsidRDefault="007A7620" w:rsidP="00D53A39">
            <w:pPr>
              <w:ind w:right="-2"/>
              <w:jc w:val="both"/>
              <w:rPr>
                <w:rFonts w:eastAsia="Calibri"/>
                <w:color w:val="auto"/>
                <w:lang w:eastAsia="en-US"/>
              </w:rPr>
            </w:pPr>
            <w:r w:rsidRPr="00415E4D">
              <w:rPr>
                <w:rFonts w:eastAsia="Calibri"/>
                <w:color w:val="auto"/>
                <w:lang w:eastAsia="en-US"/>
              </w:rPr>
              <w:t>Заявитель, обратился лично</w:t>
            </w:r>
          </w:p>
        </w:tc>
      </w:tr>
      <w:tr w:rsidR="007A7620" w:rsidRPr="00415E4D" w:rsidTr="00D53A39">
        <w:tc>
          <w:tcPr>
            <w:tcW w:w="959" w:type="dxa"/>
          </w:tcPr>
          <w:p w:rsidR="007A7620" w:rsidRPr="00415E4D" w:rsidRDefault="007A7620" w:rsidP="00D53A39">
            <w:pPr>
              <w:ind w:right="-2"/>
              <w:jc w:val="center"/>
              <w:rPr>
                <w:rFonts w:eastAsia="Calibri"/>
                <w:color w:val="auto"/>
                <w:lang w:eastAsia="en-US"/>
              </w:rPr>
            </w:pPr>
            <w:r w:rsidRPr="00415E4D">
              <w:rPr>
                <w:rFonts w:eastAsia="Calibri"/>
                <w:color w:val="auto"/>
                <w:lang w:eastAsia="en-US"/>
              </w:rPr>
              <w:t>2</w:t>
            </w:r>
          </w:p>
        </w:tc>
        <w:tc>
          <w:tcPr>
            <w:tcW w:w="8613" w:type="dxa"/>
          </w:tcPr>
          <w:p w:rsidR="007A7620" w:rsidRPr="00415E4D" w:rsidRDefault="007A7620" w:rsidP="00D53A39">
            <w:pPr>
              <w:ind w:right="-2"/>
              <w:rPr>
                <w:rFonts w:eastAsia="Calibri"/>
                <w:color w:val="auto"/>
                <w:lang w:eastAsia="en-US"/>
              </w:rPr>
            </w:pPr>
            <w:r w:rsidRPr="00415E4D">
              <w:rPr>
                <w:rFonts w:eastAsia="Calibri"/>
                <w:color w:val="auto"/>
                <w:lang w:eastAsia="en-US"/>
              </w:rPr>
              <w:t>Заявитель, обратился через представителя</w:t>
            </w:r>
          </w:p>
        </w:tc>
      </w:tr>
    </w:tbl>
    <w:p w:rsidR="007A7620" w:rsidRPr="00415E4D" w:rsidRDefault="007A7620" w:rsidP="007A7620">
      <w:pPr>
        <w:ind w:left="-142" w:right="-2"/>
        <w:jc w:val="center"/>
        <w:rPr>
          <w:rFonts w:eastAsia="Calibri"/>
          <w:color w:val="auto"/>
          <w:lang w:eastAsia="en-US"/>
        </w:rPr>
      </w:pPr>
    </w:p>
    <w:p w:rsidR="007A7620" w:rsidRPr="00415E4D" w:rsidRDefault="007A7620" w:rsidP="007A7620">
      <w:pPr>
        <w:ind w:left="-142" w:right="-2"/>
        <w:jc w:val="center"/>
        <w:rPr>
          <w:rFonts w:eastAsia="Calibri"/>
          <w:color w:val="auto"/>
          <w:lang w:eastAsia="en-US"/>
        </w:rPr>
      </w:pPr>
      <w:r w:rsidRPr="00415E4D">
        <w:rPr>
          <w:rFonts w:eastAsia="Calibri"/>
          <w:color w:val="auto"/>
          <w:lang w:eastAsia="en-US"/>
        </w:rPr>
        <w:t>Таблица № 3. Перечень общих признаков заявителей</w:t>
      </w:r>
    </w:p>
    <w:p w:rsidR="007A7620" w:rsidRPr="00415E4D" w:rsidRDefault="007A7620" w:rsidP="007A7620">
      <w:pPr>
        <w:ind w:left="-142" w:right="-2"/>
        <w:jc w:val="center"/>
        <w:rPr>
          <w:rFonts w:eastAsia="Calibri"/>
          <w:color w:val="auto"/>
          <w:lang w:eastAsia="en-US"/>
        </w:rPr>
      </w:pPr>
    </w:p>
    <w:tbl>
      <w:tblPr>
        <w:tblW w:w="9924" w:type="dxa"/>
        <w:tblInd w:w="-318" w:type="dxa"/>
        <w:tblCellMar>
          <w:left w:w="0" w:type="dxa"/>
          <w:right w:w="0" w:type="dxa"/>
        </w:tblCellMar>
        <w:tblLook w:val="04A0" w:firstRow="1" w:lastRow="0" w:firstColumn="1" w:lastColumn="0" w:noHBand="0" w:noVBand="1"/>
      </w:tblPr>
      <w:tblGrid>
        <w:gridCol w:w="993"/>
        <w:gridCol w:w="2977"/>
        <w:gridCol w:w="5954"/>
      </w:tblGrid>
      <w:tr w:rsidR="007A7620" w:rsidRPr="00415E4D" w:rsidTr="00D53A39">
        <w:trPr>
          <w:trHeight w:val="815"/>
        </w:trPr>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7620" w:rsidRPr="00415E4D" w:rsidRDefault="007A7620" w:rsidP="00D53A39">
            <w:pPr>
              <w:jc w:val="center"/>
              <w:rPr>
                <w:color w:val="auto"/>
              </w:rPr>
            </w:pPr>
            <w:r w:rsidRPr="00415E4D">
              <w:rPr>
                <w:color w:val="auto"/>
              </w:rPr>
              <w:t xml:space="preserve">№ </w:t>
            </w:r>
            <w:proofErr w:type="gramStart"/>
            <w:r w:rsidRPr="00415E4D">
              <w:rPr>
                <w:color w:val="auto"/>
              </w:rPr>
              <w:t>п</w:t>
            </w:r>
            <w:proofErr w:type="gramEnd"/>
            <w:r w:rsidRPr="00415E4D">
              <w:rPr>
                <w:color w:val="auto"/>
              </w:rPr>
              <w:t>/п</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7620" w:rsidRPr="00415E4D" w:rsidRDefault="007A7620" w:rsidP="00D53A39">
            <w:pPr>
              <w:jc w:val="center"/>
              <w:rPr>
                <w:color w:val="auto"/>
              </w:rPr>
            </w:pPr>
            <w:r w:rsidRPr="00415E4D">
              <w:rPr>
                <w:color w:val="auto"/>
              </w:rPr>
              <w:t>Признак заявителя</w:t>
            </w:r>
          </w:p>
        </w:tc>
        <w:tc>
          <w:tcPr>
            <w:tcW w:w="5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7620" w:rsidRPr="00415E4D" w:rsidRDefault="007A7620" w:rsidP="00D53A39">
            <w:pPr>
              <w:jc w:val="center"/>
              <w:rPr>
                <w:color w:val="auto"/>
              </w:rPr>
            </w:pPr>
            <w:r w:rsidRPr="00415E4D">
              <w:rPr>
                <w:color w:val="auto"/>
              </w:rPr>
              <w:t>Значения признака заявителя</w:t>
            </w:r>
          </w:p>
        </w:tc>
      </w:tr>
      <w:tr w:rsidR="007A7620" w:rsidRPr="00415E4D" w:rsidTr="00D53A39">
        <w:trPr>
          <w:trHeight w:val="339"/>
        </w:trPr>
        <w:tc>
          <w:tcPr>
            <w:tcW w:w="992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7620" w:rsidRPr="00415E4D" w:rsidRDefault="007A7620" w:rsidP="00D53A39">
            <w:pPr>
              <w:jc w:val="center"/>
              <w:rPr>
                <w:color w:val="auto"/>
              </w:rPr>
            </w:pPr>
            <w:r w:rsidRPr="00415E4D">
              <w:rPr>
                <w:iCs/>
                <w:color w:val="auto"/>
              </w:rPr>
              <w:t>Результат Услуги «</w:t>
            </w:r>
            <w:r w:rsidRPr="00562DB8">
              <w:rPr>
                <w:bCs/>
                <w:iCs/>
                <w:color w:val="auto"/>
              </w:rPr>
              <w:t xml:space="preserve">Решение о предоставлении Услуги (документ, содержащий </w:t>
            </w:r>
            <w:r w:rsidRPr="00562DB8">
              <w:rPr>
                <w:bCs/>
                <w:iCs/>
                <w:color w:val="auto"/>
              </w:rPr>
              <w:lastRenderedPageBreak/>
              <w:t>информацию об объектах недвижимого имущества, находящихся в муниципальной собственности и предназначенных для сдачи в аренду, на бумажном носителе или в форме электронного документа)</w:t>
            </w:r>
            <w:r w:rsidRPr="00415E4D">
              <w:rPr>
                <w:iCs/>
                <w:color w:val="auto"/>
              </w:rPr>
              <w:t>»</w:t>
            </w:r>
          </w:p>
        </w:tc>
      </w:tr>
      <w:tr w:rsidR="007A7620" w:rsidRPr="00415E4D" w:rsidTr="00D53A39">
        <w:trPr>
          <w:trHeight w:val="841"/>
        </w:trPr>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7620" w:rsidRPr="006A3BA7" w:rsidRDefault="007A7620" w:rsidP="007A7620">
            <w:pPr>
              <w:numPr>
                <w:ilvl w:val="0"/>
                <w:numId w:val="3"/>
              </w:numPr>
              <w:ind w:left="0" w:firstLine="0"/>
              <w:jc w:val="both"/>
            </w:pPr>
            <w:r w:rsidRPr="006A3BA7">
              <w:lastRenderedPageBreak/>
              <w:t xml:space="preserve">      </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7620" w:rsidRPr="006A3BA7" w:rsidRDefault="007A7620" w:rsidP="00D53A39">
            <w:pPr>
              <w:jc w:val="both"/>
            </w:pPr>
            <w:r w:rsidRPr="006A3BA7">
              <w:t>Категория заявителя</w:t>
            </w:r>
          </w:p>
        </w:tc>
        <w:tc>
          <w:tcPr>
            <w:tcW w:w="5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620" w:rsidRPr="006A3BA7" w:rsidRDefault="007A7620" w:rsidP="00D53A39">
            <w:pPr>
              <w:jc w:val="both"/>
            </w:pPr>
            <w:r w:rsidRPr="006A3BA7">
              <w:t>1. Физическое лицо.</w:t>
            </w:r>
          </w:p>
          <w:p w:rsidR="007A7620" w:rsidRPr="006A3BA7" w:rsidRDefault="007A7620" w:rsidP="00D53A39">
            <w:pPr>
              <w:jc w:val="both"/>
            </w:pPr>
            <w:r w:rsidRPr="006A3BA7">
              <w:t>2. Юридическое лицо</w:t>
            </w:r>
          </w:p>
        </w:tc>
      </w:tr>
      <w:tr w:rsidR="007A7620" w:rsidRPr="00415E4D" w:rsidTr="00D53A39">
        <w:trPr>
          <w:trHeight w:val="841"/>
        </w:trPr>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7620" w:rsidRPr="006A3BA7" w:rsidRDefault="007A7620" w:rsidP="007A7620">
            <w:pPr>
              <w:numPr>
                <w:ilvl w:val="0"/>
                <w:numId w:val="4"/>
              </w:numPr>
              <w:ind w:left="0" w:firstLine="0"/>
              <w:jc w:val="both"/>
            </w:pPr>
            <w:r w:rsidRPr="006A3BA7">
              <w:t xml:space="preserve">      </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7620" w:rsidRPr="006A3BA7" w:rsidRDefault="007A7620" w:rsidP="00D53A39">
            <w:pPr>
              <w:jc w:val="both"/>
            </w:pPr>
            <w:r w:rsidRPr="006A3BA7">
              <w:t>Заявитель обращается лично или через представителя?</w:t>
            </w:r>
          </w:p>
        </w:tc>
        <w:tc>
          <w:tcPr>
            <w:tcW w:w="5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620" w:rsidRPr="006A3BA7" w:rsidRDefault="007A7620" w:rsidP="00D53A39">
            <w:pPr>
              <w:jc w:val="both"/>
            </w:pPr>
            <w:r w:rsidRPr="006A3BA7">
              <w:t>1. Обратился лично.</w:t>
            </w:r>
          </w:p>
          <w:p w:rsidR="007A7620" w:rsidRPr="006A3BA7" w:rsidRDefault="007A7620" w:rsidP="00D53A39">
            <w:pPr>
              <w:jc w:val="both"/>
            </w:pPr>
            <w:r w:rsidRPr="006A3BA7">
              <w:t>2. Обратилось через представителя</w:t>
            </w:r>
          </w:p>
        </w:tc>
      </w:tr>
    </w:tbl>
    <w:p w:rsidR="007A7620" w:rsidRPr="00415E4D" w:rsidRDefault="007A7620" w:rsidP="007A7620">
      <w:pPr>
        <w:ind w:left="-142" w:right="-2"/>
        <w:jc w:val="center"/>
        <w:rPr>
          <w:rFonts w:eastAsia="Calibri"/>
          <w:color w:val="auto"/>
          <w:lang w:eastAsia="en-US"/>
        </w:rPr>
      </w:pPr>
    </w:p>
    <w:p w:rsidR="007A7620" w:rsidRPr="00415E4D" w:rsidRDefault="007A7620" w:rsidP="007A7620">
      <w:pPr>
        <w:ind w:left="-142" w:right="-2"/>
        <w:jc w:val="center"/>
        <w:rPr>
          <w:rFonts w:eastAsia="Calibri"/>
          <w:color w:val="auto"/>
          <w:lang w:eastAsia="en-US"/>
        </w:rPr>
      </w:pPr>
    </w:p>
    <w:p w:rsidR="007A7620" w:rsidRPr="00415E4D" w:rsidRDefault="007A7620" w:rsidP="007A7620">
      <w:pPr>
        <w:ind w:left="-142" w:right="-2"/>
        <w:jc w:val="center"/>
        <w:rPr>
          <w:rFonts w:eastAsia="Calibri"/>
          <w:color w:val="auto"/>
          <w:lang w:eastAsia="en-US"/>
        </w:rPr>
      </w:pPr>
    </w:p>
    <w:p w:rsidR="007A7620" w:rsidRPr="00415E4D" w:rsidRDefault="007A7620" w:rsidP="007A7620">
      <w:pPr>
        <w:ind w:left="-142" w:right="-2"/>
        <w:jc w:val="center"/>
        <w:rPr>
          <w:rFonts w:eastAsia="Calibri"/>
          <w:color w:val="auto"/>
          <w:lang w:eastAsia="en-US"/>
        </w:rPr>
      </w:pPr>
    </w:p>
    <w:p w:rsidR="007A7620" w:rsidRPr="00415E4D" w:rsidRDefault="007A7620" w:rsidP="007A7620">
      <w:pPr>
        <w:ind w:firstLine="709"/>
        <w:jc w:val="right"/>
      </w:pPr>
      <w:r w:rsidRPr="00415E4D">
        <w:t>Приложение № 3</w:t>
      </w:r>
    </w:p>
    <w:p w:rsidR="007A7620" w:rsidRPr="00562DB8" w:rsidRDefault="007A7620" w:rsidP="007A7620">
      <w:pPr>
        <w:ind w:left="-142" w:right="-2"/>
        <w:jc w:val="right"/>
        <w:rPr>
          <w:bCs/>
        </w:rPr>
      </w:pPr>
      <w:r w:rsidRPr="00562DB8">
        <w:t>к Административному регламенту</w:t>
      </w:r>
      <w:r w:rsidRPr="00562DB8">
        <w:rPr>
          <w:bCs/>
        </w:rPr>
        <w:t xml:space="preserve"> </w:t>
      </w:r>
    </w:p>
    <w:p w:rsidR="007A7620" w:rsidRPr="00562DB8" w:rsidRDefault="007A7620" w:rsidP="007A7620">
      <w:pPr>
        <w:ind w:left="-142" w:right="-2"/>
        <w:jc w:val="right"/>
        <w:rPr>
          <w:bCs/>
        </w:rPr>
      </w:pPr>
      <w:r w:rsidRPr="00562DB8">
        <w:rPr>
          <w:bCs/>
        </w:rPr>
        <w:t>предоставления муниципальной услуги</w:t>
      </w:r>
    </w:p>
    <w:p w:rsidR="007A7620" w:rsidRPr="00562DB8" w:rsidRDefault="007A7620" w:rsidP="007A7620">
      <w:pPr>
        <w:ind w:left="-142" w:right="-2"/>
        <w:jc w:val="right"/>
        <w:rPr>
          <w:bCs/>
        </w:rPr>
      </w:pPr>
      <w:r w:rsidRPr="00562DB8">
        <w:rPr>
          <w:bCs/>
        </w:rPr>
        <w:t>по предоставлению информации</w:t>
      </w:r>
    </w:p>
    <w:p w:rsidR="007A7620" w:rsidRPr="00562DB8" w:rsidRDefault="007A7620" w:rsidP="007A7620">
      <w:pPr>
        <w:ind w:left="-142" w:right="-2"/>
        <w:jc w:val="right"/>
        <w:rPr>
          <w:bCs/>
        </w:rPr>
      </w:pPr>
      <w:r w:rsidRPr="00562DB8">
        <w:rPr>
          <w:bCs/>
        </w:rPr>
        <w:t>об объектах недвижимого имущества,</w:t>
      </w:r>
    </w:p>
    <w:p w:rsidR="007A7620" w:rsidRPr="00562DB8" w:rsidRDefault="007A7620" w:rsidP="007A7620">
      <w:pPr>
        <w:ind w:left="-142" w:right="-2"/>
        <w:jc w:val="right"/>
        <w:rPr>
          <w:bCs/>
        </w:rPr>
      </w:pPr>
      <w:proofErr w:type="gramStart"/>
      <w:r w:rsidRPr="00562DB8">
        <w:rPr>
          <w:bCs/>
        </w:rPr>
        <w:t>находящихся</w:t>
      </w:r>
      <w:proofErr w:type="gramEnd"/>
      <w:r w:rsidRPr="00562DB8">
        <w:rPr>
          <w:bCs/>
        </w:rPr>
        <w:t xml:space="preserve"> в муниципальной собственности</w:t>
      </w:r>
    </w:p>
    <w:p w:rsidR="007A7620" w:rsidRPr="00562DB8" w:rsidRDefault="007A7620" w:rsidP="007A7620">
      <w:pPr>
        <w:ind w:left="-142" w:right="-2"/>
        <w:jc w:val="right"/>
        <w:rPr>
          <w:bCs/>
        </w:rPr>
      </w:pPr>
      <w:r w:rsidRPr="00562DB8">
        <w:rPr>
          <w:bCs/>
        </w:rPr>
        <w:t xml:space="preserve">и </w:t>
      </w:r>
      <w:proofErr w:type="gramStart"/>
      <w:r w:rsidRPr="00562DB8">
        <w:rPr>
          <w:bCs/>
        </w:rPr>
        <w:t>предназначенных</w:t>
      </w:r>
      <w:proofErr w:type="gramEnd"/>
      <w:r w:rsidRPr="00562DB8">
        <w:rPr>
          <w:bCs/>
        </w:rPr>
        <w:t xml:space="preserve"> для сдачи в аренду</w:t>
      </w:r>
    </w:p>
    <w:p w:rsidR="007A7620" w:rsidRPr="00415E4D" w:rsidRDefault="007A7620" w:rsidP="007A7620">
      <w:pPr>
        <w:ind w:left="-142" w:right="-2"/>
        <w:jc w:val="center"/>
        <w:rPr>
          <w:rFonts w:eastAsia="Calibri"/>
          <w:color w:val="auto"/>
          <w:lang w:eastAsia="en-US"/>
        </w:rPr>
      </w:pPr>
    </w:p>
    <w:p w:rsidR="007A7620" w:rsidRDefault="007A7620" w:rsidP="007A7620">
      <w:pPr>
        <w:ind w:left="-142" w:right="-2"/>
        <w:jc w:val="center"/>
        <w:rPr>
          <w:rFonts w:eastAsia="Calibri"/>
          <w:color w:val="auto"/>
          <w:lang w:eastAsia="en-US"/>
        </w:rPr>
      </w:pPr>
    </w:p>
    <w:p w:rsidR="007A7620" w:rsidRPr="00415E4D" w:rsidRDefault="007A7620" w:rsidP="007A7620">
      <w:pPr>
        <w:ind w:left="-142" w:right="-2"/>
        <w:jc w:val="center"/>
        <w:rPr>
          <w:rFonts w:eastAsia="Calibri"/>
          <w:color w:val="auto"/>
          <w:lang w:eastAsia="en-US"/>
        </w:rPr>
      </w:pPr>
      <w:r w:rsidRPr="00415E4D">
        <w:rPr>
          <w:rFonts w:eastAsia="Calibri"/>
          <w:color w:val="auto"/>
          <w:lang w:eastAsia="en-US"/>
        </w:rPr>
        <w:t>Исчерпывающий перечень документов,</w:t>
      </w:r>
    </w:p>
    <w:p w:rsidR="007A7620" w:rsidRPr="00415E4D" w:rsidRDefault="007A7620" w:rsidP="007A7620">
      <w:pPr>
        <w:ind w:left="-142" w:right="-2"/>
        <w:jc w:val="center"/>
        <w:rPr>
          <w:rFonts w:eastAsia="Calibri"/>
          <w:color w:val="auto"/>
          <w:lang w:eastAsia="en-US"/>
        </w:rPr>
      </w:pPr>
      <w:proofErr w:type="gramStart"/>
      <w:r w:rsidRPr="00415E4D">
        <w:rPr>
          <w:rFonts w:eastAsia="Calibri"/>
          <w:color w:val="auto"/>
          <w:lang w:eastAsia="en-US"/>
        </w:rPr>
        <w:t>необходимых</w:t>
      </w:r>
      <w:proofErr w:type="gramEnd"/>
      <w:r w:rsidRPr="00415E4D">
        <w:rPr>
          <w:rFonts w:eastAsia="Calibri"/>
          <w:color w:val="auto"/>
          <w:lang w:eastAsia="en-US"/>
        </w:rPr>
        <w:t xml:space="preserve"> для предоставления </w:t>
      </w:r>
      <w:r>
        <w:rPr>
          <w:rFonts w:eastAsia="Calibri"/>
          <w:color w:val="auto"/>
          <w:lang w:eastAsia="en-US"/>
        </w:rPr>
        <w:t>Услуги</w:t>
      </w:r>
    </w:p>
    <w:p w:rsidR="007A7620" w:rsidRPr="00415E4D" w:rsidRDefault="007A7620" w:rsidP="007A7620">
      <w:pPr>
        <w:ind w:left="-142" w:right="-2"/>
        <w:jc w:val="center"/>
        <w:rPr>
          <w:rFonts w:eastAsia="Calibri"/>
          <w:color w:val="auto"/>
          <w:lang w:eastAsia="en-US"/>
        </w:rPr>
      </w:pPr>
    </w:p>
    <w:p w:rsidR="007A7620" w:rsidRPr="00415E4D" w:rsidRDefault="007A7620" w:rsidP="007A7620">
      <w:pPr>
        <w:ind w:left="-142" w:right="-2"/>
        <w:jc w:val="right"/>
        <w:rPr>
          <w:rFonts w:eastAsia="Calibri"/>
          <w:color w:val="auto"/>
          <w:lang w:eastAsia="en-US"/>
        </w:rPr>
      </w:pPr>
      <w:r w:rsidRPr="00415E4D">
        <w:rPr>
          <w:rFonts w:eastAsia="Calibri"/>
          <w:color w:val="auto"/>
          <w:lang w:eastAsia="en-US"/>
        </w:rPr>
        <w:t>Таблица № 1</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003"/>
        <w:gridCol w:w="5245"/>
      </w:tblGrid>
      <w:tr w:rsidR="007A7620" w:rsidRPr="00415E4D" w:rsidTr="00D53A39">
        <w:tc>
          <w:tcPr>
            <w:tcW w:w="817" w:type="dxa"/>
          </w:tcPr>
          <w:p w:rsidR="007A7620" w:rsidRPr="00415E4D" w:rsidRDefault="007A7620" w:rsidP="00D53A39">
            <w:pPr>
              <w:ind w:right="-2"/>
              <w:jc w:val="center"/>
              <w:rPr>
                <w:rFonts w:eastAsia="Calibri"/>
                <w:color w:val="auto"/>
                <w:lang w:eastAsia="en-US"/>
              </w:rPr>
            </w:pPr>
            <w:r w:rsidRPr="00415E4D">
              <w:rPr>
                <w:rFonts w:eastAsia="Calibri"/>
                <w:color w:val="auto"/>
                <w:lang w:eastAsia="en-US"/>
              </w:rPr>
              <w:t xml:space="preserve">№ </w:t>
            </w:r>
            <w:proofErr w:type="gramStart"/>
            <w:r w:rsidRPr="00415E4D">
              <w:rPr>
                <w:rFonts w:eastAsia="Calibri"/>
                <w:color w:val="auto"/>
                <w:lang w:eastAsia="en-US"/>
              </w:rPr>
              <w:t>п</w:t>
            </w:r>
            <w:proofErr w:type="gramEnd"/>
            <w:r w:rsidRPr="00415E4D">
              <w:rPr>
                <w:rFonts w:eastAsia="Calibri"/>
                <w:color w:val="auto"/>
                <w:lang w:eastAsia="en-US"/>
              </w:rPr>
              <w:t>/п</w:t>
            </w:r>
          </w:p>
        </w:tc>
        <w:tc>
          <w:tcPr>
            <w:tcW w:w="9248" w:type="dxa"/>
            <w:gridSpan w:val="2"/>
          </w:tcPr>
          <w:p w:rsidR="007A7620" w:rsidRPr="00415E4D" w:rsidRDefault="007A7620" w:rsidP="00D53A39">
            <w:pPr>
              <w:ind w:right="-2"/>
              <w:jc w:val="both"/>
              <w:rPr>
                <w:rFonts w:eastAsia="Calibri"/>
                <w:color w:val="auto"/>
                <w:lang w:eastAsia="en-US"/>
              </w:rPr>
            </w:pPr>
            <w:r w:rsidRPr="00415E4D">
              <w:rPr>
                <w:rFonts w:eastAsia="Calibri"/>
                <w:color w:val="auto"/>
                <w:lang w:eastAsia="en-US"/>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должен предоставить самостоятельно:</w:t>
            </w:r>
          </w:p>
        </w:tc>
      </w:tr>
      <w:tr w:rsidR="007A7620" w:rsidRPr="00415E4D" w:rsidTr="00D53A39">
        <w:tc>
          <w:tcPr>
            <w:tcW w:w="817" w:type="dxa"/>
          </w:tcPr>
          <w:p w:rsidR="007A7620" w:rsidRPr="00415E4D" w:rsidRDefault="007A7620" w:rsidP="00D53A39">
            <w:pPr>
              <w:ind w:right="-2"/>
              <w:jc w:val="center"/>
              <w:rPr>
                <w:rFonts w:eastAsia="Calibri"/>
                <w:color w:val="auto"/>
                <w:lang w:eastAsia="en-US"/>
              </w:rPr>
            </w:pPr>
          </w:p>
        </w:tc>
        <w:tc>
          <w:tcPr>
            <w:tcW w:w="4003" w:type="dxa"/>
          </w:tcPr>
          <w:p w:rsidR="007A7620" w:rsidRPr="00415E4D" w:rsidRDefault="007A7620" w:rsidP="00D53A39">
            <w:pPr>
              <w:ind w:right="-2"/>
              <w:jc w:val="center"/>
              <w:rPr>
                <w:rFonts w:eastAsia="Calibri"/>
                <w:color w:val="auto"/>
                <w:lang w:eastAsia="en-US"/>
              </w:rPr>
            </w:pPr>
            <w:r w:rsidRPr="00415E4D">
              <w:rPr>
                <w:rFonts w:eastAsia="Calibri"/>
                <w:color w:val="auto"/>
                <w:lang w:eastAsia="en-US"/>
              </w:rPr>
              <w:t>Наименование документа</w:t>
            </w:r>
          </w:p>
        </w:tc>
        <w:tc>
          <w:tcPr>
            <w:tcW w:w="5245" w:type="dxa"/>
          </w:tcPr>
          <w:p w:rsidR="007A7620" w:rsidRPr="00415E4D" w:rsidRDefault="007A7620" w:rsidP="00D53A39">
            <w:pPr>
              <w:ind w:right="-2"/>
              <w:jc w:val="center"/>
              <w:rPr>
                <w:rFonts w:eastAsia="Calibri"/>
                <w:color w:val="auto"/>
                <w:lang w:eastAsia="en-US"/>
              </w:rPr>
            </w:pPr>
            <w:r w:rsidRPr="00415E4D">
              <w:rPr>
                <w:rFonts w:eastAsia="Calibri"/>
                <w:color w:val="auto"/>
                <w:lang w:eastAsia="en-US"/>
              </w:rPr>
              <w:t>Форма документа</w:t>
            </w:r>
          </w:p>
        </w:tc>
      </w:tr>
      <w:tr w:rsidR="007A7620" w:rsidRPr="00415E4D" w:rsidTr="00D53A39">
        <w:tc>
          <w:tcPr>
            <w:tcW w:w="817" w:type="dxa"/>
          </w:tcPr>
          <w:p w:rsidR="007A7620" w:rsidRPr="00415E4D" w:rsidRDefault="007A7620" w:rsidP="00D53A39">
            <w:pPr>
              <w:ind w:right="-2"/>
              <w:jc w:val="center"/>
              <w:rPr>
                <w:rFonts w:eastAsia="Calibri"/>
                <w:color w:val="auto"/>
                <w:lang w:eastAsia="en-US"/>
              </w:rPr>
            </w:pPr>
            <w:r w:rsidRPr="00415E4D">
              <w:rPr>
                <w:rFonts w:eastAsia="Calibri"/>
                <w:color w:val="auto"/>
                <w:lang w:eastAsia="en-US"/>
              </w:rPr>
              <w:t>1</w:t>
            </w:r>
          </w:p>
        </w:tc>
        <w:tc>
          <w:tcPr>
            <w:tcW w:w="4003" w:type="dxa"/>
          </w:tcPr>
          <w:p w:rsidR="007A7620" w:rsidRPr="00415E4D" w:rsidRDefault="007A7620" w:rsidP="00D53A39">
            <w:pPr>
              <w:ind w:right="-2"/>
              <w:jc w:val="both"/>
              <w:rPr>
                <w:rFonts w:eastAsia="Calibri"/>
                <w:color w:val="auto"/>
                <w:lang w:eastAsia="en-US"/>
              </w:rPr>
            </w:pPr>
            <w:r w:rsidRPr="00727E28">
              <w:rPr>
                <w:rFonts w:eastAsia="Calibri"/>
                <w:color w:val="auto"/>
                <w:lang w:eastAsia="en-US"/>
              </w:rPr>
              <w:t xml:space="preserve">заявление </w:t>
            </w:r>
            <w:r w:rsidRPr="00562DB8">
              <w:rPr>
                <w:rFonts w:eastAsia="Calibri"/>
                <w:color w:val="auto"/>
                <w:lang w:eastAsia="en-US"/>
              </w:rPr>
              <w:t xml:space="preserve">о предоставлении муниципальной услуги по </w:t>
            </w:r>
            <w:r w:rsidRPr="00562DB8">
              <w:rPr>
                <w:rFonts w:eastAsia="Calibri"/>
                <w:bCs/>
                <w:color w:val="auto"/>
                <w:lang w:eastAsia="en-US"/>
              </w:rPr>
              <w:t>предоставлению информации об объектах недвижимого имущества, находящихся в муниципальной собственности и предназначенных для сдачи в аренду</w:t>
            </w:r>
          </w:p>
        </w:tc>
        <w:tc>
          <w:tcPr>
            <w:tcW w:w="5245" w:type="dxa"/>
          </w:tcPr>
          <w:p w:rsidR="007A7620" w:rsidRPr="00415E4D" w:rsidRDefault="007A7620" w:rsidP="00D53A39">
            <w:pPr>
              <w:ind w:right="-2"/>
              <w:jc w:val="both"/>
              <w:rPr>
                <w:rFonts w:eastAsia="Calibri"/>
                <w:color w:val="auto"/>
                <w:lang w:eastAsia="en-US"/>
              </w:rPr>
            </w:pPr>
            <w:r w:rsidRPr="00415E4D">
              <w:rPr>
                <w:rFonts w:eastAsia="Calibri"/>
                <w:color w:val="auto"/>
                <w:lang w:eastAsia="en-US"/>
              </w:rPr>
              <w:t xml:space="preserve">- в форме документа на бумажном носителе в 1 экземпляре - при личном обращении в </w:t>
            </w:r>
            <w:r>
              <w:rPr>
                <w:rFonts w:eastAsia="Calibri"/>
                <w:color w:val="auto"/>
                <w:lang w:eastAsia="en-US"/>
              </w:rPr>
              <w:t>Орган местного самоуправления</w:t>
            </w:r>
            <w:r w:rsidRPr="00415E4D">
              <w:rPr>
                <w:rFonts w:eastAsia="Calibri"/>
                <w:color w:val="auto"/>
                <w:lang w:eastAsia="en-US"/>
              </w:rPr>
              <w:t xml:space="preserve"> или многофункциональный центр;</w:t>
            </w:r>
          </w:p>
          <w:p w:rsidR="007A7620" w:rsidRPr="00415E4D" w:rsidRDefault="007A7620" w:rsidP="00D53A39">
            <w:pPr>
              <w:ind w:right="-2"/>
              <w:jc w:val="both"/>
              <w:rPr>
                <w:rFonts w:eastAsia="Calibri"/>
                <w:color w:val="auto"/>
                <w:lang w:eastAsia="en-US"/>
              </w:rPr>
            </w:pPr>
            <w:r w:rsidRPr="00415E4D">
              <w:rPr>
                <w:rFonts w:eastAsia="Calibri"/>
                <w:color w:val="auto"/>
                <w:lang w:eastAsia="en-US"/>
              </w:rPr>
              <w:t xml:space="preserve">- в электронной форме (заполняется посредством внесения соответствующих сведений в интерактивную форму), </w:t>
            </w:r>
            <w:proofErr w:type="gramStart"/>
            <w:r w:rsidRPr="00415E4D">
              <w:rPr>
                <w:rFonts w:eastAsia="Calibri"/>
                <w:color w:val="auto"/>
                <w:lang w:eastAsia="en-US"/>
              </w:rPr>
              <w:t>подписанное</w:t>
            </w:r>
            <w:proofErr w:type="gramEnd"/>
            <w:r w:rsidRPr="00415E4D">
              <w:rPr>
                <w:rFonts w:eastAsia="Calibri"/>
                <w:color w:val="auto"/>
                <w:lang w:eastAsia="en-US"/>
              </w:rPr>
              <w:t xml:space="preserve"> в соответствии с требованиями  Федерального закона от 06.04.2011 № 63-ФЗ «Об электронной подписи», при обращении посредством Единого портала</w:t>
            </w:r>
          </w:p>
        </w:tc>
      </w:tr>
      <w:tr w:rsidR="007A7620" w:rsidRPr="00415E4D" w:rsidTr="00D53A39">
        <w:tc>
          <w:tcPr>
            <w:tcW w:w="817" w:type="dxa"/>
          </w:tcPr>
          <w:p w:rsidR="007A7620" w:rsidRPr="00415E4D" w:rsidRDefault="007A7620" w:rsidP="00D53A39">
            <w:pPr>
              <w:ind w:right="-2"/>
              <w:jc w:val="center"/>
              <w:rPr>
                <w:rFonts w:eastAsia="Calibri"/>
                <w:color w:val="auto"/>
                <w:lang w:eastAsia="en-US"/>
              </w:rPr>
            </w:pPr>
            <w:r w:rsidRPr="00415E4D">
              <w:rPr>
                <w:rFonts w:eastAsia="Calibri"/>
                <w:color w:val="auto"/>
                <w:lang w:eastAsia="en-US"/>
              </w:rPr>
              <w:t>2</w:t>
            </w:r>
          </w:p>
        </w:tc>
        <w:tc>
          <w:tcPr>
            <w:tcW w:w="4003" w:type="dxa"/>
          </w:tcPr>
          <w:p w:rsidR="007A7620" w:rsidRPr="00415E4D" w:rsidRDefault="007A7620" w:rsidP="00D53A39">
            <w:pPr>
              <w:ind w:right="-2"/>
              <w:jc w:val="both"/>
              <w:rPr>
                <w:rFonts w:eastAsia="Calibri"/>
                <w:color w:val="auto"/>
                <w:lang w:eastAsia="en-US"/>
              </w:rPr>
            </w:pPr>
            <w:r w:rsidRPr="00415E4D">
              <w:rPr>
                <w:rFonts w:eastAsia="Calibri"/>
                <w:color w:val="auto"/>
                <w:lang w:eastAsia="en-US"/>
              </w:rPr>
              <w:t xml:space="preserve">Документ, удостоверяющий личность заявителя или </w:t>
            </w:r>
            <w:r w:rsidRPr="00415E4D">
              <w:rPr>
                <w:rFonts w:eastAsia="Calibri"/>
                <w:color w:val="auto"/>
                <w:lang w:eastAsia="en-US"/>
              </w:rPr>
              <w:lastRenderedPageBreak/>
              <w:t>представителя</w:t>
            </w:r>
          </w:p>
        </w:tc>
        <w:tc>
          <w:tcPr>
            <w:tcW w:w="5245" w:type="dxa"/>
          </w:tcPr>
          <w:p w:rsidR="007A7620" w:rsidRPr="00415E4D" w:rsidRDefault="007A7620" w:rsidP="00D53A39">
            <w:pPr>
              <w:ind w:right="-2"/>
              <w:jc w:val="both"/>
              <w:rPr>
                <w:rFonts w:eastAsia="Calibri"/>
                <w:color w:val="auto"/>
                <w:lang w:eastAsia="en-US"/>
              </w:rPr>
            </w:pPr>
            <w:r w:rsidRPr="00415E4D">
              <w:rPr>
                <w:rFonts w:eastAsia="Calibri"/>
                <w:color w:val="auto"/>
                <w:lang w:eastAsia="en-US"/>
              </w:rPr>
              <w:lastRenderedPageBreak/>
              <w:t xml:space="preserve">копия паспорта гражданина РФ на бумажном носителе в 1 экземпляре, </w:t>
            </w:r>
            <w:r w:rsidRPr="00415E4D">
              <w:rPr>
                <w:rFonts w:eastAsia="Calibri"/>
                <w:color w:val="auto"/>
                <w:lang w:eastAsia="en-US"/>
              </w:rPr>
              <w:lastRenderedPageBreak/>
              <w:t xml:space="preserve">представляется при личном обращении в </w:t>
            </w:r>
            <w:r>
              <w:rPr>
                <w:rFonts w:eastAsia="Calibri"/>
                <w:color w:val="auto"/>
                <w:lang w:eastAsia="en-US"/>
              </w:rPr>
              <w:t>Орган местного самоуправления</w:t>
            </w:r>
            <w:r w:rsidRPr="00415E4D">
              <w:rPr>
                <w:rFonts w:eastAsia="Calibri"/>
                <w:color w:val="auto"/>
                <w:lang w:eastAsia="en-US"/>
              </w:rPr>
              <w:t xml:space="preserve"> или многофункциональный центр (с предоставлением оригинала документа);</w:t>
            </w:r>
          </w:p>
          <w:p w:rsidR="007A7620" w:rsidRPr="00415E4D" w:rsidRDefault="007A7620" w:rsidP="00D53A39">
            <w:pPr>
              <w:ind w:right="-2"/>
              <w:jc w:val="both"/>
              <w:rPr>
                <w:rFonts w:eastAsia="Calibri"/>
                <w:color w:val="auto"/>
                <w:lang w:eastAsia="en-US"/>
              </w:rPr>
            </w:pPr>
            <w:r w:rsidRPr="00415E4D">
              <w:rPr>
                <w:rFonts w:eastAsia="Calibri"/>
                <w:color w:val="auto"/>
                <w:lang w:eastAsia="en-US"/>
              </w:rPr>
              <w:t>В случае представления документов в электронной форме посредством Единого портала предоставление указанного документа не требуется</w:t>
            </w:r>
          </w:p>
        </w:tc>
      </w:tr>
      <w:tr w:rsidR="007A7620" w:rsidRPr="00415E4D" w:rsidTr="00D53A39">
        <w:tc>
          <w:tcPr>
            <w:tcW w:w="817" w:type="dxa"/>
          </w:tcPr>
          <w:p w:rsidR="007A7620" w:rsidRPr="00415E4D" w:rsidRDefault="007A7620" w:rsidP="00D53A39">
            <w:pPr>
              <w:ind w:right="-2"/>
              <w:jc w:val="center"/>
              <w:rPr>
                <w:rFonts w:eastAsia="Calibri"/>
                <w:color w:val="auto"/>
                <w:lang w:eastAsia="en-US"/>
              </w:rPr>
            </w:pPr>
            <w:r w:rsidRPr="00415E4D">
              <w:rPr>
                <w:rFonts w:eastAsia="Calibri"/>
                <w:color w:val="auto"/>
                <w:lang w:eastAsia="en-US"/>
              </w:rPr>
              <w:lastRenderedPageBreak/>
              <w:t>3</w:t>
            </w:r>
          </w:p>
        </w:tc>
        <w:tc>
          <w:tcPr>
            <w:tcW w:w="4003" w:type="dxa"/>
          </w:tcPr>
          <w:p w:rsidR="007A7620" w:rsidRPr="00415E4D" w:rsidRDefault="007A7620" w:rsidP="00D53A39">
            <w:pPr>
              <w:ind w:right="-2"/>
              <w:jc w:val="both"/>
              <w:rPr>
                <w:rFonts w:eastAsia="Calibri"/>
                <w:color w:val="auto"/>
                <w:lang w:eastAsia="en-US"/>
              </w:rPr>
            </w:pPr>
            <w:proofErr w:type="gramStart"/>
            <w:r w:rsidRPr="00415E4D">
              <w:rPr>
                <w:rFonts w:eastAsia="Calibri"/>
                <w:color w:val="auto"/>
                <w:lang w:eastAsia="en-US"/>
              </w:rPr>
              <w:t>Доверенность представителя заявителя, оформленная в установленном в соответствии с законодательством Российской Федерации</w:t>
            </w:r>
            <w:proofErr w:type="gramEnd"/>
          </w:p>
        </w:tc>
        <w:tc>
          <w:tcPr>
            <w:tcW w:w="5245" w:type="dxa"/>
          </w:tcPr>
          <w:p w:rsidR="007A7620" w:rsidRPr="00415E4D" w:rsidRDefault="007A7620" w:rsidP="00D53A39">
            <w:pPr>
              <w:ind w:right="-2"/>
              <w:jc w:val="both"/>
              <w:rPr>
                <w:rFonts w:eastAsia="Calibri"/>
                <w:color w:val="auto"/>
                <w:lang w:eastAsia="en-US"/>
              </w:rPr>
            </w:pPr>
            <w:r w:rsidRPr="00415E4D">
              <w:rPr>
                <w:rFonts w:eastAsia="Calibri"/>
                <w:color w:val="auto"/>
                <w:lang w:eastAsia="en-US"/>
              </w:rPr>
              <w:t xml:space="preserve">- копия доверенности на бумажном носителе в 1 экземпляре, представляется при личном обращении в </w:t>
            </w:r>
            <w:r>
              <w:rPr>
                <w:rFonts w:eastAsia="Calibri"/>
                <w:color w:val="auto"/>
                <w:lang w:eastAsia="en-US"/>
              </w:rPr>
              <w:t>Орган местного самоуправления</w:t>
            </w:r>
            <w:r w:rsidRPr="00415E4D">
              <w:rPr>
                <w:rFonts w:eastAsia="Calibri"/>
                <w:color w:val="auto"/>
                <w:lang w:eastAsia="en-US"/>
              </w:rPr>
              <w:t xml:space="preserve"> или многофункциональный центр (с предоставлением оригинала документа);</w:t>
            </w:r>
          </w:p>
          <w:p w:rsidR="007A7620" w:rsidRPr="00415E4D" w:rsidRDefault="007A7620" w:rsidP="00D53A39">
            <w:pPr>
              <w:ind w:right="-2"/>
              <w:jc w:val="both"/>
              <w:rPr>
                <w:rFonts w:eastAsia="Calibri"/>
                <w:color w:val="auto"/>
                <w:lang w:eastAsia="en-US"/>
              </w:rPr>
            </w:pPr>
            <w:r w:rsidRPr="00415E4D">
              <w:rPr>
                <w:rFonts w:eastAsia="Calibri"/>
                <w:color w:val="auto"/>
                <w:lang w:eastAsia="en-US"/>
              </w:rPr>
              <w:t xml:space="preserve">- в электронной форме, </w:t>
            </w:r>
            <w:proofErr w:type="gramStart"/>
            <w:r w:rsidRPr="00415E4D">
              <w:rPr>
                <w:rFonts w:eastAsia="Calibri"/>
                <w:color w:val="auto"/>
                <w:lang w:eastAsia="en-US"/>
              </w:rPr>
              <w:t>подписанная</w:t>
            </w:r>
            <w:proofErr w:type="gramEnd"/>
            <w:r w:rsidRPr="00415E4D">
              <w:rPr>
                <w:rFonts w:eastAsia="Calibri"/>
                <w:color w:val="auto"/>
                <w:lang w:eastAsia="en-US"/>
              </w:rPr>
              <w:t xml:space="preserve"> в соответствии с требованиями  Федерального закона от 06.04.2011 № 63-ФЗ «Об электронной подписи», при обращении посредством Единого портала</w:t>
            </w:r>
          </w:p>
        </w:tc>
      </w:tr>
      <w:tr w:rsidR="007A7620" w:rsidRPr="00415E4D" w:rsidTr="00D53A39">
        <w:tc>
          <w:tcPr>
            <w:tcW w:w="10065" w:type="dxa"/>
            <w:gridSpan w:val="3"/>
          </w:tcPr>
          <w:p w:rsidR="007A7620" w:rsidRPr="003422CE" w:rsidRDefault="007A7620" w:rsidP="00D53A39">
            <w:pPr>
              <w:ind w:right="-2"/>
              <w:jc w:val="both"/>
              <w:rPr>
                <w:rFonts w:eastAsia="Calibri"/>
                <w:color w:val="auto"/>
                <w:lang w:eastAsia="en-US"/>
              </w:rPr>
            </w:pPr>
            <w:r w:rsidRPr="00415E4D">
              <w:rPr>
                <w:rFonts w:eastAsia="Calibri"/>
                <w:color w:val="auto"/>
                <w:lang w:eastAsia="en-US"/>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eastAsia="Calibri"/>
                <w:color w:val="auto"/>
                <w:lang w:eastAsia="en-US"/>
              </w:rPr>
              <w:t>:</w:t>
            </w:r>
          </w:p>
        </w:tc>
      </w:tr>
      <w:tr w:rsidR="007A7620" w:rsidRPr="00415E4D" w:rsidTr="00D53A39">
        <w:tc>
          <w:tcPr>
            <w:tcW w:w="10065" w:type="dxa"/>
            <w:gridSpan w:val="3"/>
          </w:tcPr>
          <w:p w:rsidR="007A7620" w:rsidRPr="00415E4D" w:rsidRDefault="007A7620" w:rsidP="00D53A39">
            <w:pPr>
              <w:ind w:right="-2"/>
              <w:jc w:val="both"/>
              <w:rPr>
                <w:rFonts w:eastAsia="Calibri"/>
                <w:color w:val="auto"/>
                <w:lang w:eastAsia="en-US"/>
              </w:rPr>
            </w:pPr>
            <w:r>
              <w:rPr>
                <w:rFonts w:eastAsia="Calibri"/>
                <w:color w:val="auto"/>
                <w:lang w:eastAsia="en-US"/>
              </w:rPr>
              <w:t xml:space="preserve">- </w:t>
            </w:r>
            <w:r w:rsidRPr="00562DB8">
              <w:rPr>
                <w:rFonts w:eastAsia="Calibri"/>
                <w:color w:val="auto"/>
                <w:lang w:eastAsia="en-US"/>
              </w:rPr>
              <w:t>документ</w:t>
            </w:r>
            <w:r>
              <w:rPr>
                <w:rFonts w:eastAsia="Calibri"/>
                <w:color w:val="auto"/>
                <w:lang w:eastAsia="en-US"/>
              </w:rPr>
              <w:t>ы</w:t>
            </w:r>
            <w:r w:rsidRPr="00562DB8">
              <w:rPr>
                <w:rFonts w:eastAsia="Calibri"/>
                <w:color w:val="auto"/>
                <w:lang w:eastAsia="en-US"/>
              </w:rPr>
              <w:t>, необходимы</w:t>
            </w:r>
            <w:r>
              <w:rPr>
                <w:rFonts w:eastAsia="Calibri"/>
                <w:color w:val="auto"/>
                <w:lang w:eastAsia="en-US"/>
              </w:rPr>
              <w:t>е</w:t>
            </w:r>
            <w:r w:rsidRPr="00562DB8">
              <w:rPr>
                <w:rFonts w:eastAsia="Calibri"/>
                <w:color w:val="auto"/>
                <w:lang w:eastAsia="en-US"/>
              </w:rPr>
              <w:t xml:space="preserve"> в соответствии с законодательными 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eastAsia="Calibri"/>
                <w:color w:val="auto"/>
                <w:lang w:eastAsia="en-US"/>
              </w:rPr>
              <w:t>, отсутствуют</w:t>
            </w:r>
          </w:p>
        </w:tc>
      </w:tr>
      <w:tr w:rsidR="007A7620" w:rsidRPr="00415E4D" w:rsidTr="00D53A39">
        <w:tc>
          <w:tcPr>
            <w:tcW w:w="10065" w:type="dxa"/>
            <w:gridSpan w:val="3"/>
          </w:tcPr>
          <w:p w:rsidR="007A7620" w:rsidRPr="00415E4D" w:rsidRDefault="007A7620" w:rsidP="00D53A39">
            <w:pPr>
              <w:widowControl w:val="0"/>
              <w:autoSpaceDE w:val="0"/>
              <w:autoSpaceDN w:val="0"/>
              <w:adjustRightInd w:val="0"/>
              <w:ind w:firstLine="720"/>
              <w:jc w:val="both"/>
              <w:rPr>
                <w:color w:val="auto"/>
              </w:rPr>
            </w:pPr>
            <w:r w:rsidRPr="00415E4D">
              <w:rPr>
                <w:color w:val="auto"/>
              </w:rPr>
              <w:t>В случае</w:t>
            </w:r>
            <w:proofErr w:type="gramStart"/>
            <w:r w:rsidRPr="00415E4D">
              <w:rPr>
                <w:color w:val="auto"/>
              </w:rPr>
              <w:t>,</w:t>
            </w:r>
            <w:proofErr w:type="gramEnd"/>
            <w:r w:rsidRPr="00415E4D">
              <w:rPr>
                <w:color w:val="auto"/>
              </w:rPr>
              <w:t xml:space="preserve"> если заявление о предоставлении Услуги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w:t>
            </w:r>
          </w:p>
          <w:p w:rsidR="007A7620" w:rsidRPr="00415E4D" w:rsidRDefault="007A7620" w:rsidP="00D53A39">
            <w:pPr>
              <w:widowControl w:val="0"/>
              <w:autoSpaceDE w:val="0"/>
              <w:autoSpaceDN w:val="0"/>
              <w:adjustRightInd w:val="0"/>
              <w:ind w:firstLine="720"/>
              <w:jc w:val="both"/>
              <w:rPr>
                <w:color w:val="auto"/>
              </w:rPr>
            </w:pPr>
            <w:r w:rsidRPr="00415E4D">
              <w:rPr>
                <w:color w:val="auto"/>
              </w:rPr>
              <w:t xml:space="preserve">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415E4D">
              <w:rPr>
                <w:color w:val="auto"/>
                <w:lang w:val="en-US"/>
              </w:rPr>
              <w:t>sig</w:t>
            </w:r>
            <w:r w:rsidRPr="00415E4D">
              <w:rPr>
                <w:color w:val="auto"/>
              </w:rPr>
              <w:t>3.</w:t>
            </w:r>
          </w:p>
          <w:p w:rsidR="007A7620" w:rsidRPr="00415E4D" w:rsidRDefault="007A7620" w:rsidP="00D53A39">
            <w:pPr>
              <w:widowControl w:val="0"/>
              <w:autoSpaceDE w:val="0"/>
              <w:autoSpaceDN w:val="0"/>
              <w:adjustRightInd w:val="0"/>
              <w:ind w:firstLine="720"/>
              <w:jc w:val="both"/>
              <w:rPr>
                <w:color w:val="auto"/>
              </w:rPr>
            </w:pPr>
            <w:r w:rsidRPr="00415E4D">
              <w:rPr>
                <w:color w:val="auto"/>
              </w:rPr>
              <w:t>Электронные документы представляются в следующих форматах:</w:t>
            </w:r>
          </w:p>
          <w:p w:rsidR="007A7620" w:rsidRPr="00415E4D" w:rsidRDefault="007A7620" w:rsidP="00D53A39">
            <w:pPr>
              <w:widowControl w:val="0"/>
              <w:autoSpaceDE w:val="0"/>
              <w:autoSpaceDN w:val="0"/>
              <w:adjustRightInd w:val="0"/>
              <w:ind w:firstLine="720"/>
              <w:jc w:val="both"/>
              <w:rPr>
                <w:color w:val="auto"/>
              </w:rPr>
            </w:pPr>
            <w:bookmarkStart w:id="1" w:name="sub_2351"/>
            <w:r w:rsidRPr="00415E4D">
              <w:rPr>
                <w:color w:val="auto"/>
              </w:rPr>
              <w:t xml:space="preserve">а) </w:t>
            </w:r>
            <w:proofErr w:type="spellStart"/>
            <w:r w:rsidRPr="00415E4D">
              <w:rPr>
                <w:color w:val="auto"/>
              </w:rPr>
              <w:t>xml</w:t>
            </w:r>
            <w:proofErr w:type="spellEnd"/>
            <w:r w:rsidRPr="00415E4D">
              <w:rPr>
                <w:color w:val="auto"/>
              </w:rPr>
              <w:t xml:space="preserve"> - для формализованных документов;</w:t>
            </w:r>
          </w:p>
          <w:p w:rsidR="007A7620" w:rsidRPr="00415E4D" w:rsidRDefault="007A7620" w:rsidP="00D53A39">
            <w:pPr>
              <w:widowControl w:val="0"/>
              <w:autoSpaceDE w:val="0"/>
              <w:autoSpaceDN w:val="0"/>
              <w:adjustRightInd w:val="0"/>
              <w:ind w:firstLine="720"/>
              <w:jc w:val="both"/>
              <w:rPr>
                <w:color w:val="auto"/>
              </w:rPr>
            </w:pPr>
            <w:bookmarkStart w:id="2" w:name="sub_2352"/>
            <w:bookmarkEnd w:id="1"/>
            <w:r w:rsidRPr="00415E4D">
              <w:rPr>
                <w:color w:val="auto"/>
              </w:rPr>
              <w:t xml:space="preserve">б) </w:t>
            </w:r>
            <w:proofErr w:type="spellStart"/>
            <w:r w:rsidRPr="00415E4D">
              <w:rPr>
                <w:color w:val="auto"/>
              </w:rPr>
              <w:t>doc</w:t>
            </w:r>
            <w:proofErr w:type="spellEnd"/>
            <w:r w:rsidRPr="00415E4D">
              <w:rPr>
                <w:color w:val="auto"/>
              </w:rPr>
              <w:t xml:space="preserve">, </w:t>
            </w:r>
            <w:proofErr w:type="spellStart"/>
            <w:r w:rsidRPr="00415E4D">
              <w:rPr>
                <w:color w:val="auto"/>
              </w:rPr>
              <w:t>docx</w:t>
            </w:r>
            <w:proofErr w:type="spellEnd"/>
            <w:r w:rsidRPr="00415E4D">
              <w:rPr>
                <w:color w:val="auto"/>
              </w:rPr>
              <w:t xml:space="preserve">, </w:t>
            </w:r>
            <w:proofErr w:type="spellStart"/>
            <w:r w:rsidRPr="00415E4D">
              <w:rPr>
                <w:color w:val="auto"/>
              </w:rPr>
              <w:t>odt</w:t>
            </w:r>
            <w:proofErr w:type="spellEnd"/>
            <w:r w:rsidRPr="00415E4D">
              <w:rPr>
                <w:color w:val="auto"/>
              </w:rPr>
              <w:t xml:space="preserve"> - для документов с текстовым содержанием, не включающим формулы (за исключением документов, указанных в </w:t>
            </w:r>
            <w:r w:rsidRPr="00415E4D">
              <w:rPr>
                <w:b/>
                <w:color w:val="auto"/>
              </w:rPr>
              <w:t>подпункте "в"</w:t>
            </w:r>
            <w:r w:rsidRPr="00415E4D">
              <w:rPr>
                <w:color w:val="auto"/>
              </w:rPr>
              <w:t xml:space="preserve"> настоящего пункта);</w:t>
            </w:r>
          </w:p>
          <w:p w:rsidR="007A7620" w:rsidRPr="00415E4D" w:rsidRDefault="007A7620" w:rsidP="00D53A39">
            <w:pPr>
              <w:widowControl w:val="0"/>
              <w:autoSpaceDE w:val="0"/>
              <w:autoSpaceDN w:val="0"/>
              <w:adjustRightInd w:val="0"/>
              <w:ind w:firstLine="720"/>
              <w:jc w:val="both"/>
              <w:rPr>
                <w:color w:val="auto"/>
              </w:rPr>
            </w:pPr>
            <w:bookmarkStart w:id="3" w:name="sub_2353"/>
            <w:bookmarkEnd w:id="2"/>
            <w:r w:rsidRPr="00415E4D">
              <w:rPr>
                <w:color w:val="auto"/>
              </w:rPr>
              <w:t xml:space="preserve">в) </w:t>
            </w:r>
            <w:proofErr w:type="spellStart"/>
            <w:r w:rsidRPr="00415E4D">
              <w:rPr>
                <w:color w:val="auto"/>
              </w:rPr>
              <w:t>xls</w:t>
            </w:r>
            <w:proofErr w:type="spellEnd"/>
            <w:r w:rsidRPr="00415E4D">
              <w:rPr>
                <w:color w:val="auto"/>
              </w:rPr>
              <w:t xml:space="preserve">, </w:t>
            </w:r>
            <w:proofErr w:type="spellStart"/>
            <w:r w:rsidRPr="00415E4D">
              <w:rPr>
                <w:color w:val="auto"/>
              </w:rPr>
              <w:t>xlsx</w:t>
            </w:r>
            <w:proofErr w:type="spellEnd"/>
            <w:r w:rsidRPr="00415E4D">
              <w:rPr>
                <w:color w:val="auto"/>
              </w:rPr>
              <w:t xml:space="preserve">, </w:t>
            </w:r>
            <w:proofErr w:type="spellStart"/>
            <w:r w:rsidRPr="00415E4D">
              <w:rPr>
                <w:color w:val="auto"/>
              </w:rPr>
              <w:t>ods</w:t>
            </w:r>
            <w:proofErr w:type="spellEnd"/>
            <w:r w:rsidRPr="00415E4D">
              <w:rPr>
                <w:color w:val="auto"/>
              </w:rPr>
              <w:t xml:space="preserve"> - для документов, содержащих расчеты;</w:t>
            </w:r>
          </w:p>
          <w:p w:rsidR="007A7620" w:rsidRPr="00415E4D" w:rsidRDefault="007A7620" w:rsidP="00D53A39">
            <w:pPr>
              <w:widowControl w:val="0"/>
              <w:autoSpaceDE w:val="0"/>
              <w:autoSpaceDN w:val="0"/>
              <w:adjustRightInd w:val="0"/>
              <w:ind w:firstLine="720"/>
              <w:jc w:val="both"/>
              <w:rPr>
                <w:color w:val="auto"/>
              </w:rPr>
            </w:pPr>
            <w:bookmarkStart w:id="4" w:name="sub_2354"/>
            <w:bookmarkEnd w:id="3"/>
            <w:r w:rsidRPr="00415E4D">
              <w:rPr>
                <w:color w:val="auto"/>
              </w:rPr>
              <w:lastRenderedPageBreak/>
              <w:t xml:space="preserve">г) </w:t>
            </w:r>
            <w:proofErr w:type="spellStart"/>
            <w:r w:rsidRPr="00415E4D">
              <w:rPr>
                <w:color w:val="auto"/>
              </w:rPr>
              <w:t>pdf</w:t>
            </w:r>
            <w:proofErr w:type="spellEnd"/>
            <w:r w:rsidRPr="00415E4D">
              <w:rPr>
                <w:color w:val="auto"/>
              </w:rPr>
              <w:t xml:space="preserve">, </w:t>
            </w:r>
            <w:proofErr w:type="spellStart"/>
            <w:r w:rsidRPr="00415E4D">
              <w:rPr>
                <w:color w:val="auto"/>
              </w:rPr>
              <w:t>jpg</w:t>
            </w:r>
            <w:proofErr w:type="spellEnd"/>
            <w:r w:rsidRPr="00415E4D">
              <w:rPr>
                <w:color w:val="auto"/>
              </w:rPr>
              <w:t xml:space="preserve">, </w:t>
            </w:r>
            <w:proofErr w:type="spellStart"/>
            <w:r w:rsidRPr="00415E4D">
              <w:rPr>
                <w:color w:val="auto"/>
              </w:rPr>
              <w:t>jpeg</w:t>
            </w:r>
            <w:proofErr w:type="spellEnd"/>
            <w:r w:rsidRPr="00415E4D">
              <w:rPr>
                <w:color w:val="auto"/>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r w:rsidRPr="00415E4D">
              <w:rPr>
                <w:b/>
                <w:color w:val="auto"/>
              </w:rPr>
              <w:t>подпункте "в"</w:t>
            </w:r>
            <w:r w:rsidRPr="00415E4D">
              <w:rPr>
                <w:color w:val="auto"/>
              </w:rPr>
              <w:t xml:space="preserve"> настоящего пункта), а также документов с графическим содержанием.</w:t>
            </w:r>
          </w:p>
          <w:bookmarkEnd w:id="4"/>
          <w:p w:rsidR="007A7620" w:rsidRPr="00415E4D" w:rsidRDefault="007A7620" w:rsidP="00D53A39">
            <w:pPr>
              <w:widowControl w:val="0"/>
              <w:autoSpaceDE w:val="0"/>
              <w:autoSpaceDN w:val="0"/>
              <w:adjustRightInd w:val="0"/>
              <w:ind w:firstLine="720"/>
              <w:jc w:val="both"/>
              <w:rPr>
                <w:color w:val="auto"/>
              </w:rPr>
            </w:pPr>
            <w:r w:rsidRPr="00415E4D">
              <w:rPr>
                <w:color w:val="auto"/>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15E4D">
              <w:rPr>
                <w:color w:val="auto"/>
              </w:rPr>
              <w:t>dpi</w:t>
            </w:r>
            <w:proofErr w:type="spellEnd"/>
            <w:r w:rsidRPr="00415E4D">
              <w:rPr>
                <w:color w:val="auto"/>
              </w:rPr>
              <w:t xml:space="preserve"> (масштаб 1:1) с использованием следующих режимов:</w:t>
            </w:r>
          </w:p>
          <w:p w:rsidR="007A7620" w:rsidRPr="00415E4D" w:rsidRDefault="007A7620" w:rsidP="00D53A39">
            <w:pPr>
              <w:widowControl w:val="0"/>
              <w:autoSpaceDE w:val="0"/>
              <w:autoSpaceDN w:val="0"/>
              <w:adjustRightInd w:val="0"/>
              <w:ind w:firstLine="720"/>
              <w:jc w:val="both"/>
              <w:rPr>
                <w:color w:val="auto"/>
              </w:rPr>
            </w:pPr>
            <w:r w:rsidRPr="00415E4D">
              <w:rPr>
                <w:color w:val="auto"/>
              </w:rPr>
              <w:t>- "черно-белый" (при отсутствии в документе графических изображений и (или) цветного текста);</w:t>
            </w:r>
          </w:p>
          <w:p w:rsidR="007A7620" w:rsidRPr="00415E4D" w:rsidRDefault="007A7620" w:rsidP="00D53A39">
            <w:pPr>
              <w:widowControl w:val="0"/>
              <w:autoSpaceDE w:val="0"/>
              <w:autoSpaceDN w:val="0"/>
              <w:adjustRightInd w:val="0"/>
              <w:ind w:firstLine="720"/>
              <w:jc w:val="both"/>
              <w:rPr>
                <w:color w:val="auto"/>
              </w:rPr>
            </w:pPr>
            <w:r w:rsidRPr="00415E4D">
              <w:rPr>
                <w:color w:val="auto"/>
              </w:rPr>
              <w:t>- "оттенки серого" (при наличии в документе графических изображений, отличных от цветного графического изображения);</w:t>
            </w:r>
          </w:p>
          <w:p w:rsidR="007A7620" w:rsidRPr="00415E4D" w:rsidRDefault="007A7620" w:rsidP="00D53A39">
            <w:pPr>
              <w:widowControl w:val="0"/>
              <w:autoSpaceDE w:val="0"/>
              <w:autoSpaceDN w:val="0"/>
              <w:adjustRightInd w:val="0"/>
              <w:ind w:firstLine="720"/>
              <w:jc w:val="both"/>
              <w:rPr>
                <w:color w:val="auto"/>
              </w:rPr>
            </w:pPr>
            <w:r w:rsidRPr="00415E4D">
              <w:rPr>
                <w:color w:val="auto"/>
              </w:rPr>
              <w:t>- "цветной" или "режим полной цветопередачи" (при наличии в документе цветных графических изображений либо цветного текста);</w:t>
            </w:r>
          </w:p>
          <w:p w:rsidR="007A7620" w:rsidRPr="00415E4D" w:rsidRDefault="007A7620" w:rsidP="00D53A39">
            <w:pPr>
              <w:widowControl w:val="0"/>
              <w:autoSpaceDE w:val="0"/>
              <w:autoSpaceDN w:val="0"/>
              <w:adjustRightInd w:val="0"/>
              <w:ind w:firstLine="720"/>
              <w:jc w:val="both"/>
              <w:rPr>
                <w:color w:val="auto"/>
              </w:rPr>
            </w:pPr>
            <w:r w:rsidRPr="00415E4D">
              <w:rPr>
                <w:color w:val="auto"/>
              </w:rPr>
              <w:t>- с сохранением всех аутентичных признаков подлинности, а именно: графической подписи лица, печати, углового штампа бланка;</w:t>
            </w:r>
          </w:p>
          <w:p w:rsidR="007A7620" w:rsidRPr="00415E4D" w:rsidRDefault="007A7620" w:rsidP="00D53A39">
            <w:pPr>
              <w:widowControl w:val="0"/>
              <w:autoSpaceDE w:val="0"/>
              <w:autoSpaceDN w:val="0"/>
              <w:adjustRightInd w:val="0"/>
              <w:ind w:firstLine="720"/>
              <w:jc w:val="both"/>
              <w:rPr>
                <w:color w:val="auto"/>
              </w:rPr>
            </w:pPr>
            <w:r w:rsidRPr="00415E4D">
              <w:rPr>
                <w:color w:val="auto"/>
              </w:rPr>
              <w:t>Количество файлов должно соответствовать количеству документов, каждый из которых содержит текстовую и (или) графическую информацию.</w:t>
            </w:r>
          </w:p>
          <w:p w:rsidR="007A7620" w:rsidRPr="00415E4D" w:rsidRDefault="007A7620" w:rsidP="00D53A39">
            <w:pPr>
              <w:widowControl w:val="0"/>
              <w:autoSpaceDE w:val="0"/>
              <w:autoSpaceDN w:val="0"/>
              <w:adjustRightInd w:val="0"/>
              <w:ind w:firstLine="720"/>
              <w:jc w:val="both"/>
              <w:rPr>
                <w:color w:val="auto"/>
              </w:rPr>
            </w:pPr>
            <w:r w:rsidRPr="00415E4D">
              <w:rPr>
                <w:color w:val="auto"/>
              </w:rPr>
              <w:t>Электронные документы должны обеспечивать:</w:t>
            </w:r>
          </w:p>
          <w:p w:rsidR="007A7620" w:rsidRPr="00415E4D" w:rsidRDefault="007A7620" w:rsidP="00D53A39">
            <w:pPr>
              <w:widowControl w:val="0"/>
              <w:autoSpaceDE w:val="0"/>
              <w:autoSpaceDN w:val="0"/>
              <w:adjustRightInd w:val="0"/>
              <w:ind w:firstLine="720"/>
              <w:jc w:val="both"/>
              <w:rPr>
                <w:color w:val="auto"/>
              </w:rPr>
            </w:pPr>
            <w:r w:rsidRPr="00415E4D">
              <w:rPr>
                <w:color w:val="auto"/>
              </w:rPr>
              <w:t>- возможность идентифицировать документ и количество листов в документе;</w:t>
            </w:r>
          </w:p>
          <w:p w:rsidR="007A7620" w:rsidRPr="00415E4D" w:rsidRDefault="007A7620" w:rsidP="00D53A39">
            <w:pPr>
              <w:widowControl w:val="0"/>
              <w:autoSpaceDE w:val="0"/>
              <w:autoSpaceDN w:val="0"/>
              <w:adjustRightInd w:val="0"/>
              <w:ind w:firstLine="720"/>
              <w:jc w:val="both"/>
              <w:rPr>
                <w:color w:val="auto"/>
              </w:rPr>
            </w:pPr>
            <w:r w:rsidRPr="00415E4D">
              <w:rPr>
                <w:color w:val="auto"/>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A7620" w:rsidRPr="00415E4D" w:rsidRDefault="007A7620" w:rsidP="00D53A39">
            <w:pPr>
              <w:ind w:right="-2"/>
              <w:jc w:val="both"/>
              <w:rPr>
                <w:rFonts w:eastAsia="Calibri"/>
                <w:color w:val="auto"/>
                <w:lang w:eastAsia="en-US"/>
              </w:rPr>
            </w:pPr>
            <w:r w:rsidRPr="00415E4D">
              <w:rPr>
                <w:color w:val="auto"/>
              </w:rPr>
              <w:t xml:space="preserve">Документы, подлежащие представлению в форматах </w:t>
            </w:r>
            <w:proofErr w:type="spellStart"/>
            <w:r w:rsidRPr="00415E4D">
              <w:rPr>
                <w:color w:val="auto"/>
              </w:rPr>
              <w:t>xls</w:t>
            </w:r>
            <w:proofErr w:type="spellEnd"/>
            <w:r w:rsidRPr="00415E4D">
              <w:rPr>
                <w:color w:val="auto"/>
              </w:rPr>
              <w:t xml:space="preserve">, </w:t>
            </w:r>
            <w:proofErr w:type="spellStart"/>
            <w:r w:rsidRPr="00415E4D">
              <w:rPr>
                <w:color w:val="auto"/>
              </w:rPr>
              <w:t>xlsx</w:t>
            </w:r>
            <w:proofErr w:type="spellEnd"/>
            <w:r w:rsidRPr="00415E4D">
              <w:rPr>
                <w:color w:val="auto"/>
              </w:rPr>
              <w:t xml:space="preserve"> или </w:t>
            </w:r>
            <w:proofErr w:type="spellStart"/>
            <w:r w:rsidRPr="00415E4D">
              <w:rPr>
                <w:color w:val="auto"/>
              </w:rPr>
              <w:t>ods</w:t>
            </w:r>
            <w:proofErr w:type="spellEnd"/>
            <w:r w:rsidRPr="00415E4D">
              <w:rPr>
                <w:color w:val="auto"/>
              </w:rPr>
              <w:t>, формируются в виде отдельного электронного документа</w:t>
            </w:r>
          </w:p>
        </w:tc>
      </w:tr>
    </w:tbl>
    <w:p w:rsidR="007A7620" w:rsidRPr="00415E4D" w:rsidRDefault="007A7620" w:rsidP="007A7620">
      <w:pPr>
        <w:ind w:left="-142" w:right="-2"/>
        <w:jc w:val="right"/>
        <w:rPr>
          <w:rFonts w:eastAsia="Calibri"/>
          <w:color w:val="auto"/>
          <w:lang w:eastAsia="en-US"/>
        </w:rPr>
      </w:pPr>
    </w:p>
    <w:p w:rsidR="007A7620" w:rsidRPr="00415E4D" w:rsidRDefault="007A7620" w:rsidP="007A7620">
      <w:pPr>
        <w:ind w:left="-142" w:right="-2"/>
        <w:jc w:val="right"/>
        <w:rPr>
          <w:rFonts w:eastAsia="Calibri"/>
          <w:color w:val="auto"/>
          <w:lang w:eastAsia="en-US"/>
        </w:rPr>
      </w:pPr>
    </w:p>
    <w:p w:rsidR="007A7620" w:rsidRPr="00415E4D" w:rsidRDefault="007A7620" w:rsidP="007A7620">
      <w:pPr>
        <w:ind w:left="-142" w:right="-2"/>
        <w:jc w:val="right"/>
        <w:rPr>
          <w:rFonts w:eastAsia="Calibri"/>
          <w:color w:val="auto"/>
          <w:lang w:eastAsia="en-US"/>
        </w:rPr>
      </w:pPr>
      <w:r w:rsidRPr="00415E4D">
        <w:rPr>
          <w:rFonts w:eastAsia="Calibri"/>
          <w:color w:val="auto"/>
          <w:lang w:eastAsia="en-US"/>
        </w:rPr>
        <w:t>Таблица № 2</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279"/>
      </w:tblGrid>
      <w:tr w:rsidR="007A7620" w:rsidRPr="00415E4D" w:rsidTr="00D53A39">
        <w:tc>
          <w:tcPr>
            <w:tcW w:w="10065" w:type="dxa"/>
            <w:gridSpan w:val="2"/>
          </w:tcPr>
          <w:p w:rsidR="007A7620" w:rsidRPr="00415E4D" w:rsidRDefault="007A7620" w:rsidP="00D53A39">
            <w:pPr>
              <w:ind w:right="-2"/>
              <w:jc w:val="both"/>
              <w:rPr>
                <w:rFonts w:eastAsia="Calibri"/>
                <w:color w:val="auto"/>
                <w:lang w:eastAsia="en-US"/>
              </w:rPr>
            </w:pPr>
            <w:r w:rsidRPr="00415E4D">
              <w:rPr>
                <w:rFonts w:eastAsia="Calibri"/>
                <w:color w:val="auto"/>
                <w:lang w:eastAsia="en-US"/>
              </w:rPr>
              <w:t>Способы подачи заявления о предоставлении Услуги и документов, необходимых для предоставления Услуги</w:t>
            </w:r>
          </w:p>
        </w:tc>
      </w:tr>
      <w:tr w:rsidR="007A7620" w:rsidRPr="00415E4D" w:rsidTr="00D53A39">
        <w:tc>
          <w:tcPr>
            <w:tcW w:w="4786" w:type="dxa"/>
          </w:tcPr>
          <w:p w:rsidR="007A7620" w:rsidRPr="00415E4D" w:rsidRDefault="007A7620" w:rsidP="00D53A39">
            <w:pPr>
              <w:ind w:right="-2"/>
              <w:jc w:val="both"/>
              <w:rPr>
                <w:rFonts w:eastAsia="Calibri"/>
                <w:color w:val="auto"/>
                <w:lang w:eastAsia="en-US"/>
              </w:rPr>
            </w:pPr>
            <w:r>
              <w:rPr>
                <w:rFonts w:eastAsia="Calibri"/>
                <w:color w:val="auto"/>
                <w:lang w:eastAsia="en-US"/>
              </w:rPr>
              <w:t>- в Орган местного самоуправления</w:t>
            </w:r>
          </w:p>
        </w:tc>
        <w:tc>
          <w:tcPr>
            <w:tcW w:w="5279" w:type="dxa"/>
          </w:tcPr>
          <w:p w:rsidR="007A7620" w:rsidRPr="00415E4D" w:rsidRDefault="007A7620" w:rsidP="00D53A39">
            <w:pPr>
              <w:ind w:right="-2"/>
              <w:jc w:val="both"/>
              <w:rPr>
                <w:rFonts w:eastAsia="Calibri"/>
                <w:color w:val="auto"/>
                <w:lang w:eastAsia="en-US"/>
              </w:rPr>
            </w:pPr>
            <w:r w:rsidRPr="00415E4D">
              <w:rPr>
                <w:rFonts w:eastAsia="Calibri"/>
                <w:color w:val="auto"/>
                <w:lang w:eastAsia="en-US"/>
              </w:rPr>
              <w:t>на бумажном носителе при личном обращении</w:t>
            </w:r>
          </w:p>
        </w:tc>
      </w:tr>
      <w:tr w:rsidR="007A7620" w:rsidRPr="00415E4D" w:rsidTr="00D53A39">
        <w:tc>
          <w:tcPr>
            <w:tcW w:w="4786" w:type="dxa"/>
          </w:tcPr>
          <w:p w:rsidR="007A7620" w:rsidRPr="00415E4D" w:rsidRDefault="007A7620" w:rsidP="00D53A39">
            <w:pPr>
              <w:ind w:right="-2"/>
              <w:jc w:val="both"/>
              <w:rPr>
                <w:rFonts w:eastAsia="Calibri"/>
                <w:color w:val="auto"/>
                <w:lang w:eastAsia="en-US"/>
              </w:rPr>
            </w:pPr>
            <w:r w:rsidRPr="00415E4D">
              <w:rPr>
                <w:rFonts w:eastAsia="Calibri"/>
                <w:color w:val="auto"/>
                <w:lang w:eastAsia="en-US"/>
              </w:rPr>
              <w:t>- в многофункциональный центр</w:t>
            </w:r>
          </w:p>
        </w:tc>
        <w:tc>
          <w:tcPr>
            <w:tcW w:w="5279" w:type="dxa"/>
          </w:tcPr>
          <w:p w:rsidR="007A7620" w:rsidRPr="00415E4D" w:rsidRDefault="007A7620" w:rsidP="00D53A39">
            <w:pPr>
              <w:ind w:right="-2"/>
              <w:jc w:val="both"/>
              <w:rPr>
                <w:rFonts w:eastAsia="Calibri"/>
                <w:color w:val="auto"/>
                <w:lang w:eastAsia="en-US"/>
              </w:rPr>
            </w:pPr>
            <w:r w:rsidRPr="00415E4D">
              <w:rPr>
                <w:rFonts w:eastAsia="Calibri"/>
                <w:color w:val="auto"/>
                <w:lang w:eastAsia="en-US"/>
              </w:rPr>
              <w:t>на бумажном носителе при личном обращении</w:t>
            </w:r>
          </w:p>
        </w:tc>
      </w:tr>
      <w:tr w:rsidR="007A7620" w:rsidRPr="00415E4D" w:rsidTr="00D53A39">
        <w:tc>
          <w:tcPr>
            <w:tcW w:w="4786" w:type="dxa"/>
          </w:tcPr>
          <w:p w:rsidR="007A7620" w:rsidRPr="00415E4D" w:rsidRDefault="007A7620" w:rsidP="00D53A39">
            <w:pPr>
              <w:ind w:right="-2"/>
              <w:jc w:val="both"/>
              <w:rPr>
                <w:rFonts w:eastAsia="Calibri"/>
                <w:color w:val="auto"/>
                <w:lang w:eastAsia="en-US"/>
              </w:rPr>
            </w:pPr>
            <w:r>
              <w:rPr>
                <w:rFonts w:eastAsia="Calibri"/>
                <w:color w:val="auto"/>
                <w:lang w:eastAsia="en-US"/>
              </w:rPr>
              <w:t>Ч</w:t>
            </w:r>
            <w:r w:rsidRPr="00415E4D">
              <w:rPr>
                <w:rFonts w:eastAsia="Calibri"/>
                <w:color w:val="auto"/>
                <w:lang w:eastAsia="en-US"/>
              </w:rPr>
              <w:t>ерез Единый портал</w:t>
            </w:r>
          </w:p>
        </w:tc>
        <w:tc>
          <w:tcPr>
            <w:tcW w:w="5279" w:type="dxa"/>
          </w:tcPr>
          <w:p w:rsidR="007A7620" w:rsidRPr="00415E4D" w:rsidRDefault="007A7620" w:rsidP="00D53A39">
            <w:pPr>
              <w:ind w:right="-2"/>
              <w:jc w:val="both"/>
              <w:rPr>
                <w:rFonts w:eastAsia="Calibri"/>
                <w:color w:val="auto"/>
                <w:lang w:eastAsia="en-US"/>
              </w:rPr>
            </w:pPr>
            <w:r w:rsidRPr="00415E4D">
              <w:rPr>
                <w:rFonts w:eastAsia="Calibri"/>
                <w:color w:val="auto"/>
                <w:lang w:eastAsia="en-US"/>
              </w:rPr>
              <w:t>в электронной форме</w:t>
            </w:r>
          </w:p>
        </w:tc>
      </w:tr>
      <w:tr w:rsidR="007A7620" w:rsidRPr="00415E4D" w:rsidTr="00D53A39">
        <w:tc>
          <w:tcPr>
            <w:tcW w:w="10065" w:type="dxa"/>
            <w:gridSpan w:val="2"/>
          </w:tcPr>
          <w:p w:rsidR="007A7620" w:rsidRPr="00415E4D" w:rsidRDefault="007A7620" w:rsidP="00D53A39">
            <w:pPr>
              <w:ind w:right="-2"/>
              <w:jc w:val="both"/>
              <w:rPr>
                <w:rFonts w:eastAsia="Calibri"/>
                <w:color w:val="auto"/>
                <w:lang w:eastAsia="en-US"/>
              </w:rPr>
            </w:pPr>
            <w:r w:rsidRPr="00415E4D">
              <w:rPr>
                <w:rFonts w:eastAsia="Calibri"/>
                <w:color w:val="auto"/>
                <w:lang w:eastAsia="en-US"/>
              </w:rPr>
              <w:t>Идентификаторы категорий (признаков) заявител</w:t>
            </w:r>
            <w:r>
              <w:rPr>
                <w:rFonts w:eastAsia="Calibri"/>
                <w:color w:val="auto"/>
                <w:lang w:eastAsia="en-US"/>
              </w:rPr>
              <w:t>ей</w:t>
            </w:r>
            <w:r w:rsidRPr="00415E4D">
              <w:rPr>
                <w:rFonts w:eastAsia="Calibri"/>
                <w:color w:val="auto"/>
                <w:lang w:eastAsia="en-US"/>
              </w:rPr>
              <w:t xml:space="preserve"> указаны в приложении № 2 к Административному регламенту</w:t>
            </w:r>
          </w:p>
        </w:tc>
      </w:tr>
    </w:tbl>
    <w:p w:rsidR="007A7620" w:rsidRDefault="007A7620" w:rsidP="007A7620">
      <w:pPr>
        <w:ind w:right="-2"/>
        <w:jc w:val="right"/>
        <w:rPr>
          <w:rFonts w:eastAsia="Calibri"/>
          <w:color w:val="auto"/>
          <w:lang w:eastAsia="en-US"/>
        </w:rPr>
      </w:pPr>
    </w:p>
    <w:p w:rsidR="007A7620" w:rsidRDefault="007A7620" w:rsidP="007A7620">
      <w:pPr>
        <w:ind w:right="-2"/>
        <w:jc w:val="right"/>
        <w:rPr>
          <w:rFonts w:eastAsia="Calibri"/>
          <w:color w:val="auto"/>
          <w:lang w:eastAsia="en-US"/>
        </w:rPr>
      </w:pPr>
    </w:p>
    <w:p w:rsidR="007A7620" w:rsidRDefault="007A7620" w:rsidP="007A7620">
      <w:pPr>
        <w:ind w:right="-2"/>
        <w:jc w:val="right"/>
        <w:rPr>
          <w:rFonts w:eastAsia="Calibri"/>
          <w:color w:val="auto"/>
          <w:lang w:eastAsia="en-US"/>
        </w:rPr>
      </w:pPr>
    </w:p>
    <w:p w:rsidR="007A7620" w:rsidRDefault="007A7620" w:rsidP="007A7620">
      <w:pPr>
        <w:ind w:right="-2"/>
        <w:jc w:val="right"/>
        <w:rPr>
          <w:rFonts w:eastAsia="Calibri"/>
          <w:color w:val="auto"/>
          <w:lang w:eastAsia="en-US"/>
        </w:rPr>
      </w:pPr>
    </w:p>
    <w:p w:rsidR="007A7620" w:rsidRPr="007A7620" w:rsidRDefault="007A7620" w:rsidP="007A7620">
      <w:pPr>
        <w:ind w:right="-2"/>
        <w:jc w:val="right"/>
        <w:rPr>
          <w:rFonts w:eastAsia="Calibri"/>
          <w:color w:val="auto"/>
          <w:lang w:eastAsia="en-US"/>
        </w:rPr>
      </w:pPr>
    </w:p>
    <w:p w:rsidR="007A7620" w:rsidRPr="007A7620" w:rsidRDefault="007A7620" w:rsidP="007A7620">
      <w:pPr>
        <w:ind w:right="-2"/>
        <w:jc w:val="right"/>
        <w:rPr>
          <w:rFonts w:eastAsia="Calibri"/>
          <w:color w:val="auto"/>
          <w:lang w:eastAsia="en-US"/>
        </w:rPr>
      </w:pPr>
    </w:p>
    <w:p w:rsidR="007A7620" w:rsidRPr="007A7620" w:rsidRDefault="007A7620" w:rsidP="007A7620">
      <w:pPr>
        <w:ind w:right="-2"/>
        <w:jc w:val="right"/>
        <w:rPr>
          <w:rFonts w:eastAsia="Calibri"/>
          <w:color w:val="auto"/>
          <w:lang w:eastAsia="en-US"/>
        </w:rPr>
      </w:pPr>
    </w:p>
    <w:p w:rsidR="007A7620" w:rsidRPr="007A7620" w:rsidRDefault="007A7620" w:rsidP="007A7620">
      <w:pPr>
        <w:ind w:right="-2"/>
        <w:jc w:val="right"/>
        <w:rPr>
          <w:rFonts w:eastAsia="Calibri"/>
          <w:color w:val="auto"/>
          <w:lang w:eastAsia="en-US"/>
        </w:rPr>
      </w:pPr>
    </w:p>
    <w:p w:rsidR="007A7620" w:rsidRPr="00415E4D" w:rsidRDefault="007A7620" w:rsidP="007A7620">
      <w:pPr>
        <w:ind w:right="-2"/>
        <w:jc w:val="right"/>
        <w:rPr>
          <w:rFonts w:eastAsia="Calibri"/>
          <w:color w:val="auto"/>
          <w:lang w:eastAsia="en-US"/>
        </w:rPr>
      </w:pPr>
      <w:r w:rsidRPr="00415E4D">
        <w:rPr>
          <w:rFonts w:eastAsia="Calibri"/>
          <w:color w:val="auto"/>
          <w:lang w:eastAsia="en-US"/>
        </w:rPr>
        <w:lastRenderedPageBreak/>
        <w:t>Приложение № 4</w:t>
      </w:r>
    </w:p>
    <w:p w:rsidR="007A7620" w:rsidRPr="00562DB8" w:rsidRDefault="007A7620" w:rsidP="007A7620">
      <w:pPr>
        <w:ind w:left="-142" w:right="-2"/>
        <w:jc w:val="right"/>
        <w:rPr>
          <w:rFonts w:eastAsia="Calibri"/>
          <w:bCs/>
          <w:color w:val="auto"/>
          <w:lang w:eastAsia="en-US"/>
        </w:rPr>
      </w:pPr>
      <w:r w:rsidRPr="00562DB8">
        <w:rPr>
          <w:rFonts w:eastAsia="Calibri"/>
          <w:color w:val="auto"/>
          <w:lang w:eastAsia="en-US"/>
        </w:rPr>
        <w:t>к Административному регламенту</w:t>
      </w:r>
      <w:r w:rsidRPr="00562DB8">
        <w:rPr>
          <w:rFonts w:eastAsia="Calibri"/>
          <w:bCs/>
          <w:color w:val="auto"/>
          <w:lang w:eastAsia="en-US"/>
        </w:rPr>
        <w:t xml:space="preserve"> </w:t>
      </w:r>
    </w:p>
    <w:p w:rsidR="007A7620" w:rsidRPr="00562DB8" w:rsidRDefault="007A7620" w:rsidP="007A7620">
      <w:pPr>
        <w:ind w:left="-142" w:right="-2"/>
        <w:jc w:val="right"/>
        <w:rPr>
          <w:rFonts w:eastAsia="Calibri"/>
          <w:bCs/>
          <w:color w:val="auto"/>
          <w:lang w:eastAsia="en-US"/>
        </w:rPr>
      </w:pPr>
      <w:r w:rsidRPr="00562DB8">
        <w:rPr>
          <w:rFonts w:eastAsia="Calibri"/>
          <w:bCs/>
          <w:color w:val="auto"/>
          <w:lang w:eastAsia="en-US"/>
        </w:rPr>
        <w:t>предоставления муниципальной услуги</w:t>
      </w:r>
    </w:p>
    <w:p w:rsidR="007A7620" w:rsidRPr="00562DB8" w:rsidRDefault="007A7620" w:rsidP="007A7620">
      <w:pPr>
        <w:ind w:left="-142" w:right="-2"/>
        <w:jc w:val="right"/>
        <w:rPr>
          <w:rFonts w:eastAsia="Calibri"/>
          <w:bCs/>
          <w:color w:val="auto"/>
          <w:lang w:eastAsia="en-US"/>
        </w:rPr>
      </w:pPr>
      <w:r w:rsidRPr="00562DB8">
        <w:rPr>
          <w:rFonts w:eastAsia="Calibri"/>
          <w:bCs/>
          <w:color w:val="auto"/>
          <w:lang w:eastAsia="en-US"/>
        </w:rPr>
        <w:t>по предоставлению информации</w:t>
      </w:r>
    </w:p>
    <w:p w:rsidR="007A7620" w:rsidRPr="00562DB8" w:rsidRDefault="007A7620" w:rsidP="007A7620">
      <w:pPr>
        <w:ind w:left="-142" w:right="-2"/>
        <w:jc w:val="right"/>
        <w:rPr>
          <w:rFonts w:eastAsia="Calibri"/>
          <w:bCs/>
          <w:color w:val="auto"/>
          <w:lang w:eastAsia="en-US"/>
        </w:rPr>
      </w:pPr>
      <w:r w:rsidRPr="00562DB8">
        <w:rPr>
          <w:rFonts w:eastAsia="Calibri"/>
          <w:bCs/>
          <w:color w:val="auto"/>
          <w:lang w:eastAsia="en-US"/>
        </w:rPr>
        <w:t>об объектах недвижимого имущества,</w:t>
      </w:r>
    </w:p>
    <w:p w:rsidR="007A7620" w:rsidRPr="00562DB8" w:rsidRDefault="007A7620" w:rsidP="007A7620">
      <w:pPr>
        <w:ind w:left="-142" w:right="-2"/>
        <w:jc w:val="right"/>
        <w:rPr>
          <w:rFonts w:eastAsia="Calibri"/>
          <w:bCs/>
          <w:color w:val="auto"/>
          <w:lang w:eastAsia="en-US"/>
        </w:rPr>
      </w:pPr>
      <w:proofErr w:type="gramStart"/>
      <w:r w:rsidRPr="00562DB8">
        <w:rPr>
          <w:rFonts w:eastAsia="Calibri"/>
          <w:bCs/>
          <w:color w:val="auto"/>
          <w:lang w:eastAsia="en-US"/>
        </w:rPr>
        <w:t>находящихся</w:t>
      </w:r>
      <w:proofErr w:type="gramEnd"/>
      <w:r w:rsidRPr="00562DB8">
        <w:rPr>
          <w:rFonts w:eastAsia="Calibri"/>
          <w:bCs/>
          <w:color w:val="auto"/>
          <w:lang w:eastAsia="en-US"/>
        </w:rPr>
        <w:t xml:space="preserve"> в муниципальной собственности</w:t>
      </w:r>
    </w:p>
    <w:p w:rsidR="007A7620" w:rsidRPr="00415E4D" w:rsidRDefault="007A7620" w:rsidP="007A7620">
      <w:pPr>
        <w:ind w:left="-142" w:right="-2"/>
        <w:jc w:val="right"/>
        <w:rPr>
          <w:rFonts w:eastAsia="Calibri"/>
          <w:color w:val="auto"/>
          <w:lang w:eastAsia="en-US"/>
        </w:rPr>
      </w:pPr>
      <w:r w:rsidRPr="00562DB8">
        <w:rPr>
          <w:rFonts w:eastAsia="Calibri"/>
          <w:bCs/>
          <w:color w:val="auto"/>
          <w:lang w:eastAsia="en-US"/>
        </w:rPr>
        <w:t xml:space="preserve">и </w:t>
      </w:r>
      <w:proofErr w:type="gramStart"/>
      <w:r w:rsidRPr="00562DB8">
        <w:rPr>
          <w:rFonts w:eastAsia="Calibri"/>
          <w:bCs/>
          <w:color w:val="auto"/>
          <w:lang w:eastAsia="en-US"/>
        </w:rPr>
        <w:t>предназначенных</w:t>
      </w:r>
      <w:proofErr w:type="gramEnd"/>
      <w:r w:rsidRPr="00562DB8">
        <w:rPr>
          <w:rFonts w:eastAsia="Calibri"/>
          <w:bCs/>
          <w:color w:val="auto"/>
          <w:lang w:eastAsia="en-US"/>
        </w:rPr>
        <w:t xml:space="preserve"> для сдачи в аренду</w:t>
      </w:r>
    </w:p>
    <w:p w:rsidR="007A7620" w:rsidRPr="00415E4D" w:rsidRDefault="007A7620" w:rsidP="007A7620">
      <w:pPr>
        <w:ind w:left="-142" w:right="-2"/>
        <w:jc w:val="right"/>
        <w:rPr>
          <w:rFonts w:eastAsia="Calibri"/>
          <w:color w:val="auto"/>
          <w:lang w:eastAsia="en-US"/>
        </w:rPr>
      </w:pPr>
    </w:p>
    <w:p w:rsidR="007A7620" w:rsidRPr="00415E4D" w:rsidRDefault="007A7620" w:rsidP="007A7620">
      <w:pPr>
        <w:ind w:left="-142" w:right="-2"/>
        <w:jc w:val="right"/>
        <w:rPr>
          <w:rFonts w:eastAsia="Calibri"/>
          <w:color w:val="auto"/>
          <w:lang w:eastAsia="en-US"/>
        </w:rPr>
      </w:pPr>
      <w:r w:rsidRPr="00415E4D">
        <w:rPr>
          <w:rFonts w:eastAsia="Calibri"/>
          <w:color w:val="auto"/>
          <w:lang w:eastAsia="en-US"/>
        </w:rPr>
        <w:t>Таблица №1</w:t>
      </w:r>
    </w:p>
    <w:tbl>
      <w:tblPr>
        <w:tblW w:w="97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7A7620" w:rsidRPr="00683AF1" w:rsidTr="00D53A39">
        <w:tc>
          <w:tcPr>
            <w:tcW w:w="9748" w:type="dxa"/>
          </w:tcPr>
          <w:p w:rsidR="007A7620" w:rsidRPr="00683AF1" w:rsidRDefault="007A7620" w:rsidP="00D53A39">
            <w:pPr>
              <w:ind w:right="-2"/>
              <w:jc w:val="both"/>
              <w:rPr>
                <w:rFonts w:eastAsia="Calibri"/>
                <w:color w:val="auto"/>
                <w:lang w:eastAsia="en-US"/>
              </w:rPr>
            </w:pPr>
            <w:r w:rsidRPr="00683AF1">
              <w:rPr>
                <w:rFonts w:eastAsia="Calibri"/>
                <w:color w:val="auto"/>
                <w:lang w:eastAsia="en-US"/>
              </w:rPr>
              <w:t>Исчерпывающий перечень оснований для отказа заявителю в приеме заявления о предоставлении Услуги и документов, необходимых для предоставления Услуги:</w:t>
            </w:r>
          </w:p>
        </w:tc>
      </w:tr>
      <w:tr w:rsidR="007A7620" w:rsidRPr="00683AF1" w:rsidTr="00D53A39">
        <w:tc>
          <w:tcPr>
            <w:tcW w:w="9748" w:type="dxa"/>
          </w:tcPr>
          <w:p w:rsidR="007A7620" w:rsidRPr="00683AF1" w:rsidRDefault="007A7620" w:rsidP="00D53A39">
            <w:pPr>
              <w:ind w:right="-2" w:firstLine="709"/>
              <w:jc w:val="both"/>
              <w:rPr>
                <w:rFonts w:eastAsia="Calibri"/>
                <w:color w:val="auto"/>
                <w:lang w:eastAsia="en-US"/>
              </w:rPr>
            </w:pPr>
            <w:r w:rsidRPr="00562DB8">
              <w:rPr>
                <w:rFonts w:eastAsia="Calibri"/>
                <w:color w:val="auto"/>
                <w:lang w:eastAsia="en-US"/>
              </w:rPr>
              <w:t xml:space="preserve">а) с заявлением о предоставлении Услуги обратилось лицо, не предоставившее документ удостоверяющий личность и (или) подтверждающий его полномочия как представителя физического лица или юридического лица (при </w:t>
            </w:r>
            <w:r>
              <w:rPr>
                <w:rFonts w:eastAsia="Calibri"/>
                <w:color w:val="auto"/>
                <w:lang w:eastAsia="en-US"/>
              </w:rPr>
              <w:t xml:space="preserve">непосредственном </w:t>
            </w:r>
            <w:r w:rsidRPr="00562DB8">
              <w:rPr>
                <w:rFonts w:eastAsia="Calibri"/>
                <w:color w:val="auto"/>
                <w:lang w:eastAsia="en-US"/>
              </w:rPr>
              <w:t xml:space="preserve">обращении в </w:t>
            </w:r>
            <w:r>
              <w:rPr>
                <w:rFonts w:eastAsia="Calibri"/>
                <w:color w:val="auto"/>
                <w:lang w:eastAsia="en-US"/>
              </w:rPr>
              <w:t>Орган местного самоуправления</w:t>
            </w:r>
            <w:r w:rsidRPr="00562DB8">
              <w:rPr>
                <w:rFonts w:eastAsia="Calibri"/>
                <w:color w:val="auto"/>
                <w:lang w:eastAsia="en-US"/>
              </w:rPr>
              <w:t xml:space="preserve"> и</w:t>
            </w:r>
            <w:r>
              <w:rPr>
                <w:rFonts w:eastAsia="Calibri"/>
                <w:color w:val="auto"/>
                <w:lang w:eastAsia="en-US"/>
              </w:rPr>
              <w:t>ли</w:t>
            </w:r>
            <w:r w:rsidRPr="00562DB8">
              <w:rPr>
                <w:rFonts w:eastAsia="Calibri"/>
                <w:color w:val="auto"/>
                <w:lang w:eastAsia="en-US"/>
              </w:rPr>
              <w:t xml:space="preserve"> многофункциональный центр);</w:t>
            </w:r>
          </w:p>
        </w:tc>
      </w:tr>
      <w:tr w:rsidR="007A7620" w:rsidRPr="00683AF1" w:rsidTr="00D53A39">
        <w:tc>
          <w:tcPr>
            <w:tcW w:w="9748" w:type="dxa"/>
          </w:tcPr>
          <w:p w:rsidR="007A7620" w:rsidRPr="00683AF1" w:rsidRDefault="007A7620" w:rsidP="00D53A39">
            <w:pPr>
              <w:ind w:right="-2" w:firstLine="709"/>
              <w:jc w:val="both"/>
              <w:rPr>
                <w:rFonts w:eastAsia="Calibri"/>
                <w:color w:val="auto"/>
                <w:lang w:eastAsia="en-US"/>
              </w:rPr>
            </w:pPr>
            <w:r w:rsidRPr="00683AF1">
              <w:rPr>
                <w:rFonts w:eastAsia="Calibri"/>
                <w:color w:val="auto"/>
                <w:lang w:eastAsia="en-US"/>
              </w:rPr>
              <w:t xml:space="preserve">б) </w:t>
            </w:r>
            <w:r w:rsidRPr="00562DB8">
              <w:rPr>
                <w:rFonts w:eastAsia="Calibri"/>
                <w:color w:val="auto"/>
                <w:lang w:eastAsia="en-US"/>
              </w:rPr>
              <w:t xml:space="preserve">выявление </w:t>
            </w:r>
            <w:proofErr w:type="gramStart"/>
            <w:r w:rsidRPr="00562DB8">
              <w:rPr>
                <w:rFonts w:eastAsia="Calibri"/>
                <w:color w:val="auto"/>
                <w:lang w:eastAsia="en-US"/>
              </w:rPr>
              <w:t>несоблюдения условий признания действительности усиленной квалифицированной электронной подписи</w:t>
            </w:r>
            <w:proofErr w:type="gramEnd"/>
            <w:r w:rsidRPr="00562DB8">
              <w:rPr>
                <w:rFonts w:eastAsia="Calibri"/>
                <w:color w:val="auto"/>
                <w:lang w:eastAsia="en-US"/>
              </w:rPr>
              <w:t xml:space="preserve"> в заявлении, установленных статьей 11 Федерального закона от 06.04.2011 № 63-ФЗ «Об электронной подписи»;</w:t>
            </w:r>
          </w:p>
        </w:tc>
      </w:tr>
      <w:tr w:rsidR="007A7620" w:rsidRPr="00683AF1" w:rsidTr="00D53A39">
        <w:tc>
          <w:tcPr>
            <w:tcW w:w="9748" w:type="dxa"/>
          </w:tcPr>
          <w:p w:rsidR="007A7620" w:rsidRPr="00683AF1" w:rsidRDefault="007A7620" w:rsidP="00D53A39">
            <w:pPr>
              <w:ind w:right="-2" w:firstLine="709"/>
              <w:jc w:val="both"/>
              <w:rPr>
                <w:rFonts w:eastAsia="Calibri"/>
                <w:color w:val="auto"/>
                <w:lang w:eastAsia="en-US"/>
              </w:rPr>
            </w:pPr>
            <w:r w:rsidRPr="00562DB8">
              <w:rPr>
                <w:rFonts w:eastAsia="Calibri"/>
                <w:color w:val="auto"/>
                <w:lang w:eastAsia="en-US"/>
              </w:rPr>
              <w:t>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tc>
      </w:tr>
      <w:tr w:rsidR="007A7620" w:rsidRPr="00683AF1" w:rsidTr="00D53A39">
        <w:tc>
          <w:tcPr>
            <w:tcW w:w="9748" w:type="dxa"/>
          </w:tcPr>
          <w:p w:rsidR="007A7620" w:rsidRPr="00683AF1" w:rsidRDefault="007A7620" w:rsidP="00D53A39">
            <w:pPr>
              <w:ind w:right="-2" w:firstLine="709"/>
              <w:jc w:val="both"/>
              <w:rPr>
                <w:rFonts w:eastAsia="Calibri"/>
                <w:color w:val="auto"/>
                <w:lang w:eastAsia="en-US"/>
              </w:rPr>
            </w:pPr>
            <w:r w:rsidRPr="00791DC3">
              <w:rPr>
                <w:rFonts w:eastAsia="Calibri"/>
                <w:color w:val="auto"/>
                <w:lang w:eastAsia="en-US"/>
              </w:rPr>
              <w:t>г) неполное заполнение полей в форме заявления, в том числе в интерактивной форме заявления на Едином портале</w:t>
            </w:r>
          </w:p>
        </w:tc>
      </w:tr>
    </w:tbl>
    <w:p w:rsidR="007A7620" w:rsidRPr="00415E4D" w:rsidRDefault="007A7620" w:rsidP="007A7620">
      <w:pPr>
        <w:ind w:left="-142" w:right="-2"/>
        <w:jc w:val="right"/>
        <w:rPr>
          <w:rFonts w:eastAsia="Calibri"/>
          <w:color w:val="auto"/>
          <w:lang w:eastAsia="en-US"/>
        </w:rPr>
      </w:pPr>
    </w:p>
    <w:p w:rsidR="007A7620" w:rsidRPr="00415E4D" w:rsidRDefault="007A7620" w:rsidP="007A7620">
      <w:pPr>
        <w:ind w:left="-142" w:right="-2"/>
        <w:jc w:val="right"/>
        <w:rPr>
          <w:rFonts w:eastAsia="Calibri"/>
          <w:color w:val="auto"/>
          <w:lang w:eastAsia="en-US"/>
        </w:rPr>
      </w:pPr>
    </w:p>
    <w:p w:rsidR="007A7620" w:rsidRPr="00415E4D" w:rsidRDefault="007A7620" w:rsidP="007A7620">
      <w:pPr>
        <w:ind w:left="-142" w:right="-2"/>
        <w:jc w:val="right"/>
        <w:rPr>
          <w:rFonts w:eastAsia="Calibri"/>
          <w:color w:val="auto"/>
          <w:lang w:eastAsia="en-US"/>
        </w:rPr>
      </w:pPr>
      <w:r w:rsidRPr="00415E4D">
        <w:rPr>
          <w:rFonts w:eastAsia="Calibri"/>
          <w:color w:val="auto"/>
          <w:lang w:eastAsia="en-US"/>
        </w:rPr>
        <w:t>Таблица № 2</w:t>
      </w:r>
    </w:p>
    <w:tbl>
      <w:tblPr>
        <w:tblW w:w="97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7A7620" w:rsidRPr="00415E4D" w:rsidTr="00D53A39">
        <w:tc>
          <w:tcPr>
            <w:tcW w:w="9748" w:type="dxa"/>
          </w:tcPr>
          <w:p w:rsidR="007A7620" w:rsidRPr="00415E4D" w:rsidRDefault="007A7620" w:rsidP="00D53A39">
            <w:pPr>
              <w:ind w:left="-142" w:right="-2"/>
              <w:jc w:val="both"/>
              <w:rPr>
                <w:rFonts w:eastAsia="Calibri"/>
                <w:color w:val="auto"/>
                <w:lang w:eastAsia="en-US"/>
              </w:rPr>
            </w:pPr>
            <w:r w:rsidRPr="00415E4D">
              <w:rPr>
                <w:rFonts w:eastAsia="Calibri"/>
                <w:color w:val="auto"/>
                <w:lang w:eastAsia="en-US"/>
              </w:rPr>
              <w:t xml:space="preserve">Исчерпывающий перечень оснований для приостановления предоставления Услуги: </w:t>
            </w:r>
          </w:p>
        </w:tc>
      </w:tr>
      <w:tr w:rsidR="007A7620" w:rsidRPr="00415E4D" w:rsidTr="00D53A39">
        <w:tc>
          <w:tcPr>
            <w:tcW w:w="9748" w:type="dxa"/>
          </w:tcPr>
          <w:p w:rsidR="007A7620" w:rsidRPr="00415E4D" w:rsidRDefault="007A7620" w:rsidP="00D53A39">
            <w:pPr>
              <w:ind w:left="-142" w:right="-2" w:firstLine="851"/>
              <w:jc w:val="both"/>
              <w:rPr>
                <w:rFonts w:eastAsia="Calibri"/>
                <w:color w:val="auto"/>
                <w:lang w:eastAsia="en-US"/>
              </w:rPr>
            </w:pPr>
            <w:r w:rsidRPr="00415E4D">
              <w:rPr>
                <w:rFonts w:eastAsia="Calibri"/>
                <w:color w:val="auto"/>
                <w:lang w:eastAsia="en-US"/>
              </w:rPr>
              <w:t xml:space="preserve">- основания для приостановления предоставления Услуги законодательством Российской Федерации не предусмотрены </w:t>
            </w:r>
          </w:p>
        </w:tc>
      </w:tr>
    </w:tbl>
    <w:p w:rsidR="007A7620" w:rsidRPr="00415E4D" w:rsidRDefault="007A7620" w:rsidP="007A7620">
      <w:pPr>
        <w:ind w:left="-142" w:right="-2"/>
        <w:rPr>
          <w:rFonts w:eastAsia="Calibri"/>
          <w:color w:val="auto"/>
          <w:lang w:eastAsia="en-US"/>
        </w:rPr>
      </w:pPr>
    </w:p>
    <w:p w:rsidR="007A7620" w:rsidRPr="00415E4D" w:rsidRDefault="007A7620" w:rsidP="007A7620">
      <w:pPr>
        <w:ind w:left="-142" w:right="-2"/>
        <w:rPr>
          <w:rFonts w:eastAsia="Calibri"/>
          <w:color w:val="auto"/>
          <w:lang w:eastAsia="en-US"/>
        </w:rPr>
      </w:pPr>
    </w:p>
    <w:p w:rsidR="007A7620" w:rsidRPr="00415E4D" w:rsidRDefault="007A7620" w:rsidP="007A7620">
      <w:pPr>
        <w:ind w:left="-142" w:right="-2"/>
        <w:jc w:val="right"/>
        <w:rPr>
          <w:rFonts w:eastAsia="Calibri"/>
          <w:color w:val="auto"/>
          <w:lang w:eastAsia="en-US"/>
        </w:rPr>
      </w:pPr>
      <w:r w:rsidRPr="00415E4D">
        <w:rPr>
          <w:rFonts w:eastAsia="Calibri"/>
          <w:color w:val="auto"/>
          <w:lang w:eastAsia="en-US"/>
        </w:rPr>
        <w:t>Таблица № 3</w:t>
      </w:r>
    </w:p>
    <w:tbl>
      <w:tblPr>
        <w:tblW w:w="97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7A7620" w:rsidRPr="00415E4D" w:rsidTr="00D53A39">
        <w:tc>
          <w:tcPr>
            <w:tcW w:w="9748" w:type="dxa"/>
          </w:tcPr>
          <w:p w:rsidR="007A7620" w:rsidRPr="00415E4D" w:rsidRDefault="007A7620" w:rsidP="00D53A39">
            <w:pPr>
              <w:shd w:val="clear" w:color="auto" w:fill="FFFFFF"/>
              <w:tabs>
                <w:tab w:val="left" w:pos="1701"/>
              </w:tabs>
              <w:ind w:firstLine="709"/>
              <w:jc w:val="both"/>
              <w:rPr>
                <w:color w:val="auto"/>
              </w:rPr>
            </w:pPr>
            <w:r w:rsidRPr="00415E4D">
              <w:rPr>
                <w:color w:val="auto"/>
              </w:rPr>
              <w:t>Исчерпывающий перечень оснований для отказа заявителю в предоставлении Услуги:</w:t>
            </w:r>
          </w:p>
        </w:tc>
      </w:tr>
      <w:tr w:rsidR="007A7620" w:rsidRPr="00415E4D" w:rsidTr="00D53A39">
        <w:tc>
          <w:tcPr>
            <w:tcW w:w="9748" w:type="dxa"/>
          </w:tcPr>
          <w:p w:rsidR="007A7620" w:rsidRPr="00415E4D" w:rsidRDefault="007A7620" w:rsidP="00D53A39">
            <w:pPr>
              <w:shd w:val="clear" w:color="auto" w:fill="FFFFFF"/>
              <w:tabs>
                <w:tab w:val="left" w:pos="1701"/>
              </w:tabs>
              <w:ind w:firstLine="709"/>
              <w:jc w:val="both"/>
              <w:rPr>
                <w:color w:val="auto"/>
              </w:rPr>
            </w:pPr>
            <w:r w:rsidRPr="00791DC3">
              <w:rPr>
                <w:color w:val="auto"/>
              </w:rPr>
              <w:t>- письменное заявление заявителя об отказе в предоставлении Услуги</w:t>
            </w:r>
          </w:p>
        </w:tc>
      </w:tr>
    </w:tbl>
    <w:p w:rsidR="007A7620" w:rsidRPr="00415E4D" w:rsidRDefault="007A7620" w:rsidP="007A7620">
      <w:pPr>
        <w:ind w:left="-142" w:right="-2"/>
        <w:jc w:val="right"/>
        <w:rPr>
          <w:rFonts w:eastAsia="Calibri"/>
          <w:color w:val="auto"/>
          <w:lang w:eastAsia="en-US"/>
        </w:rPr>
      </w:pPr>
    </w:p>
    <w:p w:rsidR="007A7620" w:rsidRPr="00415E4D" w:rsidRDefault="007A7620" w:rsidP="007A7620">
      <w:pPr>
        <w:ind w:left="-142" w:right="-2"/>
        <w:jc w:val="right"/>
        <w:rPr>
          <w:rFonts w:eastAsia="Calibri"/>
          <w:color w:val="auto"/>
          <w:lang w:eastAsia="en-US"/>
        </w:rPr>
      </w:pPr>
    </w:p>
    <w:p w:rsidR="007A7620" w:rsidRPr="00415E4D" w:rsidRDefault="007A7620" w:rsidP="007A7620">
      <w:pPr>
        <w:ind w:left="-142" w:right="-2"/>
        <w:jc w:val="right"/>
        <w:rPr>
          <w:rFonts w:eastAsia="Calibri"/>
          <w:color w:val="auto"/>
          <w:lang w:eastAsia="en-US"/>
        </w:rPr>
      </w:pPr>
    </w:p>
    <w:p w:rsidR="007A7620" w:rsidRDefault="007A7620" w:rsidP="007A7620">
      <w:pPr>
        <w:ind w:left="-142" w:right="-2"/>
        <w:jc w:val="right"/>
        <w:rPr>
          <w:rFonts w:eastAsia="Calibri"/>
          <w:color w:val="auto"/>
          <w:lang w:eastAsia="en-US"/>
        </w:rPr>
      </w:pPr>
    </w:p>
    <w:p w:rsidR="007A7620" w:rsidRDefault="007A7620" w:rsidP="007A7620">
      <w:pPr>
        <w:ind w:left="-142" w:right="-2"/>
        <w:jc w:val="right"/>
        <w:rPr>
          <w:rFonts w:eastAsia="Calibri"/>
          <w:color w:val="auto"/>
          <w:lang w:eastAsia="en-US"/>
        </w:rPr>
      </w:pPr>
    </w:p>
    <w:p w:rsidR="007A7620" w:rsidRDefault="007A7620" w:rsidP="007A7620">
      <w:pPr>
        <w:ind w:left="-142" w:right="-2"/>
        <w:jc w:val="right"/>
        <w:rPr>
          <w:rFonts w:eastAsia="Calibri"/>
          <w:color w:val="auto"/>
          <w:lang w:eastAsia="en-US"/>
        </w:rPr>
      </w:pPr>
    </w:p>
    <w:p w:rsidR="007A7620" w:rsidRPr="00415E4D" w:rsidRDefault="007A7620" w:rsidP="007A7620">
      <w:pPr>
        <w:ind w:left="-142" w:right="-2"/>
        <w:jc w:val="right"/>
        <w:rPr>
          <w:rFonts w:eastAsia="Calibri"/>
          <w:color w:val="auto"/>
          <w:lang w:eastAsia="en-US"/>
        </w:rPr>
      </w:pPr>
    </w:p>
    <w:p w:rsidR="007A7620" w:rsidRPr="00415E4D" w:rsidRDefault="007A7620" w:rsidP="007A7620">
      <w:pPr>
        <w:ind w:left="-142" w:right="-2"/>
        <w:jc w:val="right"/>
        <w:rPr>
          <w:rFonts w:eastAsia="Calibri"/>
          <w:color w:val="auto"/>
          <w:lang w:eastAsia="en-US"/>
        </w:rPr>
      </w:pPr>
      <w:r w:rsidRPr="00415E4D">
        <w:rPr>
          <w:rFonts w:eastAsia="Calibri"/>
          <w:color w:val="auto"/>
          <w:lang w:eastAsia="en-US"/>
        </w:rPr>
        <w:lastRenderedPageBreak/>
        <w:t>Приложение № 5</w:t>
      </w:r>
    </w:p>
    <w:p w:rsidR="007A7620" w:rsidRPr="007A0021" w:rsidRDefault="007A7620" w:rsidP="007A7620">
      <w:pPr>
        <w:ind w:left="-142" w:right="-2"/>
        <w:jc w:val="right"/>
        <w:rPr>
          <w:rFonts w:eastAsia="Calibri"/>
          <w:bCs/>
          <w:color w:val="auto"/>
          <w:lang w:eastAsia="en-US"/>
        </w:rPr>
      </w:pPr>
      <w:r w:rsidRPr="007A0021">
        <w:rPr>
          <w:rFonts w:eastAsia="Calibri"/>
          <w:color w:val="auto"/>
          <w:lang w:eastAsia="en-US"/>
        </w:rPr>
        <w:t>к Административному регламенту</w:t>
      </w:r>
      <w:r w:rsidRPr="007A0021">
        <w:rPr>
          <w:rFonts w:eastAsia="Calibri"/>
          <w:bCs/>
          <w:color w:val="auto"/>
          <w:lang w:eastAsia="en-US"/>
        </w:rPr>
        <w:t xml:space="preserve"> </w:t>
      </w:r>
    </w:p>
    <w:p w:rsidR="007A7620" w:rsidRPr="007A0021" w:rsidRDefault="007A7620" w:rsidP="007A7620">
      <w:pPr>
        <w:ind w:left="-142" w:right="-2"/>
        <w:jc w:val="right"/>
        <w:rPr>
          <w:rFonts w:eastAsia="Calibri"/>
          <w:bCs/>
          <w:color w:val="auto"/>
          <w:lang w:eastAsia="en-US"/>
        </w:rPr>
      </w:pPr>
      <w:r w:rsidRPr="007A0021">
        <w:rPr>
          <w:rFonts w:eastAsia="Calibri"/>
          <w:bCs/>
          <w:color w:val="auto"/>
          <w:lang w:eastAsia="en-US"/>
        </w:rPr>
        <w:t>предоставления муниципальной услуги</w:t>
      </w:r>
    </w:p>
    <w:p w:rsidR="007A7620" w:rsidRPr="007A0021" w:rsidRDefault="007A7620" w:rsidP="007A7620">
      <w:pPr>
        <w:ind w:left="-142" w:right="-2"/>
        <w:jc w:val="right"/>
        <w:rPr>
          <w:rFonts w:eastAsia="Calibri"/>
          <w:bCs/>
          <w:color w:val="auto"/>
          <w:lang w:eastAsia="en-US"/>
        </w:rPr>
      </w:pPr>
      <w:r w:rsidRPr="007A0021">
        <w:rPr>
          <w:rFonts w:eastAsia="Calibri"/>
          <w:bCs/>
          <w:color w:val="auto"/>
          <w:lang w:eastAsia="en-US"/>
        </w:rPr>
        <w:t>по предоставлению информации</w:t>
      </w:r>
    </w:p>
    <w:p w:rsidR="007A7620" w:rsidRPr="007A0021" w:rsidRDefault="007A7620" w:rsidP="007A7620">
      <w:pPr>
        <w:ind w:left="-142" w:right="-2"/>
        <w:jc w:val="right"/>
        <w:rPr>
          <w:rFonts w:eastAsia="Calibri"/>
          <w:bCs/>
          <w:color w:val="auto"/>
          <w:lang w:eastAsia="en-US"/>
        </w:rPr>
      </w:pPr>
      <w:r w:rsidRPr="007A0021">
        <w:rPr>
          <w:rFonts w:eastAsia="Calibri"/>
          <w:bCs/>
          <w:color w:val="auto"/>
          <w:lang w:eastAsia="en-US"/>
        </w:rPr>
        <w:t>об объектах недвижимого имущества,</w:t>
      </w:r>
    </w:p>
    <w:p w:rsidR="007A7620" w:rsidRPr="007A0021" w:rsidRDefault="007A7620" w:rsidP="007A7620">
      <w:pPr>
        <w:ind w:left="-142" w:right="-2"/>
        <w:jc w:val="right"/>
        <w:rPr>
          <w:rFonts w:eastAsia="Calibri"/>
          <w:bCs/>
          <w:color w:val="auto"/>
          <w:lang w:eastAsia="en-US"/>
        </w:rPr>
      </w:pPr>
      <w:proofErr w:type="gramStart"/>
      <w:r w:rsidRPr="007A0021">
        <w:rPr>
          <w:rFonts w:eastAsia="Calibri"/>
          <w:bCs/>
          <w:color w:val="auto"/>
          <w:lang w:eastAsia="en-US"/>
        </w:rPr>
        <w:t>находящихся</w:t>
      </w:r>
      <w:proofErr w:type="gramEnd"/>
      <w:r w:rsidRPr="007A0021">
        <w:rPr>
          <w:rFonts w:eastAsia="Calibri"/>
          <w:bCs/>
          <w:color w:val="auto"/>
          <w:lang w:eastAsia="en-US"/>
        </w:rPr>
        <w:t xml:space="preserve"> в муниципальной собственности</w:t>
      </w:r>
    </w:p>
    <w:p w:rsidR="007A7620" w:rsidRPr="00131940" w:rsidRDefault="007A7620" w:rsidP="007A7620">
      <w:pPr>
        <w:ind w:left="-142" w:right="-2"/>
        <w:jc w:val="right"/>
        <w:rPr>
          <w:rFonts w:eastAsia="Calibri"/>
          <w:bCs/>
          <w:color w:val="auto"/>
          <w:lang w:eastAsia="en-US"/>
        </w:rPr>
      </w:pPr>
      <w:r w:rsidRPr="007A0021">
        <w:rPr>
          <w:rFonts w:eastAsia="Calibri"/>
          <w:bCs/>
          <w:color w:val="auto"/>
          <w:lang w:eastAsia="en-US"/>
        </w:rPr>
        <w:t xml:space="preserve">и </w:t>
      </w:r>
      <w:proofErr w:type="gramStart"/>
      <w:r w:rsidRPr="007A0021">
        <w:rPr>
          <w:rFonts w:eastAsia="Calibri"/>
          <w:bCs/>
          <w:color w:val="auto"/>
          <w:lang w:eastAsia="en-US"/>
        </w:rPr>
        <w:t>предназначенных</w:t>
      </w:r>
      <w:proofErr w:type="gramEnd"/>
      <w:r w:rsidRPr="007A0021">
        <w:rPr>
          <w:rFonts w:eastAsia="Calibri"/>
          <w:bCs/>
          <w:color w:val="auto"/>
          <w:lang w:eastAsia="en-US"/>
        </w:rPr>
        <w:t xml:space="preserve"> для сдачи в аренду</w:t>
      </w:r>
    </w:p>
    <w:p w:rsidR="007A7620" w:rsidRPr="00415E4D" w:rsidRDefault="007A7620" w:rsidP="007A7620">
      <w:pPr>
        <w:ind w:left="-142" w:right="-2"/>
        <w:jc w:val="right"/>
        <w:rPr>
          <w:rFonts w:eastAsia="Calibri"/>
          <w:bCs/>
          <w:color w:val="auto"/>
          <w:lang w:eastAsia="en-US"/>
        </w:rPr>
      </w:pPr>
    </w:p>
    <w:p w:rsidR="007A7620" w:rsidRPr="00415E4D" w:rsidRDefault="007A7620" w:rsidP="007A7620">
      <w:pPr>
        <w:ind w:left="-142" w:right="-2"/>
        <w:jc w:val="right"/>
        <w:rPr>
          <w:rFonts w:eastAsia="Calibri"/>
          <w:bCs/>
          <w:color w:val="auto"/>
          <w:lang w:eastAsia="en-US"/>
        </w:rPr>
      </w:pPr>
    </w:p>
    <w:p w:rsidR="007A7620" w:rsidRPr="000F1768" w:rsidRDefault="007A7620" w:rsidP="007A7620">
      <w:pPr>
        <w:keepNext/>
        <w:keepLines/>
        <w:tabs>
          <w:tab w:val="left" w:pos="9356"/>
        </w:tabs>
        <w:spacing w:after="31" w:line="259" w:lineRule="auto"/>
        <w:ind w:left="652"/>
        <w:jc w:val="right"/>
        <w:outlineLvl w:val="0"/>
      </w:pPr>
      <w:r w:rsidRPr="000F1768">
        <w:t>Форма заявления о предоставлении Услуги</w:t>
      </w:r>
    </w:p>
    <w:p w:rsidR="007A7620" w:rsidRPr="000F1768" w:rsidRDefault="007A7620" w:rsidP="007A7620">
      <w:pPr>
        <w:spacing w:line="259" w:lineRule="auto"/>
        <w:ind w:right="15"/>
        <w:jc w:val="right"/>
        <w:rPr>
          <w:rFonts w:ascii="Calibri" w:hAnsi="Calibri"/>
          <w:color w:val="auto"/>
          <w:sz w:val="22"/>
          <w:szCs w:val="22"/>
        </w:rPr>
      </w:pPr>
    </w:p>
    <w:p w:rsidR="007A7620" w:rsidRPr="000F1768" w:rsidRDefault="007A7620" w:rsidP="007A7620">
      <w:pPr>
        <w:spacing w:after="10"/>
        <w:ind w:left="3453" w:right="56" w:hanging="10"/>
        <w:jc w:val="both"/>
        <w:rPr>
          <w:rFonts w:ascii="Calibri" w:hAnsi="Calibri"/>
          <w:color w:val="auto"/>
        </w:rPr>
      </w:pPr>
      <w:r w:rsidRPr="000F1768">
        <w:rPr>
          <w:color w:val="auto"/>
        </w:rPr>
        <w:t xml:space="preserve">кому: ___________________________________ </w:t>
      </w:r>
    </w:p>
    <w:p w:rsidR="007A7620" w:rsidRPr="000F1768" w:rsidRDefault="007A7620" w:rsidP="007A7620">
      <w:pPr>
        <w:spacing w:after="10"/>
        <w:ind w:left="3453" w:right="56" w:hanging="10"/>
        <w:jc w:val="both"/>
        <w:rPr>
          <w:rFonts w:ascii="Calibri" w:hAnsi="Calibri"/>
          <w:color w:val="auto"/>
        </w:rPr>
      </w:pPr>
      <w:r w:rsidRPr="000F1768">
        <w:rPr>
          <w:color w:val="auto"/>
        </w:rPr>
        <w:t>_________________________________________</w:t>
      </w:r>
    </w:p>
    <w:p w:rsidR="007A7620" w:rsidRPr="000F1768" w:rsidRDefault="007A7620" w:rsidP="007A7620">
      <w:pPr>
        <w:spacing w:after="1"/>
        <w:ind w:left="3453" w:hanging="10"/>
        <w:jc w:val="right"/>
        <w:rPr>
          <w:color w:val="auto"/>
          <w:sz w:val="22"/>
          <w:szCs w:val="22"/>
        </w:rPr>
      </w:pPr>
      <w:r w:rsidRPr="000F1768">
        <w:rPr>
          <w:color w:val="auto"/>
          <w:sz w:val="22"/>
          <w:szCs w:val="22"/>
        </w:rPr>
        <w:t>(</w:t>
      </w:r>
      <w:r w:rsidRPr="000F1768">
        <w:rPr>
          <w:i/>
          <w:color w:val="auto"/>
          <w:sz w:val="22"/>
          <w:szCs w:val="22"/>
        </w:rPr>
        <w:t>наименование органа местного самоуправления</w:t>
      </w:r>
      <w:r w:rsidRPr="000F1768">
        <w:rPr>
          <w:color w:val="auto"/>
          <w:sz w:val="22"/>
          <w:szCs w:val="22"/>
        </w:rPr>
        <w:t>)</w:t>
      </w:r>
    </w:p>
    <w:p w:rsidR="007A7620" w:rsidRDefault="007A7620" w:rsidP="007A7620">
      <w:pPr>
        <w:spacing w:after="1"/>
        <w:ind w:left="3453" w:hanging="10"/>
        <w:jc w:val="right"/>
        <w:rPr>
          <w:color w:val="auto"/>
          <w:sz w:val="22"/>
          <w:szCs w:val="22"/>
        </w:rPr>
      </w:pPr>
    </w:p>
    <w:p w:rsidR="007A7620" w:rsidRPr="000F1768" w:rsidRDefault="007A7620" w:rsidP="007A7620">
      <w:pPr>
        <w:spacing w:after="1"/>
        <w:ind w:left="3453" w:hanging="10"/>
        <w:jc w:val="both"/>
        <w:rPr>
          <w:rFonts w:ascii="Calibri" w:hAnsi="Calibri"/>
          <w:color w:val="auto"/>
          <w:sz w:val="22"/>
          <w:szCs w:val="22"/>
        </w:rPr>
      </w:pPr>
      <w:r w:rsidRPr="000F1768">
        <w:rPr>
          <w:color w:val="auto"/>
        </w:rPr>
        <w:t>от кого: __________________________________</w:t>
      </w:r>
      <w:r w:rsidRPr="000F1768">
        <w:rPr>
          <w:rFonts w:ascii="Calibri" w:hAnsi="Calibri"/>
          <w:color w:val="auto"/>
          <w:sz w:val="22"/>
          <w:szCs w:val="22"/>
        </w:rPr>
        <w:t xml:space="preserve"> </w:t>
      </w:r>
    </w:p>
    <w:p w:rsidR="007A7620" w:rsidRPr="004646DB" w:rsidRDefault="007A7620" w:rsidP="007A7620">
      <w:pPr>
        <w:ind w:left="3453" w:right="56" w:hanging="10"/>
        <w:jc w:val="right"/>
        <w:rPr>
          <w:rFonts w:ascii="Calibri" w:hAnsi="Calibri"/>
          <w:color w:val="auto"/>
          <w:sz w:val="22"/>
          <w:szCs w:val="22"/>
        </w:rPr>
      </w:pPr>
      <w:r w:rsidRPr="000F1768">
        <w:rPr>
          <w:i/>
          <w:color w:val="auto"/>
          <w:sz w:val="22"/>
          <w:szCs w:val="22"/>
        </w:rPr>
        <w:t xml:space="preserve"> (полное наименование, ИНН, ОГРН юридического лица)</w:t>
      </w:r>
    </w:p>
    <w:p w:rsidR="007A7620" w:rsidRPr="000F1768" w:rsidRDefault="007A7620" w:rsidP="007A7620">
      <w:pPr>
        <w:spacing w:after="10"/>
        <w:ind w:left="3453" w:right="56" w:hanging="10"/>
        <w:jc w:val="right"/>
        <w:rPr>
          <w:i/>
          <w:color w:val="auto"/>
          <w:sz w:val="22"/>
          <w:szCs w:val="22"/>
        </w:rPr>
      </w:pPr>
      <w:r w:rsidRPr="000F1768">
        <w:rPr>
          <w:color w:val="auto"/>
        </w:rPr>
        <w:t>__</w:t>
      </w:r>
      <w:r>
        <w:rPr>
          <w:color w:val="auto"/>
        </w:rPr>
        <w:t>_</w:t>
      </w:r>
      <w:r w:rsidRPr="000F1768">
        <w:rPr>
          <w:color w:val="auto"/>
        </w:rPr>
        <w:t>______________________________________</w:t>
      </w:r>
    </w:p>
    <w:p w:rsidR="007A7620" w:rsidRPr="004646DB" w:rsidRDefault="007A7620" w:rsidP="007A7620">
      <w:pPr>
        <w:ind w:left="3453" w:right="56" w:hanging="10"/>
        <w:jc w:val="right"/>
        <w:rPr>
          <w:rFonts w:ascii="Calibri" w:hAnsi="Calibri"/>
          <w:color w:val="auto"/>
          <w:sz w:val="22"/>
          <w:szCs w:val="22"/>
        </w:rPr>
      </w:pPr>
      <w:r w:rsidRPr="000F1768">
        <w:rPr>
          <w:i/>
          <w:color w:val="auto"/>
          <w:sz w:val="22"/>
          <w:szCs w:val="22"/>
        </w:rPr>
        <w:t>(контактный телефон, электронная почта, почтовый адрес)</w:t>
      </w:r>
    </w:p>
    <w:p w:rsidR="007A7620" w:rsidRPr="000F1768" w:rsidRDefault="007A7620" w:rsidP="007A7620">
      <w:pPr>
        <w:spacing w:after="10"/>
        <w:ind w:left="3453" w:right="56" w:hanging="10"/>
        <w:jc w:val="right"/>
        <w:rPr>
          <w:rFonts w:ascii="Calibri" w:hAnsi="Calibri"/>
          <w:color w:val="auto"/>
        </w:rPr>
      </w:pPr>
      <w:r w:rsidRPr="000F1768">
        <w:rPr>
          <w:color w:val="auto"/>
        </w:rPr>
        <w:t>_________________________________________</w:t>
      </w:r>
    </w:p>
    <w:p w:rsidR="007A7620" w:rsidRPr="000F1768" w:rsidRDefault="007A7620" w:rsidP="007A7620">
      <w:pPr>
        <w:spacing w:after="1"/>
        <w:ind w:left="3453" w:hanging="10"/>
        <w:jc w:val="right"/>
        <w:rPr>
          <w:rFonts w:ascii="Calibri" w:hAnsi="Calibri"/>
          <w:color w:val="auto"/>
          <w:sz w:val="22"/>
          <w:szCs w:val="22"/>
        </w:rPr>
      </w:pPr>
      <w:r w:rsidRPr="000F1768">
        <w:rPr>
          <w:i/>
          <w:color w:val="auto"/>
          <w:sz w:val="22"/>
          <w:szCs w:val="22"/>
        </w:rPr>
        <w:t>(фамилия, имя, отчество (последнее - при наличии),  данные документа, удостоверяющего личность, представителя заявителя</w:t>
      </w:r>
      <w:proofErr w:type="gramStart"/>
      <w:r w:rsidRPr="000F1768">
        <w:rPr>
          <w:i/>
          <w:color w:val="auto"/>
          <w:sz w:val="22"/>
          <w:szCs w:val="22"/>
        </w:rPr>
        <w:t xml:space="preserve"> )</w:t>
      </w:r>
      <w:proofErr w:type="gramEnd"/>
    </w:p>
    <w:p w:rsidR="007A7620" w:rsidRPr="000F1768" w:rsidRDefault="007A7620" w:rsidP="007A7620">
      <w:pPr>
        <w:spacing w:after="10"/>
        <w:ind w:left="3453" w:right="56" w:hanging="10"/>
        <w:jc w:val="right"/>
        <w:rPr>
          <w:color w:val="auto"/>
        </w:rPr>
      </w:pPr>
      <w:r w:rsidRPr="000F1768">
        <w:rPr>
          <w:color w:val="auto"/>
        </w:rPr>
        <w:t>_________________________________________</w:t>
      </w:r>
    </w:p>
    <w:p w:rsidR="007A7620" w:rsidRPr="000F1768" w:rsidRDefault="007A7620" w:rsidP="007A7620">
      <w:pPr>
        <w:spacing w:after="10"/>
        <w:ind w:left="3453" w:right="56" w:hanging="10"/>
        <w:jc w:val="right"/>
        <w:rPr>
          <w:color w:val="auto"/>
          <w:sz w:val="22"/>
          <w:szCs w:val="22"/>
        </w:rPr>
      </w:pPr>
      <w:r w:rsidRPr="000F1768">
        <w:rPr>
          <w:i/>
          <w:color w:val="auto"/>
          <w:sz w:val="22"/>
          <w:szCs w:val="22"/>
        </w:rPr>
        <w:t>(контактный телефон, адрес электронной почты представителя заявителя</w:t>
      </w:r>
      <w:r>
        <w:rPr>
          <w:i/>
          <w:color w:val="auto"/>
          <w:sz w:val="22"/>
          <w:szCs w:val="22"/>
        </w:rPr>
        <w:t>)</w:t>
      </w:r>
    </w:p>
    <w:p w:rsidR="007A7620" w:rsidRPr="000F1768" w:rsidRDefault="007A7620" w:rsidP="007A7620">
      <w:pPr>
        <w:spacing w:line="259" w:lineRule="auto"/>
        <w:ind w:left="3453" w:right="56" w:hanging="10"/>
        <w:jc w:val="right"/>
        <w:rPr>
          <w:rFonts w:ascii="Calibri" w:hAnsi="Calibri"/>
          <w:color w:val="auto"/>
          <w:sz w:val="22"/>
          <w:szCs w:val="22"/>
        </w:rPr>
      </w:pPr>
      <w:r w:rsidRPr="000F1768">
        <w:rPr>
          <w:i/>
          <w:color w:val="auto"/>
          <w:sz w:val="22"/>
          <w:szCs w:val="22"/>
        </w:rPr>
        <w:t xml:space="preserve">                         </w:t>
      </w:r>
    </w:p>
    <w:p w:rsidR="007A7620" w:rsidRPr="000F1768" w:rsidRDefault="007A7620" w:rsidP="007A7620">
      <w:pPr>
        <w:spacing w:line="259" w:lineRule="auto"/>
        <w:ind w:right="15"/>
        <w:jc w:val="right"/>
        <w:rPr>
          <w:rFonts w:ascii="Calibri" w:hAnsi="Calibri"/>
          <w:color w:val="auto"/>
          <w:sz w:val="22"/>
          <w:szCs w:val="22"/>
        </w:rPr>
      </w:pPr>
    </w:p>
    <w:p w:rsidR="007A7620" w:rsidRPr="000F1768" w:rsidRDefault="007A7620" w:rsidP="007A7620">
      <w:pPr>
        <w:keepNext/>
        <w:keepLines/>
        <w:spacing w:line="259" w:lineRule="auto"/>
        <w:ind w:right="713"/>
        <w:jc w:val="center"/>
        <w:outlineLvl w:val="0"/>
        <w:rPr>
          <w:b/>
        </w:rPr>
      </w:pPr>
      <w:r w:rsidRPr="000F1768">
        <w:rPr>
          <w:b/>
        </w:rPr>
        <w:t>ЗАЯВЛЕНИЕ</w:t>
      </w:r>
    </w:p>
    <w:p w:rsidR="007A7620" w:rsidRPr="000F1768" w:rsidRDefault="007A7620" w:rsidP="007A7620">
      <w:pPr>
        <w:jc w:val="center"/>
        <w:rPr>
          <w:rFonts w:ascii="Calibri" w:hAnsi="Calibri"/>
          <w:color w:val="auto"/>
          <w:sz w:val="22"/>
          <w:szCs w:val="22"/>
        </w:rPr>
      </w:pPr>
      <w:r w:rsidRPr="000F1768">
        <w:rPr>
          <w:b/>
          <w:color w:val="auto"/>
        </w:rPr>
        <w:t xml:space="preserve">о </w:t>
      </w:r>
      <w:r w:rsidRPr="007A0021">
        <w:rPr>
          <w:b/>
          <w:color w:val="auto"/>
        </w:rPr>
        <w:t xml:space="preserve">предоставлении муниципальной услуги по </w:t>
      </w:r>
      <w:r w:rsidRPr="007A0021">
        <w:rPr>
          <w:b/>
          <w:bCs/>
          <w:color w:val="auto"/>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7A7620" w:rsidRPr="000F1768" w:rsidRDefault="007A7620" w:rsidP="007A7620">
      <w:pPr>
        <w:spacing w:after="21" w:line="259" w:lineRule="auto"/>
        <w:ind w:right="15"/>
        <w:rPr>
          <w:rFonts w:ascii="Calibri" w:hAnsi="Calibri"/>
          <w:color w:val="auto"/>
          <w:sz w:val="22"/>
          <w:szCs w:val="22"/>
        </w:rPr>
      </w:pPr>
    </w:p>
    <w:p w:rsidR="007A7620" w:rsidRPr="004646DB" w:rsidRDefault="007A7620" w:rsidP="007A7620">
      <w:pPr>
        <w:widowControl w:val="0"/>
        <w:autoSpaceDE w:val="0"/>
        <w:autoSpaceDN w:val="0"/>
        <w:ind w:firstLine="709"/>
        <w:jc w:val="both"/>
        <w:rPr>
          <w:color w:val="auto"/>
        </w:rPr>
      </w:pPr>
      <w:r w:rsidRPr="004646DB">
        <w:rPr>
          <w:color w:val="auto"/>
        </w:rPr>
        <w:t>Прошу предоставить информацию об объект</w:t>
      </w:r>
      <w:r>
        <w:rPr>
          <w:color w:val="auto"/>
        </w:rPr>
        <w:t>е</w:t>
      </w:r>
      <w:r w:rsidRPr="004646DB">
        <w:rPr>
          <w:color w:val="auto"/>
        </w:rPr>
        <w:t xml:space="preserve"> недвижимого имущества, находящегося в </w:t>
      </w:r>
      <w:r>
        <w:rPr>
          <w:color w:val="auto"/>
        </w:rPr>
        <w:t xml:space="preserve">муниципальной </w:t>
      </w:r>
      <w:r w:rsidRPr="004646DB">
        <w:rPr>
          <w:color w:val="auto"/>
        </w:rPr>
        <w:t xml:space="preserve">собственности </w:t>
      </w:r>
      <w:r w:rsidRPr="006E4E85">
        <w:rPr>
          <w:color w:val="auto"/>
        </w:rPr>
        <w:t xml:space="preserve">_________ сельсовета </w:t>
      </w:r>
      <w:r>
        <w:rPr>
          <w:color w:val="auto"/>
        </w:rPr>
        <w:t>Искитимского</w:t>
      </w:r>
      <w:r w:rsidRPr="006E4E85">
        <w:rPr>
          <w:color w:val="auto"/>
        </w:rPr>
        <w:t xml:space="preserve"> района</w:t>
      </w:r>
      <w:r>
        <w:rPr>
          <w:color w:val="auto"/>
        </w:rPr>
        <w:t xml:space="preserve"> Новосибирской области </w:t>
      </w:r>
      <w:r w:rsidRPr="004646DB">
        <w:rPr>
          <w:color w:val="auto"/>
        </w:rPr>
        <w:t>и предназначенного для сдачи в аренду.</w:t>
      </w:r>
    </w:p>
    <w:p w:rsidR="007A7620" w:rsidRPr="004646DB" w:rsidRDefault="007A7620" w:rsidP="007A7620">
      <w:pPr>
        <w:widowControl w:val="0"/>
        <w:autoSpaceDE w:val="0"/>
        <w:autoSpaceDN w:val="0"/>
        <w:ind w:firstLine="709"/>
        <w:jc w:val="both"/>
        <w:rPr>
          <w:color w:val="auto"/>
        </w:rPr>
      </w:pPr>
      <w:r w:rsidRPr="004646DB">
        <w:rPr>
          <w:color w:val="auto"/>
        </w:rPr>
        <w:t>Вид объекта: помещение, здание (нужное подчеркнуть).</w:t>
      </w:r>
    </w:p>
    <w:p w:rsidR="007A7620" w:rsidRDefault="007A7620" w:rsidP="007A7620">
      <w:pPr>
        <w:widowControl w:val="0"/>
        <w:autoSpaceDE w:val="0"/>
        <w:autoSpaceDN w:val="0"/>
        <w:ind w:firstLine="709"/>
        <w:jc w:val="both"/>
        <w:rPr>
          <w:color w:val="auto"/>
        </w:rPr>
      </w:pPr>
      <w:r>
        <w:rPr>
          <w:color w:val="auto"/>
        </w:rPr>
        <w:t xml:space="preserve">Месторасположение: </w:t>
      </w:r>
      <w:r w:rsidRPr="004646DB">
        <w:rPr>
          <w:color w:val="auto"/>
        </w:rPr>
        <w:t>__________________________________</w:t>
      </w:r>
      <w:r>
        <w:rPr>
          <w:color w:val="auto"/>
        </w:rPr>
        <w:t>_______</w:t>
      </w:r>
    </w:p>
    <w:p w:rsidR="007A7620" w:rsidRDefault="007A7620" w:rsidP="007A7620">
      <w:pPr>
        <w:widowControl w:val="0"/>
        <w:autoSpaceDE w:val="0"/>
        <w:autoSpaceDN w:val="0"/>
        <w:jc w:val="both"/>
        <w:rPr>
          <w:color w:val="auto"/>
        </w:rPr>
      </w:pPr>
      <w:r>
        <w:rPr>
          <w:color w:val="auto"/>
        </w:rPr>
        <w:t>_______________________________________________________________</w:t>
      </w:r>
    </w:p>
    <w:p w:rsidR="007A7620" w:rsidRDefault="007A7620" w:rsidP="007A7620">
      <w:pPr>
        <w:widowControl w:val="0"/>
        <w:autoSpaceDE w:val="0"/>
        <w:autoSpaceDN w:val="0"/>
        <w:ind w:firstLine="709"/>
        <w:jc w:val="both"/>
        <w:rPr>
          <w:color w:val="auto"/>
        </w:rPr>
      </w:pPr>
      <w:r w:rsidRPr="004646DB">
        <w:rPr>
          <w:color w:val="auto"/>
        </w:rPr>
        <w:t>Площадь</w:t>
      </w:r>
      <w:r>
        <w:rPr>
          <w:color w:val="auto"/>
        </w:rPr>
        <w:t xml:space="preserve"> объекта:</w:t>
      </w:r>
      <w:r w:rsidRPr="004646DB">
        <w:rPr>
          <w:color w:val="auto"/>
        </w:rPr>
        <w:t xml:space="preserve"> _________ </w:t>
      </w:r>
      <w:proofErr w:type="spellStart"/>
      <w:r w:rsidRPr="004646DB">
        <w:rPr>
          <w:color w:val="auto"/>
        </w:rPr>
        <w:t>к</w:t>
      </w:r>
      <w:r>
        <w:rPr>
          <w:color w:val="auto"/>
        </w:rPr>
        <w:t>в.м</w:t>
      </w:r>
      <w:proofErr w:type="spellEnd"/>
      <w:r>
        <w:rPr>
          <w:color w:val="auto"/>
        </w:rPr>
        <w:t>.</w:t>
      </w:r>
    </w:p>
    <w:p w:rsidR="007A7620" w:rsidRDefault="007A7620" w:rsidP="007A7620">
      <w:pPr>
        <w:widowControl w:val="0"/>
        <w:autoSpaceDE w:val="0"/>
        <w:autoSpaceDN w:val="0"/>
        <w:ind w:firstLine="709"/>
        <w:jc w:val="both"/>
        <w:rPr>
          <w:color w:val="auto"/>
        </w:rPr>
      </w:pPr>
      <w:r w:rsidRPr="004646DB">
        <w:rPr>
          <w:color w:val="auto"/>
        </w:rPr>
        <w:t>Дополнительные сведения: ________________</w:t>
      </w:r>
      <w:r>
        <w:rPr>
          <w:color w:val="auto"/>
        </w:rPr>
        <w:t>___________________</w:t>
      </w:r>
    </w:p>
    <w:p w:rsidR="007A7620" w:rsidRPr="004646DB" w:rsidRDefault="007A7620" w:rsidP="007A7620">
      <w:pPr>
        <w:widowControl w:val="0"/>
        <w:autoSpaceDE w:val="0"/>
        <w:autoSpaceDN w:val="0"/>
        <w:jc w:val="both"/>
        <w:rPr>
          <w:color w:val="auto"/>
        </w:rPr>
      </w:pPr>
      <w:r>
        <w:rPr>
          <w:color w:val="auto"/>
        </w:rPr>
        <w:t>________________________________________________________________</w:t>
      </w:r>
    </w:p>
    <w:p w:rsidR="007A7620" w:rsidRPr="004646DB" w:rsidRDefault="007A7620" w:rsidP="007A7620">
      <w:pPr>
        <w:widowControl w:val="0"/>
        <w:autoSpaceDE w:val="0"/>
        <w:autoSpaceDN w:val="0"/>
        <w:jc w:val="center"/>
        <w:rPr>
          <w:color w:val="auto"/>
          <w:sz w:val="24"/>
          <w:szCs w:val="24"/>
        </w:rPr>
      </w:pPr>
      <w:r w:rsidRPr="004646DB">
        <w:rPr>
          <w:color w:val="auto"/>
          <w:sz w:val="24"/>
          <w:szCs w:val="24"/>
        </w:rPr>
        <w:t>(по желанию заявителя указывается имеющаяся у него информация об объектах, позволяющая конкретизировать запрос)</w:t>
      </w:r>
    </w:p>
    <w:p w:rsidR="007A7620" w:rsidRPr="000F1768" w:rsidRDefault="007A7620" w:rsidP="007A7620">
      <w:pPr>
        <w:spacing w:line="259" w:lineRule="auto"/>
        <w:ind w:firstLine="709"/>
        <w:rPr>
          <w:rFonts w:ascii="Calibri" w:hAnsi="Calibri"/>
          <w:color w:val="auto"/>
          <w:sz w:val="22"/>
          <w:szCs w:val="22"/>
        </w:rPr>
      </w:pPr>
      <w:r w:rsidRPr="000F1768">
        <w:rPr>
          <w:color w:val="auto"/>
          <w:sz w:val="22"/>
          <w:szCs w:val="22"/>
        </w:rPr>
        <w:tab/>
      </w:r>
      <w:r w:rsidRPr="000F1768">
        <w:rPr>
          <w:color w:val="auto"/>
          <w:sz w:val="22"/>
          <w:szCs w:val="22"/>
        </w:rPr>
        <w:tab/>
      </w:r>
      <w:r w:rsidRPr="000F1768">
        <w:rPr>
          <w:color w:val="auto"/>
          <w:sz w:val="22"/>
          <w:szCs w:val="22"/>
        </w:rPr>
        <w:tab/>
      </w:r>
      <w:r w:rsidRPr="000F1768">
        <w:rPr>
          <w:color w:val="auto"/>
          <w:sz w:val="22"/>
          <w:szCs w:val="22"/>
        </w:rPr>
        <w:tab/>
      </w:r>
    </w:p>
    <w:p w:rsidR="007A7620" w:rsidRPr="008F5953" w:rsidRDefault="007A7620" w:rsidP="007A7620">
      <w:pPr>
        <w:pStyle w:val="consplusnonformat"/>
        <w:spacing w:before="0" w:beforeAutospacing="0" w:after="0" w:afterAutospacing="0"/>
        <w:jc w:val="both"/>
        <w:rPr>
          <w:color w:val="000000"/>
          <w:sz w:val="28"/>
          <w:szCs w:val="28"/>
        </w:rPr>
      </w:pPr>
      <w:r w:rsidRPr="008F5953">
        <w:rPr>
          <w:color w:val="000000"/>
          <w:sz w:val="28"/>
          <w:szCs w:val="28"/>
        </w:rPr>
        <w:t>_____________</w:t>
      </w:r>
      <w:r>
        <w:rPr>
          <w:color w:val="000000"/>
          <w:sz w:val="28"/>
          <w:szCs w:val="28"/>
        </w:rPr>
        <w:t xml:space="preserve">___           </w:t>
      </w:r>
      <w:r w:rsidRPr="008F5953">
        <w:rPr>
          <w:color w:val="000000"/>
          <w:sz w:val="28"/>
          <w:szCs w:val="28"/>
        </w:rPr>
        <w:t> _____________</w:t>
      </w:r>
      <w:r>
        <w:rPr>
          <w:color w:val="000000"/>
          <w:sz w:val="28"/>
          <w:szCs w:val="28"/>
        </w:rPr>
        <w:t xml:space="preserve">      </w:t>
      </w:r>
      <w:r w:rsidRPr="008F5953">
        <w:rPr>
          <w:color w:val="000000"/>
          <w:sz w:val="28"/>
          <w:szCs w:val="28"/>
        </w:rPr>
        <w:t> __________________</w:t>
      </w:r>
      <w:r>
        <w:rPr>
          <w:color w:val="000000"/>
          <w:sz w:val="28"/>
          <w:szCs w:val="28"/>
        </w:rPr>
        <w:t>__________</w:t>
      </w:r>
    </w:p>
    <w:p w:rsidR="007A7620" w:rsidRPr="004646DB" w:rsidRDefault="007A7620" w:rsidP="007A7620">
      <w:pPr>
        <w:pStyle w:val="consplusnonformat"/>
        <w:spacing w:before="0" w:beforeAutospacing="0" w:after="0" w:afterAutospacing="0"/>
        <w:ind w:firstLine="567"/>
        <w:jc w:val="both"/>
        <w:rPr>
          <w:color w:val="000000"/>
        </w:rPr>
      </w:pPr>
      <w:r>
        <w:rPr>
          <w:color w:val="000000"/>
        </w:rPr>
        <w:t xml:space="preserve">   </w:t>
      </w:r>
      <w:r w:rsidRPr="004646DB">
        <w:rPr>
          <w:color w:val="000000"/>
        </w:rPr>
        <w:t xml:space="preserve">(дата)                           </w:t>
      </w:r>
      <w:r>
        <w:rPr>
          <w:color w:val="000000"/>
        </w:rPr>
        <w:t xml:space="preserve">      </w:t>
      </w:r>
      <w:r w:rsidRPr="004646DB">
        <w:rPr>
          <w:color w:val="000000"/>
        </w:rPr>
        <w:t xml:space="preserve">   (подпись)                   </w:t>
      </w:r>
      <w:r>
        <w:rPr>
          <w:color w:val="000000"/>
        </w:rPr>
        <w:t xml:space="preserve">          </w:t>
      </w:r>
      <w:r w:rsidRPr="004646DB">
        <w:rPr>
          <w:color w:val="000000"/>
        </w:rPr>
        <w:t xml:space="preserve">  (фамилия, инициалы)</w:t>
      </w:r>
    </w:p>
    <w:bookmarkEnd w:id="0"/>
    <w:p w:rsidR="009D13DC" w:rsidRDefault="009D13DC"/>
    <w:sectPr w:rsidR="009D13DC" w:rsidSect="00F35BD4">
      <w:headerReference w:type="default" r:id="rId11"/>
      <w:pgSz w:w="11906" w:h="16838"/>
      <w:pgMar w:top="1134" w:right="849" w:bottom="709"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AE6" w:rsidRDefault="00747AE6">
      <w:r>
        <w:separator/>
      </w:r>
    </w:p>
  </w:endnote>
  <w:endnote w:type="continuationSeparator" w:id="0">
    <w:p w:rsidR="00747AE6" w:rsidRDefault="0074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AE6" w:rsidRDefault="00747AE6">
      <w:r>
        <w:separator/>
      </w:r>
    </w:p>
  </w:footnote>
  <w:footnote w:type="continuationSeparator" w:id="0">
    <w:p w:rsidR="00747AE6" w:rsidRDefault="00747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70E" w:rsidRDefault="00747AE6"/>
  <w:p w:rsidR="0029270E" w:rsidRDefault="00747AE6">
    <w:pPr>
      <w:rPr>
        <w:rFonts w:ascii="Arial" w:eastAsia="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A0A48"/>
    <w:multiLevelType w:val="multilevel"/>
    <w:tmpl w:val="52169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EB30D7"/>
    <w:multiLevelType w:val="hybridMultilevel"/>
    <w:tmpl w:val="B77ED34C"/>
    <w:lvl w:ilvl="0" w:tplc="84E484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3">
    <w:nsid w:val="72545E84"/>
    <w:multiLevelType w:val="multilevel"/>
    <w:tmpl w:val="D74C2B1C"/>
    <w:lvl w:ilvl="0">
      <w:start w:val="1"/>
      <w:numFmt w:val="decimal"/>
      <w:lvlText w:val="%1."/>
      <w:lvlJc w:val="left"/>
      <w:pPr>
        <w:ind w:left="1827" w:hanging="12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4">
    <w:nsid w:val="7E3178D0"/>
    <w:multiLevelType w:val="multilevel"/>
    <w:tmpl w:val="4CAA9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B34"/>
    <w:rsid w:val="00046B34"/>
    <w:rsid w:val="001B0C2F"/>
    <w:rsid w:val="001C421E"/>
    <w:rsid w:val="00747AE6"/>
    <w:rsid w:val="007A7620"/>
    <w:rsid w:val="009D1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620"/>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basedOn w:val="a"/>
    <w:rsid w:val="007A7620"/>
    <w:pPr>
      <w:spacing w:before="100" w:beforeAutospacing="1" w:after="100" w:afterAutospacing="1"/>
    </w:pPr>
    <w:rPr>
      <w:color w:val="auto"/>
      <w:sz w:val="24"/>
      <w:szCs w:val="24"/>
    </w:rPr>
  </w:style>
  <w:style w:type="paragraph" w:customStyle="1" w:styleId="nospacing">
    <w:name w:val="nospacing"/>
    <w:basedOn w:val="a"/>
    <w:rsid w:val="007A7620"/>
    <w:pPr>
      <w:spacing w:before="100" w:beforeAutospacing="1" w:after="100" w:afterAutospacing="1"/>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620"/>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basedOn w:val="a"/>
    <w:rsid w:val="007A7620"/>
    <w:pPr>
      <w:spacing w:before="100" w:beforeAutospacing="1" w:after="100" w:afterAutospacing="1"/>
    </w:pPr>
    <w:rPr>
      <w:color w:val="auto"/>
      <w:sz w:val="24"/>
      <w:szCs w:val="24"/>
    </w:rPr>
  </w:style>
  <w:style w:type="paragraph" w:customStyle="1" w:styleId="nospacing">
    <w:name w:val="nospacing"/>
    <w:basedOn w:val="a"/>
    <w:rsid w:val="007A7620"/>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s://pravo-search.minjust.ru/bigs/showDocument.html?id=03CF0FB8-17D5-46F6-A5EC-D164267653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5547</Words>
  <Characters>31618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2025-12-12T04:45:00Z</dcterms:created>
  <dcterms:modified xsi:type="dcterms:W3CDTF">2025-12-12T08:38:00Z</dcterms:modified>
</cp:coreProperties>
</file>