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545" w:rsidRDefault="003B5545" w:rsidP="003B554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3B5545" w:rsidRDefault="003B5545" w:rsidP="003B554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3B5545" w:rsidRDefault="003B5545" w:rsidP="003B5545">
      <w:pPr>
        <w:jc w:val="center"/>
        <w:rPr>
          <w:b/>
          <w:bCs/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B5545" w:rsidRDefault="003B5545" w:rsidP="003B5545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14.05.2021 №59/76.004</w:t>
      </w:r>
    </w:p>
    <w:p w:rsidR="003B5545" w:rsidRDefault="003B5545" w:rsidP="003B5545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Pr="008404C4" w:rsidRDefault="003B5545" w:rsidP="003B554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B5545" w:rsidRPr="008404C4" w:rsidRDefault="003B5545" w:rsidP="003B5545">
      <w:pPr>
        <w:rPr>
          <w:sz w:val="24"/>
          <w:szCs w:val="24"/>
        </w:rPr>
      </w:pPr>
    </w:p>
    <w:p w:rsidR="003B5545" w:rsidRPr="008404C4" w:rsidRDefault="003B5545" w:rsidP="003B5545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:rsidR="003B5545" w:rsidRPr="00C06439" w:rsidRDefault="003B5545" w:rsidP="003B5545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:rsidR="003B5545" w:rsidRPr="008404C4" w:rsidRDefault="003B5545" w:rsidP="003B5545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3B5545" w:rsidRPr="008404C4" w:rsidRDefault="003B5545" w:rsidP="003B5545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3B5545" w:rsidRPr="008404C4" w:rsidRDefault="003B5545" w:rsidP="003B5545">
      <w:pPr>
        <w:spacing w:line="216" w:lineRule="auto"/>
        <w:rPr>
          <w:sz w:val="24"/>
          <w:szCs w:val="24"/>
        </w:rPr>
      </w:pPr>
    </w:p>
    <w:p w:rsidR="003B5545" w:rsidRPr="008404C4" w:rsidRDefault="003B5545" w:rsidP="003B5545">
      <w:pPr>
        <w:jc w:val="center"/>
      </w:pPr>
    </w:p>
    <w:p w:rsidR="003B5545" w:rsidRDefault="003B5545" w:rsidP="003B5545">
      <w:pPr>
        <w:jc w:val="center"/>
      </w:pPr>
    </w:p>
    <w:p w:rsidR="003B5545" w:rsidRPr="008404C4" w:rsidRDefault="003B5545" w:rsidP="003B554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</w:t>
      </w:r>
      <w:r>
        <w:rPr>
          <w:rFonts w:ascii="Times New Roman" w:hAnsi="Times New Roman" w:cs="Times New Roman"/>
          <w:sz w:val="28"/>
          <w:szCs w:val="28"/>
        </w:rPr>
        <w:t>с корректировкой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20</w:t>
      </w:r>
      <w:r>
        <w:rPr>
          <w:rFonts w:ascii="Times New Roman" w:hAnsi="Times New Roman" w:cs="Times New Roman"/>
          <w:sz w:val="28"/>
          <w:szCs w:val="28"/>
        </w:rPr>
        <w:t>21год, администрация Верх-Коенского сельсовета Искитимского района Новосибирской области</w:t>
      </w:r>
    </w:p>
    <w:p w:rsidR="003B5545" w:rsidRPr="00C06439" w:rsidRDefault="003B5545" w:rsidP="003B554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10A22">
        <w:rPr>
          <w:sz w:val="28"/>
          <w:szCs w:val="28"/>
        </w:rPr>
        <w:t xml:space="preserve">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3B5545" w:rsidRPr="008404C4" w:rsidRDefault="003B5545" w:rsidP="003B5545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3B5545" w:rsidRPr="001C727A" w:rsidRDefault="003B5545" w:rsidP="003B5545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 xml:space="preserve">     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3B5545" w:rsidRPr="001C727A" w:rsidRDefault="003B5545" w:rsidP="003B5545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3B5545" w:rsidRPr="001C727A" w:rsidRDefault="003B5545" w:rsidP="003B5545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B5545" w:rsidRPr="00710A22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3B5545" w:rsidRPr="00710A22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3B5545" w:rsidRDefault="003B5545" w:rsidP="003B5545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3B5545" w:rsidRDefault="003B5545" w:rsidP="003B5545">
      <w:pPr>
        <w:rPr>
          <w:sz w:val="24"/>
          <w:szCs w:val="24"/>
        </w:rPr>
      </w:pPr>
    </w:p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3B5545" w:rsidRDefault="003B5545" w:rsidP="003B5545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B5545" w:rsidRDefault="003B5545" w:rsidP="003B554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3B5545" w:rsidRDefault="003B5545" w:rsidP="003B554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3B5545" w:rsidRDefault="003B5545" w:rsidP="003B5545">
      <w:pPr>
        <w:jc w:val="right"/>
        <w:rPr>
          <w:sz w:val="28"/>
          <w:szCs w:val="28"/>
        </w:rPr>
      </w:pPr>
      <w:r>
        <w:rPr>
          <w:sz w:val="28"/>
          <w:szCs w:val="28"/>
        </w:rPr>
        <w:t>От14.05.2021  № 59/76.004</w:t>
      </w:r>
    </w:p>
    <w:p w:rsidR="003B5545" w:rsidRDefault="003B5545" w:rsidP="003B554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3B5545" w:rsidRDefault="003B5545" w:rsidP="003B5545">
      <w:pPr>
        <w:jc w:val="center"/>
        <w:rPr>
          <w:b/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</w:p>
    <w:p w:rsidR="003B5545" w:rsidRPr="00BE3F59" w:rsidRDefault="003B5545" w:rsidP="003B5545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3B5545" w:rsidRPr="00BE3F59" w:rsidRDefault="003B5545" w:rsidP="003B5545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3B5545" w:rsidRPr="00BE3F59" w:rsidRDefault="003B5545" w:rsidP="003B5545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3B5545" w:rsidRPr="00BE3F59" w:rsidRDefault="003B5545" w:rsidP="00C979B4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-202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3B5545" w:rsidRPr="00BE3F59" w:rsidRDefault="003B5545" w:rsidP="00C979B4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3B5545" w:rsidRPr="00BE3F59" w:rsidRDefault="003B5545" w:rsidP="00C979B4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>
              <w:rPr>
                <w:sz w:val="28"/>
                <w:szCs w:val="28"/>
              </w:rPr>
              <w:t>590,5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202</w:t>
            </w:r>
            <w:r>
              <w:rPr>
                <w:sz w:val="28"/>
                <w:szCs w:val="28"/>
              </w:rPr>
              <w:t>1</w:t>
            </w:r>
            <w:r w:rsidRPr="00BE3F59">
              <w:rPr>
                <w:sz w:val="28"/>
                <w:szCs w:val="28"/>
              </w:rPr>
              <w:t xml:space="preserve"> год – </w:t>
            </w:r>
            <w:r>
              <w:rPr>
                <w:sz w:val="28"/>
                <w:szCs w:val="28"/>
              </w:rPr>
              <w:t>590,5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3B5545" w:rsidRPr="00BE3F59" w:rsidTr="00C979B4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r w:rsidRPr="00BE3F59">
              <w:rPr>
                <w:sz w:val="28"/>
                <w:szCs w:val="28"/>
              </w:rPr>
              <w:lastRenderedPageBreak/>
              <w:t>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45" w:rsidRPr="00BE3F59" w:rsidRDefault="003B5545" w:rsidP="00C979B4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3B5545" w:rsidRDefault="003B5545" w:rsidP="003B5545">
      <w:pPr>
        <w:jc w:val="center"/>
        <w:rPr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3B5545" w:rsidRDefault="003B5545" w:rsidP="003B5545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3B5545" w:rsidRDefault="003B5545" w:rsidP="003B5545">
      <w:pPr>
        <w:jc w:val="center"/>
        <w:rPr>
          <w:b/>
          <w:sz w:val="28"/>
          <w:szCs w:val="28"/>
        </w:rPr>
      </w:pPr>
    </w:p>
    <w:p w:rsidR="003B5545" w:rsidRDefault="003B5545" w:rsidP="003B5545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д.Дзержинский, д.Михайловка, д.Китерня, п.Дубинский.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Уличное освещение не только создаёт условия комфортного и благоприятного проживания для населения, но и обеспечивает снижение </w:t>
      </w:r>
      <w:r>
        <w:rPr>
          <w:sz w:val="28"/>
          <w:szCs w:val="28"/>
        </w:rPr>
        <w:lastRenderedPageBreak/>
        <w:t>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3B5545" w:rsidRDefault="003B5545" w:rsidP="003B5545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3B5545" w:rsidRDefault="003B5545" w:rsidP="003B5545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3B5545" w:rsidRDefault="003B5545" w:rsidP="003B5545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3B5545" w:rsidRDefault="003B5545" w:rsidP="003B5545">
      <w:pPr>
        <w:autoSpaceDE w:val="0"/>
        <w:autoSpaceDN w:val="0"/>
        <w:rPr>
          <w:b/>
          <w:bCs/>
          <w:sz w:val="28"/>
          <w:szCs w:val="28"/>
        </w:rPr>
      </w:pPr>
    </w:p>
    <w:p w:rsidR="003B5545" w:rsidRDefault="003B5545" w:rsidP="003B5545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3B5545" w:rsidRDefault="003B5545" w:rsidP="003B5545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с.Верх-Коен.</w:t>
      </w:r>
    </w:p>
    <w:p w:rsidR="003B5545" w:rsidRDefault="003B5545" w:rsidP="003B5545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3B5545" w:rsidRDefault="003B5545" w:rsidP="003B5545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3B5545" w:rsidRDefault="003B5545" w:rsidP="003B5545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3B5545" w:rsidRDefault="003B5545" w:rsidP="003B5545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3B5545" w:rsidRDefault="003B5545" w:rsidP="003B5545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:rsidR="003B5545" w:rsidRDefault="003B5545" w:rsidP="003B5545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3B5545" w:rsidRDefault="003B5545" w:rsidP="003B5545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3B5545" w:rsidRDefault="003B5545" w:rsidP="003B5545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3B5545" w:rsidRDefault="003B5545" w:rsidP="003B5545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3B5545" w:rsidRDefault="003B5545" w:rsidP="003B554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3B5545" w:rsidRDefault="003B5545" w:rsidP="003B5545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Уборка территории от мусора и сорной растительности.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3B5545" w:rsidRDefault="003B5545" w:rsidP="003B554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3B5545" w:rsidRDefault="003B5545" w:rsidP="003B5545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3B5545" w:rsidRDefault="003B5545" w:rsidP="003B5545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lastRenderedPageBreak/>
        <w:t>4. Организация и содержание мест захоронения.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3B5545" w:rsidRDefault="003B5545" w:rsidP="003B55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3B5545" w:rsidRDefault="003B5545" w:rsidP="003B554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2021 – 2023 годы.</w:t>
      </w:r>
    </w:p>
    <w:p w:rsidR="003B5545" w:rsidRDefault="003B5545" w:rsidP="003B5545">
      <w:pPr>
        <w:rPr>
          <w:b/>
          <w:sz w:val="28"/>
          <w:szCs w:val="28"/>
        </w:rPr>
      </w:pP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3B5545" w:rsidRDefault="003B5545" w:rsidP="003B554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3B5545" w:rsidRDefault="003B5545" w:rsidP="003B5545">
      <w:pPr>
        <w:jc w:val="center"/>
        <w:rPr>
          <w:b/>
          <w:sz w:val="28"/>
          <w:szCs w:val="28"/>
        </w:rPr>
      </w:pPr>
    </w:p>
    <w:p w:rsidR="003B5545" w:rsidRDefault="003B5545" w:rsidP="003B5545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3B5545" w:rsidRDefault="003B5545" w:rsidP="003B5545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потребуется 590,5 тыс. рублей.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По годам: 2021 год – 590,5 тыс. рублей; 2022 год – 0,0 тыс. рублей; 2023 год – 0,0 тыс. рублей.</w:t>
      </w:r>
    </w:p>
    <w:p w:rsidR="003B5545" w:rsidRDefault="003B5545" w:rsidP="003B5545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3B5545" w:rsidRDefault="003B5545" w:rsidP="003B5545">
      <w:pPr>
        <w:jc w:val="center"/>
        <w:rPr>
          <w:b/>
          <w:sz w:val="28"/>
          <w:szCs w:val="28"/>
        </w:rPr>
      </w:pPr>
    </w:p>
    <w:p w:rsidR="003B5545" w:rsidRDefault="003B5545" w:rsidP="003B5545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3B5545" w:rsidRDefault="003B5545" w:rsidP="003B5545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3B5545" w:rsidRDefault="003B5545" w:rsidP="003B5545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3B5545" w:rsidRDefault="003B5545" w:rsidP="003B5545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3B5545" w:rsidRDefault="003B5545" w:rsidP="003B55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3B5545" w:rsidRDefault="003B5545" w:rsidP="003B554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3B5545" w:rsidRDefault="003B5545" w:rsidP="003B554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:rsidR="003B5545" w:rsidRDefault="003B5545" w:rsidP="003B5545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3B5545" w:rsidRDefault="003B5545" w:rsidP="003B5545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3B5545" w:rsidRDefault="003B5545" w:rsidP="003B5545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В вопросе содержания мест захоронений при выполнении регламента </w:t>
      </w:r>
      <w:r>
        <w:rPr>
          <w:sz w:val="28"/>
          <w:szCs w:val="28"/>
        </w:rPr>
        <w:lastRenderedPageBreak/>
        <w:t>работ по текущему содержанию мест захоронения возможность возникновения свалок будет исключена.</w:t>
      </w:r>
    </w:p>
    <w:p w:rsidR="003B5545" w:rsidRDefault="003B5545" w:rsidP="003B5545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3B5545" w:rsidRDefault="003B5545" w:rsidP="003B5545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и вывозу для утилизации и переработки бытовых и промышленных отходов; </w:t>
      </w:r>
    </w:p>
    <w:p w:rsidR="003B5545" w:rsidRDefault="003B5545" w:rsidP="003B5545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3B5545" w:rsidRDefault="003B5545" w:rsidP="003B5545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3B5545" w:rsidRDefault="003B5545" w:rsidP="003B5545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Программы связаны с обеспечением надежной работы объектов внешнего благоустройства, экологическая безопасность, эстетические и другие свойства в целом, улучшающие вид территории сельского поселения и привлекательность ее для населения.</w:t>
      </w:r>
    </w:p>
    <w:p w:rsidR="003B5545" w:rsidRDefault="003B5545" w:rsidP="003B5545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3B5545" w:rsidRDefault="003B5545" w:rsidP="003B554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3B5545" w:rsidRDefault="003B5545" w:rsidP="003B5545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3B5545" w:rsidRDefault="003B5545" w:rsidP="003B554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3B5545" w:rsidTr="00C979B4">
        <w:tc>
          <w:tcPr>
            <w:tcW w:w="4264" w:type="dxa"/>
          </w:tcPr>
          <w:p w:rsidR="003B5545" w:rsidRDefault="003B5545" w:rsidP="00C979B4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3B5545" w:rsidRDefault="003B5545" w:rsidP="00C979B4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3B5545" w:rsidRDefault="003B5545" w:rsidP="00C979B4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3B5545" w:rsidRDefault="003B5545" w:rsidP="003B5545">
      <w:pPr>
        <w:jc w:val="center"/>
        <w:rPr>
          <w:b/>
          <w:bCs/>
          <w:color w:val="000000"/>
        </w:rPr>
      </w:pPr>
    </w:p>
    <w:p w:rsidR="003B5545" w:rsidRDefault="003B5545" w:rsidP="003B5545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3B5545" w:rsidRDefault="003B5545" w:rsidP="003B5545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3B5545" w:rsidTr="00C979B4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 г.,</w:t>
            </w:r>
          </w:p>
          <w:p w:rsidR="003B5545" w:rsidRDefault="003B5545" w:rsidP="00C979B4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г.,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 г.,</w:t>
            </w:r>
          </w:p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3B5545" w:rsidRDefault="003B5545" w:rsidP="00C979B4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тыс.руб.</w:t>
            </w:r>
          </w:p>
        </w:tc>
      </w:tr>
      <w:tr w:rsidR="003B5545" w:rsidTr="00C979B4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3B5545" w:rsidRDefault="003B5545" w:rsidP="00C979B4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542,0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542,0</w:t>
            </w:r>
          </w:p>
        </w:tc>
      </w:tr>
      <w:tr w:rsidR="003B5545" w:rsidTr="00C979B4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3B5545" w:rsidRDefault="003B5545" w:rsidP="00C979B4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</w:tr>
      <w:tr w:rsidR="003B5545" w:rsidTr="00C979B4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3B5545" w:rsidRDefault="003B5545" w:rsidP="00C979B4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23,5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23,5</w:t>
            </w:r>
          </w:p>
        </w:tc>
      </w:tr>
      <w:tr w:rsidR="003B5545" w:rsidTr="00C979B4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3B5545" w:rsidRDefault="003B5545" w:rsidP="00C979B4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25,0</w:t>
            </w:r>
          </w:p>
        </w:tc>
      </w:tr>
      <w:tr w:rsidR="003B5545" w:rsidTr="00C979B4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590,5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B5545" w:rsidRDefault="003B5545" w:rsidP="00C979B4">
            <w:r>
              <w:t>590,5</w:t>
            </w:r>
            <w:bookmarkStart w:id="0" w:name="_GoBack"/>
            <w:bookmarkEnd w:id="0"/>
          </w:p>
        </w:tc>
      </w:tr>
    </w:tbl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3B5545" w:rsidRDefault="003B5545" w:rsidP="003B5545">
      <w:pPr>
        <w:rPr>
          <w:sz w:val="28"/>
          <w:szCs w:val="28"/>
        </w:rPr>
      </w:pPr>
    </w:p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3B5545" w:rsidRDefault="003B5545" w:rsidP="003B5545"/>
    <w:p w:rsidR="00507DEB" w:rsidRDefault="003B5545"/>
    <w:sectPr w:rsidR="00507DEB" w:rsidSect="008A6D89">
      <w:footerReference w:type="even" r:id="rId5"/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3B5545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3B5545" w:rsidP="008A6D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3B5545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11</w:t>
    </w:r>
    <w:r>
      <w:rPr>
        <w:rStyle w:val="a7"/>
      </w:rPr>
      <w:fldChar w:fldCharType="end"/>
    </w:r>
  </w:p>
  <w:p w:rsidR="006C5318" w:rsidRDefault="003B5545" w:rsidP="008A6D89">
    <w:pPr>
      <w:pStyle w:val="a5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3B5545"/>
    <w:rsid w:val="003B5545"/>
    <w:rsid w:val="00940873"/>
    <w:rsid w:val="00B63A30"/>
    <w:rsid w:val="00CE6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545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B5545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3B55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3B5545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3B55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3B554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3B5545"/>
  </w:style>
  <w:style w:type="character" w:customStyle="1" w:styleId="FontStyle22">
    <w:name w:val="Font Style22"/>
    <w:rsid w:val="003B5545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3B554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3B5545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3B554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2788</Words>
  <Characters>15897</Characters>
  <Application>Microsoft Office Word</Application>
  <DocSecurity>0</DocSecurity>
  <Lines>132</Lines>
  <Paragraphs>37</Paragraphs>
  <ScaleCrop>false</ScaleCrop>
  <Company>Microsoft</Company>
  <LinksUpToDate>false</LinksUpToDate>
  <CharactersWithSpaces>18648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2021-05-14T09:05:00Z</dcterms:created>
  <dcterms:modified xsi:type="dcterms:W3CDTF">2021-05-14T09:05:00Z</dcterms:modified>
</cp:coreProperties>
</file>