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08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2608" w:rsidRPr="00C73218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11.11.2019 № 121/76.004</w:t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32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0378B1" w:rsidRDefault="00722608" w:rsidP="0072260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Default="00722608" w:rsidP="00722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722608" w:rsidRPr="00A3346F" w:rsidRDefault="00722608" w:rsidP="00722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722608" w:rsidRPr="00A3346F" w:rsidRDefault="00722608" w:rsidP="00722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722608" w:rsidRDefault="00722608" w:rsidP="0072260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0378B1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1C727A" w:rsidRDefault="00722608" w:rsidP="0072260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8404C4" w:rsidRDefault="00722608" w:rsidP="007226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22608" w:rsidRPr="0018273C" w:rsidRDefault="00722608" w:rsidP="00722608">
      <w:pPr>
        <w:pStyle w:val="NoSpacing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722608" w:rsidRPr="005F62F2" w:rsidRDefault="00722608" w:rsidP="0072260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722608" w:rsidRPr="005F62F2" w:rsidRDefault="00722608" w:rsidP="00722608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722608" w:rsidRPr="005F62F2" w:rsidRDefault="00722608" w:rsidP="00722608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22608" w:rsidRPr="005F62F2" w:rsidRDefault="00722608" w:rsidP="00722608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722608" w:rsidRPr="000378B1" w:rsidRDefault="00722608" w:rsidP="00722608">
      <w:pPr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608" w:rsidRPr="000378B1" w:rsidRDefault="00722608" w:rsidP="007226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722608" w:rsidRPr="000378B1" w:rsidRDefault="00722608" w:rsidP="007226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722608" w:rsidRPr="000378B1" w:rsidRDefault="00722608" w:rsidP="00722608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722608" w:rsidRPr="000378B1" w:rsidRDefault="00722608" w:rsidP="00722608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22608" w:rsidRPr="000378B1" w:rsidRDefault="00722608" w:rsidP="00722608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722608" w:rsidRPr="000378B1" w:rsidRDefault="00722608" w:rsidP="00722608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722608" w:rsidRDefault="00722608" w:rsidP="00722608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722608" w:rsidRPr="000378B1" w:rsidRDefault="00722608" w:rsidP="007226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11.11.2019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120/76.004</w:t>
      </w: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722608" w:rsidRPr="000378B1" w:rsidRDefault="00722608" w:rsidP="007226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2608" w:rsidRPr="000378B1" w:rsidRDefault="00722608" w:rsidP="0072260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722608" w:rsidRDefault="00722608" w:rsidP="0072260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722608" w:rsidRPr="000378B1" w:rsidRDefault="00722608" w:rsidP="0072260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722608" w:rsidRPr="000378B1" w:rsidRDefault="00722608" w:rsidP="0072260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722608" w:rsidRPr="000378B1" w:rsidRDefault="00722608" w:rsidP="0072260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722608" w:rsidRPr="000378B1" w:rsidRDefault="00722608" w:rsidP="007226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722608" w:rsidRPr="000378B1" w:rsidRDefault="00722608" w:rsidP="006F1B26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722608" w:rsidRPr="000378B1" w:rsidRDefault="00722608" w:rsidP="006F1B26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722608" w:rsidRPr="000378B1" w:rsidRDefault="00722608" w:rsidP="006F1B26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722608" w:rsidRPr="000378B1" w:rsidRDefault="00722608" w:rsidP="006F1B26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722608" w:rsidRPr="000378B1" w:rsidRDefault="00722608" w:rsidP="006F1B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722608" w:rsidRPr="000378B1" w:rsidRDefault="00722608" w:rsidP="006F1B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7968,0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722608" w:rsidRPr="000378B1" w:rsidRDefault="00722608" w:rsidP="006F1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2019г.-</w:t>
            </w:r>
            <w:r>
              <w:rPr>
                <w:rFonts w:ascii="Times New Roman" w:hAnsi="Times New Roman"/>
                <w:sz w:val="28"/>
                <w:szCs w:val="28"/>
              </w:rPr>
              <w:t>5838,3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722608" w:rsidRDefault="00722608" w:rsidP="006F1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2020г.-</w:t>
            </w:r>
            <w:r>
              <w:rPr>
                <w:rFonts w:ascii="Times New Roman" w:hAnsi="Times New Roman"/>
                <w:sz w:val="28"/>
                <w:szCs w:val="28"/>
              </w:rPr>
              <w:t>1213,0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722608" w:rsidRPr="000378B1" w:rsidRDefault="00722608" w:rsidP="006F1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2021г- 916,7тыс.руб.</w:t>
            </w:r>
          </w:p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7968,0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722608" w:rsidRPr="000378B1" w:rsidRDefault="00722608" w:rsidP="006F1B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бюджет Верх-Коенского сельсовета Искитимского района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722608" w:rsidRPr="000378B1" w:rsidRDefault="00722608" w:rsidP="006F1B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722608" w:rsidRPr="000378B1" w:rsidRDefault="00722608" w:rsidP="006F1B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722608" w:rsidRPr="000378B1" w:rsidTr="006F1B2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0378B1" w:rsidRDefault="00722608" w:rsidP="006F1B2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22608" w:rsidRPr="000378B1" w:rsidRDefault="00722608" w:rsidP="007226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722608" w:rsidRPr="000378B1" w:rsidRDefault="00722608" w:rsidP="00722608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722608" w:rsidRPr="000378B1" w:rsidRDefault="00722608" w:rsidP="00722608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2006-2014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722608" w:rsidRPr="000378B1" w:rsidRDefault="00722608" w:rsidP="00722608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722608" w:rsidRPr="000378B1" w:rsidRDefault="00722608" w:rsidP="00722608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722608" w:rsidRPr="000378B1" w:rsidRDefault="00722608" w:rsidP="00722608">
      <w:pPr>
        <w:pStyle w:val="Style12"/>
        <w:widowControl/>
        <w:spacing w:line="240" w:lineRule="auto"/>
        <w:rPr>
          <w:sz w:val="28"/>
          <w:szCs w:val="28"/>
        </w:rPr>
      </w:pP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722608" w:rsidRPr="000378B1" w:rsidRDefault="00722608" w:rsidP="00722608">
      <w:pPr>
        <w:pStyle w:val="Style3"/>
        <w:widowControl/>
        <w:rPr>
          <w:rStyle w:val="FontStyle11"/>
          <w:sz w:val="28"/>
          <w:szCs w:val="28"/>
        </w:rPr>
      </w:pPr>
    </w:p>
    <w:p w:rsidR="00722608" w:rsidRPr="000378B1" w:rsidRDefault="00722608" w:rsidP="00722608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722608" w:rsidRPr="000378B1" w:rsidRDefault="00722608" w:rsidP="00722608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722608" w:rsidRPr="000378B1" w:rsidRDefault="00722608" w:rsidP="0072260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722608" w:rsidRPr="000378B1" w:rsidRDefault="00722608" w:rsidP="00722608">
      <w:pPr>
        <w:numPr>
          <w:ilvl w:val="0"/>
          <w:numId w:val="2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722608" w:rsidRPr="000378B1" w:rsidRDefault="00722608" w:rsidP="0072260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722608" w:rsidRPr="000378B1" w:rsidRDefault="00722608" w:rsidP="0072260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722608" w:rsidRPr="000378B1" w:rsidRDefault="00722608" w:rsidP="00722608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 xml:space="preserve">2.3. </w:t>
      </w:r>
      <w:r w:rsidRPr="000378B1">
        <w:rPr>
          <w:rStyle w:val="FontStyle11"/>
          <w:sz w:val="28"/>
          <w:szCs w:val="28"/>
        </w:rPr>
        <w:t>Программа на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722608" w:rsidRPr="000378B1" w:rsidRDefault="00722608" w:rsidP="00722608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lastRenderedPageBreak/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722608" w:rsidRPr="000378B1" w:rsidRDefault="00722608" w:rsidP="0072260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722608" w:rsidRPr="000378B1" w:rsidRDefault="00722608" w:rsidP="0072260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722608" w:rsidRPr="000378B1" w:rsidRDefault="00722608" w:rsidP="0072260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722608" w:rsidRPr="000378B1" w:rsidRDefault="00722608" w:rsidP="0072260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722608" w:rsidRPr="000378B1" w:rsidRDefault="00722608" w:rsidP="00722608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>г.</w:t>
      </w:r>
    </w:p>
    <w:p w:rsidR="00722608" w:rsidRPr="000378B1" w:rsidRDefault="00722608" w:rsidP="00722608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722608" w:rsidRPr="000378B1" w:rsidRDefault="00722608" w:rsidP="007226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22608" w:rsidRPr="000378B1" w:rsidRDefault="00722608" w:rsidP="00722608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lastRenderedPageBreak/>
        <w:t>Новый год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722608" w:rsidRPr="000378B1" w:rsidRDefault="00722608" w:rsidP="0072260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722608" w:rsidRPr="000378B1" w:rsidRDefault="00722608" w:rsidP="00722608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722608" w:rsidRPr="000378B1" w:rsidRDefault="00722608" w:rsidP="0072260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722608" w:rsidRPr="000378B1" w:rsidRDefault="00722608" w:rsidP="0072260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722608" w:rsidRPr="000378B1" w:rsidRDefault="00722608" w:rsidP="0072260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722608" w:rsidRPr="000378B1" w:rsidRDefault="00722608" w:rsidP="0072260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722608" w:rsidRPr="000378B1" w:rsidRDefault="00722608" w:rsidP="0072260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722608" w:rsidRPr="000378B1" w:rsidRDefault="00722608" w:rsidP="00722608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722608" w:rsidRPr="000378B1" w:rsidRDefault="00722608" w:rsidP="00722608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722608" w:rsidRPr="000378B1" w:rsidRDefault="00722608" w:rsidP="00722608">
      <w:pPr>
        <w:spacing w:line="240" w:lineRule="auto"/>
        <w:rPr>
          <w:rStyle w:val="FontStyle15"/>
          <w:sz w:val="28"/>
          <w:szCs w:val="28"/>
        </w:rPr>
      </w:pP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722608" w:rsidRPr="000378B1" w:rsidRDefault="00722608" w:rsidP="0072260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722608" w:rsidRPr="000378B1" w:rsidRDefault="00722608" w:rsidP="0072260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22608" w:rsidRPr="000378B1" w:rsidRDefault="00722608" w:rsidP="0072260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722608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722608" w:rsidRPr="00C201BB" w:rsidRDefault="00722608" w:rsidP="0072260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722608" w:rsidRPr="00C201BB" w:rsidRDefault="00722608" w:rsidP="007226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22608" w:rsidRPr="00C201BB" w:rsidRDefault="00722608" w:rsidP="00722608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722608" w:rsidRPr="00C201BB" w:rsidRDefault="00722608" w:rsidP="007226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 на 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годы»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722608" w:rsidRPr="00C201BB" w:rsidTr="006F1B2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722608" w:rsidRPr="00C201BB" w:rsidTr="006F1B2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08" w:rsidRPr="00C201BB" w:rsidRDefault="00722608" w:rsidP="006F1B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08" w:rsidRPr="00C201BB" w:rsidRDefault="00722608" w:rsidP="006F1B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08" w:rsidRPr="00C201BB" w:rsidRDefault="00722608" w:rsidP="006F1B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08" w:rsidRPr="00C201BB" w:rsidRDefault="00722608" w:rsidP="006F1B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08" w:rsidRPr="00C201BB" w:rsidRDefault="00722608" w:rsidP="006F1B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722608" w:rsidRPr="00C201BB" w:rsidRDefault="00722608" w:rsidP="006F1B2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7922,0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722608" w:rsidRPr="00C201BB" w:rsidRDefault="00722608" w:rsidP="006F1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22608" w:rsidRPr="00C201BB" w:rsidTr="006F1B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08" w:rsidRPr="00C201BB" w:rsidRDefault="00722608" w:rsidP="006F1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608" w:rsidRPr="000378B1" w:rsidRDefault="00722608" w:rsidP="00722608">
      <w:pPr>
        <w:jc w:val="center"/>
        <w:rPr>
          <w:sz w:val="28"/>
          <w:szCs w:val="28"/>
        </w:rPr>
      </w:pPr>
    </w:p>
    <w:p w:rsidR="00722608" w:rsidRPr="000378B1" w:rsidRDefault="00722608" w:rsidP="00722608">
      <w:pPr>
        <w:rPr>
          <w:sz w:val="28"/>
          <w:szCs w:val="28"/>
        </w:rPr>
      </w:pPr>
    </w:p>
    <w:p w:rsidR="00722608" w:rsidRPr="000378B1" w:rsidRDefault="00722608" w:rsidP="00722608">
      <w:pPr>
        <w:rPr>
          <w:sz w:val="28"/>
          <w:szCs w:val="28"/>
        </w:rPr>
      </w:pPr>
    </w:p>
    <w:p w:rsidR="00722608" w:rsidRPr="000378B1" w:rsidRDefault="00722608" w:rsidP="00722608">
      <w:pPr>
        <w:rPr>
          <w:sz w:val="28"/>
          <w:szCs w:val="28"/>
        </w:rPr>
      </w:pPr>
    </w:p>
    <w:p w:rsidR="00722608" w:rsidRPr="000378B1" w:rsidRDefault="00722608" w:rsidP="00722608">
      <w:pPr>
        <w:rPr>
          <w:sz w:val="28"/>
          <w:szCs w:val="28"/>
        </w:rPr>
      </w:pPr>
    </w:p>
    <w:p w:rsidR="00722608" w:rsidRPr="000378B1" w:rsidRDefault="00722608" w:rsidP="00722608">
      <w:pPr>
        <w:rPr>
          <w:sz w:val="28"/>
          <w:szCs w:val="28"/>
        </w:rPr>
      </w:pPr>
    </w:p>
    <w:p w:rsidR="00D366B2" w:rsidRDefault="00722608"/>
    <w:sectPr w:rsidR="00D366B2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722608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722608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722608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87ED6" w:rsidRDefault="00722608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608"/>
    <w:rsid w:val="005D7C85"/>
    <w:rsid w:val="00684042"/>
    <w:rsid w:val="006E4E23"/>
    <w:rsid w:val="0072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8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722608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22608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2608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2260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basedOn w:val="a"/>
    <w:rsid w:val="00722608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72260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2260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722608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722608"/>
    <w:rPr>
      <w:color w:val="0000FF"/>
      <w:u w:val="single"/>
    </w:rPr>
  </w:style>
  <w:style w:type="paragraph" w:styleId="a4">
    <w:name w:val="footer"/>
    <w:basedOn w:val="a"/>
    <w:link w:val="a5"/>
    <w:rsid w:val="007226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22608"/>
    <w:rPr>
      <w:rFonts w:ascii="Calibri" w:eastAsia="Calibri" w:hAnsi="Calibri" w:cs="Times New Roman"/>
    </w:rPr>
  </w:style>
  <w:style w:type="character" w:styleId="a6">
    <w:name w:val="page number"/>
    <w:basedOn w:val="a0"/>
    <w:rsid w:val="00722608"/>
  </w:style>
  <w:style w:type="paragraph" w:styleId="a7">
    <w:name w:val="No Spacing"/>
    <w:uiPriority w:val="1"/>
    <w:qFormat/>
    <w:rsid w:val="0072260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9617</Characters>
  <Application>Microsoft Office Word</Application>
  <DocSecurity>0</DocSecurity>
  <Lines>80</Lines>
  <Paragraphs>22</Paragraphs>
  <ScaleCrop>false</ScaleCrop>
  <Company>Microsoft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2019-11-12T08:17:00Z</dcterms:created>
  <dcterms:modified xsi:type="dcterms:W3CDTF">2019-11-12T08:17:00Z</dcterms:modified>
</cp:coreProperties>
</file>