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АДМИНИСТРАЦИЯ ВЕРХ-КОЕНСКОГО СЕЛЬСОВЕТА 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ИСКИТИМСКОГО РАЙОНА НОВОСИБИРСКОЙ ОБЛАСТИ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ПОСТАНОВЛЕНИЕ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>
        <w:rPr>
          <w:sz w:val="28"/>
          <w:szCs w:val="28"/>
          <w:u w:val="single"/>
        </w:rPr>
        <w:t xml:space="preserve">28.12.2022  № </w:t>
      </w:r>
      <w:r w:rsidR="00A2003B">
        <w:rPr>
          <w:sz w:val="28"/>
          <w:szCs w:val="28"/>
          <w:u w:val="single"/>
        </w:rPr>
        <w:t>147</w:t>
      </w:r>
      <w:bookmarkStart w:id="0" w:name="_GoBack"/>
      <w:bookmarkEnd w:id="0"/>
      <w:r>
        <w:rPr>
          <w:sz w:val="28"/>
          <w:szCs w:val="28"/>
          <w:u w:val="single"/>
        </w:rPr>
        <w:t xml:space="preserve">/76.004 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ерх-Коен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Об утверждении муниципальной Программы «</w:t>
      </w:r>
      <w:proofErr w:type="gramStart"/>
      <w:r>
        <w:rPr>
          <w:rStyle w:val="a5"/>
          <w:b w:val="0"/>
        </w:rPr>
        <w:t>Патриотическое</w:t>
      </w:r>
      <w:proofErr w:type="gramEnd"/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 воспитание молодых граждан Верх-Коенского сельсовета 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Искитимского района  Новосибирской области на 2023 год»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proofErr w:type="gramStart"/>
      <w:r>
        <w:rPr>
          <w:sz w:val="28"/>
          <w:szCs w:val="28"/>
        </w:rPr>
        <w:t>Руководствуясь Распоряжением Правительства РФ от 12.11.2020 №2945-р «</w:t>
      </w:r>
      <w:r>
        <w:rPr>
          <w:color w:val="3C3C3C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>
        <w:rPr>
          <w:sz w:val="28"/>
          <w:szCs w:val="28"/>
        </w:rPr>
        <w:t>»,    в целях дальнейшего развития системы военно-патриотического воспитания молодежи и населения, проживающего на территории Верх-Коенского сельсовета Искитимского 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Верх-Коенского</w:t>
      </w:r>
      <w:proofErr w:type="gramEnd"/>
      <w:r>
        <w:rPr>
          <w:sz w:val="28"/>
          <w:szCs w:val="28"/>
        </w:rPr>
        <w:t xml:space="preserve"> сельсовета Искитимского района Новосибирской области</w:t>
      </w:r>
      <w:r>
        <w:rPr>
          <w:rStyle w:val="apple-converted-space"/>
          <w:sz w:val="28"/>
          <w:szCs w:val="28"/>
        </w:rPr>
        <w:t> 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  <w:sz w:val="28"/>
          <w:szCs w:val="28"/>
        </w:rPr>
        <w:t>ПОСТАНОВЛЯЕТ: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 Утвердить муниципальную Программу «Патриотическое воспитание молодых граждан Верх-Коенского сельсовета Искитимского района  Новосибирской области на 2023 год».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информационно-печатном издании "Верх-Коенский вестник" и на официальном сайте Верх-Коенского  сельсовета Искитимского  района Новосибирской области.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     В.Н.Соловьенко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7CD8" w:rsidRDefault="00C67CD8" w:rsidP="00C67CD8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:rsidR="00C67CD8" w:rsidRDefault="00C67CD8" w:rsidP="00C67CD8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67CD8" w:rsidRDefault="00C67CD8" w:rsidP="00C67CD8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</w:t>
      </w:r>
    </w:p>
    <w:p w:rsidR="00C67CD8" w:rsidRDefault="00C67CD8" w:rsidP="00C67CD8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C67CD8" w:rsidRDefault="00C67CD8" w:rsidP="00C67CD8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28.12.2022    №  147 /76.004 </w:t>
      </w:r>
    </w:p>
    <w:p w:rsidR="00C67CD8" w:rsidRDefault="00C67CD8" w:rsidP="00C67CD8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D8" w:rsidRDefault="00C67CD8" w:rsidP="00C67CD8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D8" w:rsidRDefault="00C67CD8" w:rsidP="00C67C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67CD8" w:rsidRDefault="00C67CD8" w:rsidP="00C67C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C67CD8" w:rsidRDefault="00C67CD8" w:rsidP="00C67C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 сельсовета Искитимского  района Новосибирской области на 2023 год»</w:t>
      </w:r>
    </w:p>
    <w:p w:rsidR="00C67CD8" w:rsidRDefault="00C67CD8" w:rsidP="00C67C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C67CD8" w:rsidRDefault="00C67CD8" w:rsidP="00C67C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</w:t>
            </w:r>
          </w:p>
          <w:p w:rsidR="00C67CD8" w:rsidRDefault="00C67CD8" w:rsidP="00574A49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 района Новосибирской области на 2023 год» (далее – Программа)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Pr="008A4F49" w:rsidRDefault="00C67CD8" w:rsidP="00574A4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Распоряжение  Правительства РФ от 12.11.2020 № 2945-р 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A4F49"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  <w:lang w:eastAsia="en-US"/>
              </w:rPr>
              <w:t>Об утверждении плана мероприятий по реализации в 2021-2025 годах Стратегии развития воспитания в Российской Федерации на период до 2025 года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C67CD8" w:rsidRDefault="00C67CD8" w:rsidP="00574A4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Устав Верх-Коенского сельсовета Искитимского района Новосибирской области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Целью реализации Программы является развитие системы патриотического воспитания граждан Верх-Коенского сельсовета Искитимского района Новосибирской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оселение),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достижения намеченных целей решаются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следующие задачи:</w:t>
            </w:r>
          </w:p>
          <w:p w:rsidR="00C67CD8" w:rsidRDefault="00C67CD8" w:rsidP="00574A49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C67CD8" w:rsidRDefault="00C67CD8" w:rsidP="00574A49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C67CD8" w:rsidRDefault="00C67CD8" w:rsidP="00574A49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C67CD8" w:rsidRDefault="00C67CD8" w:rsidP="00574A49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Приложение к Программе.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left="383" w:hanging="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не предусматривает финансирование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Конечным результатом реализации Программы предполагается положительная динамика роста патриотизма молодежи 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C67CD8" w:rsidTr="00574A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D8" w:rsidRDefault="00C67CD8" w:rsidP="00574A49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реализацией Программы осуществляется Главой поселения.</w:t>
            </w:r>
          </w:p>
        </w:tc>
      </w:tr>
    </w:tbl>
    <w:p w:rsidR="00C67CD8" w:rsidRDefault="00C67CD8" w:rsidP="00C67C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Характеристика проблемы и обоснование необходимости</w:t>
      </w:r>
    </w:p>
    <w:p w:rsidR="00C67CD8" w:rsidRDefault="00C67CD8" w:rsidP="00C67C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ее решения программными методами</w:t>
      </w:r>
    </w:p>
    <w:p w:rsidR="00C67CD8" w:rsidRDefault="00C67CD8" w:rsidP="00C67C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67CD8" w:rsidRDefault="00C67CD8" w:rsidP="00C67C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 требования Распоряжение Правительства РФ от 12.11.2020 №2945-р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 и разработана на основе нормативных правовых актов в сфере государственной молодежной политики.</w:t>
      </w:r>
    </w:p>
    <w:p w:rsidR="00C67CD8" w:rsidRDefault="00C67CD8" w:rsidP="00C67C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поселения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Программы, сроки её реализации</w:t>
      </w:r>
    </w:p>
    <w:p w:rsidR="00C67CD8" w:rsidRDefault="00C67CD8" w:rsidP="00C67CD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реализации Программы является развитие системы патриотического воспитания граждан поселения,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C67CD8" w:rsidRDefault="00C67CD8" w:rsidP="00C67CD8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C67CD8" w:rsidRDefault="00C67CD8" w:rsidP="00C67CD8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C67CD8" w:rsidRDefault="00C67CD8" w:rsidP="00C67CD8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C67CD8" w:rsidRDefault="00C67CD8" w:rsidP="00C67CD8">
      <w:pPr>
        <w:pStyle w:val="ConsPlusCell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цель и задачи Программы достигаются в течение 2023 года путем выполнения мероприятий, предусмотренных </w:t>
      </w:r>
      <w:r w:rsidRPr="008A4F49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8A4F4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Программные мероприятия</w:t>
      </w:r>
    </w:p>
    <w:p w:rsidR="00C67CD8" w:rsidRDefault="00C67CD8" w:rsidP="00C67C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C67CD8" w:rsidRDefault="00C67CD8" w:rsidP="00C67C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C67CD8" w:rsidRDefault="00C67CD8" w:rsidP="00C67CD8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C67CD8" w:rsidRDefault="00C67CD8" w:rsidP="00C67CD8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C67CD8" w:rsidRDefault="00C67CD8" w:rsidP="00C67CD8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C67CD8" w:rsidRDefault="00C67CD8" w:rsidP="00C67C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C67CD8" w:rsidRDefault="00C67CD8" w:rsidP="00C67CD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Гражданско-патриотическое, военно-патриотическое и нравственное воспитание.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 в служении Отечеству, высокой личной ответственностью за выполнение требований военной службы.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C67CD8" w:rsidRDefault="00C67CD8" w:rsidP="00C67CD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C67CD8" w:rsidRDefault="00C67CD8" w:rsidP="00C67CD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не предусматривает расходование средств местного бюджета. Мероприятия программы 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67CD8" w:rsidRDefault="00C67CD8" w:rsidP="00C67CD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Система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C67CD8" w:rsidRDefault="00C67CD8" w:rsidP="00C67CD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поселения.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Программы</w:t>
      </w:r>
    </w:p>
    <w:p w:rsidR="00C67CD8" w:rsidRDefault="00C67CD8" w:rsidP="00C67CD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поселения  </w:t>
      </w:r>
      <w:r>
        <w:rPr>
          <w:sz w:val="28"/>
          <w:szCs w:val="28"/>
        </w:rPr>
        <w:lastRenderedPageBreak/>
        <w:t>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C67CD8" w:rsidRDefault="00C67CD8" w:rsidP="00C67C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CD8" w:rsidRDefault="00C67CD8" w:rsidP="00C67CD8">
      <w:pPr>
        <w:rPr>
          <w:rFonts w:eastAsia="Calibri"/>
          <w:sz w:val="28"/>
          <w:szCs w:val="28"/>
          <w:lang w:eastAsia="en-US"/>
        </w:rPr>
        <w:sectPr w:rsidR="00C67CD8">
          <w:pgSz w:w="11906" w:h="16838"/>
          <w:pgMar w:top="1134" w:right="850" w:bottom="1134" w:left="1701" w:header="57" w:footer="312" w:gutter="0"/>
          <w:cols w:space="720"/>
        </w:sectPr>
      </w:pPr>
    </w:p>
    <w:p w:rsidR="00C67CD8" w:rsidRDefault="00C67CD8" w:rsidP="00C67C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7CD8" w:rsidRDefault="00C67CD8" w:rsidP="00C67C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C67CD8" w:rsidRDefault="00C67CD8" w:rsidP="00C67CD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D8" w:rsidRDefault="00C67CD8" w:rsidP="00C67CD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C67CD8" w:rsidRDefault="00C67CD8" w:rsidP="00C67CD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«Патриотическое воспитание молодых граждан</w:t>
      </w:r>
    </w:p>
    <w:p w:rsidR="00C67CD8" w:rsidRDefault="00C67CD8" w:rsidP="00C67C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 сельсовета Искитимского района Новосибирской области на 2023 год»</w:t>
      </w:r>
    </w:p>
    <w:p w:rsidR="00C67CD8" w:rsidRDefault="00C67CD8" w:rsidP="00C67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4" w:type="dxa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8"/>
        <w:gridCol w:w="2410"/>
        <w:gridCol w:w="5527"/>
      </w:tblGrid>
      <w:tr w:rsidR="00C67CD8" w:rsidTr="00574A49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Программы</w:t>
            </w:r>
          </w:p>
        </w:tc>
      </w:tr>
      <w:tr w:rsidR="00C67CD8" w:rsidTr="00574A49">
        <w:trPr>
          <w:cantSplit/>
          <w:trHeight w:val="3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CD8" w:rsidRDefault="00C67CD8" w:rsidP="00574A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CD8" w:rsidRDefault="00C67CD8" w:rsidP="00574A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CD8" w:rsidRDefault="00C67CD8" w:rsidP="00574A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CD8" w:rsidRDefault="00C67CD8" w:rsidP="00574A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7CD8" w:rsidTr="00574A4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CD8" w:rsidTr="00574A4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CD8" w:rsidRDefault="00C67CD8" w:rsidP="00574A49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</w:t>
            </w:r>
          </w:p>
        </w:tc>
      </w:tr>
      <w:tr w:rsidR="00C67CD8" w:rsidTr="00574A4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CD8" w:rsidRDefault="00C67CD8" w:rsidP="00574A49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гражданско-патриотическому воспитанию, в том числе:</w:t>
            </w:r>
          </w:p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сельсовета, руководитель учреждения культуры</w:t>
            </w:r>
          </w:p>
        </w:tc>
      </w:tr>
      <w:tr w:rsidR="00C67CD8" w:rsidTr="00574A4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D8" w:rsidRDefault="00C67CD8" w:rsidP="00574A49">
            <w:pPr>
              <w:pStyle w:val="a4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D8" w:rsidRDefault="00C67CD8" w:rsidP="00574A4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D8" w:rsidRDefault="00C67CD8" w:rsidP="00574A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CD8" w:rsidRDefault="00C67CD8" w:rsidP="00C67CD8">
      <w:pPr>
        <w:jc w:val="right"/>
        <w:rPr>
          <w:sz w:val="28"/>
          <w:szCs w:val="28"/>
        </w:rPr>
      </w:pPr>
    </w:p>
    <w:p w:rsidR="00C67CD8" w:rsidRDefault="00C67CD8" w:rsidP="00C67CD8"/>
    <w:p w:rsidR="00C67CD8" w:rsidRDefault="00C67CD8" w:rsidP="00C67CD8"/>
    <w:p w:rsidR="00C67CD8" w:rsidRDefault="00C67CD8" w:rsidP="00C67CD8"/>
    <w:p w:rsidR="00CC02D8" w:rsidRDefault="00CC02D8"/>
    <w:sectPr w:rsidR="00CC02D8" w:rsidSect="008A4F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66"/>
    <w:rsid w:val="007A5B66"/>
    <w:rsid w:val="00A2003B"/>
    <w:rsid w:val="00C67CD8"/>
    <w:rsid w:val="00C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C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67C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67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7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7C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C67CD8"/>
    <w:pPr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C67CD8"/>
  </w:style>
  <w:style w:type="character" w:styleId="a5">
    <w:name w:val="Strong"/>
    <w:basedOn w:val="a0"/>
    <w:uiPriority w:val="22"/>
    <w:qFormat/>
    <w:rsid w:val="00C67CD8"/>
    <w:rPr>
      <w:b/>
      <w:bCs/>
    </w:rPr>
  </w:style>
  <w:style w:type="character" w:styleId="a6">
    <w:name w:val="Hyperlink"/>
    <w:basedOn w:val="a0"/>
    <w:uiPriority w:val="99"/>
    <w:semiHidden/>
    <w:unhideWhenUsed/>
    <w:rsid w:val="00C67C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C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67C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67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7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7C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C67CD8"/>
    <w:pPr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C67CD8"/>
  </w:style>
  <w:style w:type="character" w:styleId="a5">
    <w:name w:val="Strong"/>
    <w:basedOn w:val="a0"/>
    <w:uiPriority w:val="22"/>
    <w:qFormat/>
    <w:rsid w:val="00C67CD8"/>
    <w:rPr>
      <w:b/>
      <w:bCs/>
    </w:rPr>
  </w:style>
  <w:style w:type="character" w:styleId="a6">
    <w:name w:val="Hyperlink"/>
    <w:basedOn w:val="a0"/>
    <w:uiPriority w:val="99"/>
    <w:semiHidden/>
    <w:unhideWhenUsed/>
    <w:rsid w:val="00C67C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D205FABC22E240A3EBC6B49BEC4163367506C1C89D9C6EB73E1C55A5F2B1D6AB44B9A13B4A4A7o8I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2022-12-28T09:05:00Z</cp:lastPrinted>
  <dcterms:created xsi:type="dcterms:W3CDTF">2022-12-28T08:58:00Z</dcterms:created>
  <dcterms:modified xsi:type="dcterms:W3CDTF">2022-12-28T09:06:00Z</dcterms:modified>
</cp:coreProperties>
</file>