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D04" w:rsidRPr="006A2CF3" w:rsidRDefault="00545D04" w:rsidP="00545D0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A2CF3">
        <w:rPr>
          <w:rFonts w:ascii="Times New Roman" w:hAnsi="Times New Roman"/>
          <w:color w:val="000000"/>
          <w:sz w:val="28"/>
          <w:szCs w:val="28"/>
        </w:rPr>
        <w:t xml:space="preserve">АДМИНИСТРАЦИЯ ВЕРХ-КОЕНСКОГО СЕЛЬСОВЕТА </w:t>
      </w:r>
    </w:p>
    <w:p w:rsidR="00545D04" w:rsidRPr="006A2CF3" w:rsidRDefault="00545D04" w:rsidP="00545D04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A2CF3">
        <w:rPr>
          <w:rFonts w:ascii="Times New Roman" w:hAnsi="Times New Roman"/>
          <w:color w:val="000000"/>
          <w:sz w:val="28"/>
          <w:szCs w:val="28"/>
        </w:rPr>
        <w:t xml:space="preserve"> ИСКИТИМСКОГО РАЙОНА НОВОСИБИРСКОЙ ОБЛАСТИ</w:t>
      </w:r>
    </w:p>
    <w:p w:rsidR="00545D04" w:rsidRPr="006C7CBF" w:rsidRDefault="00545D04" w:rsidP="00545D04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545D04" w:rsidRDefault="00545D04" w:rsidP="00545D04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C7CBF">
        <w:rPr>
          <w:rFonts w:ascii="Times New Roman" w:hAnsi="Times New Roman"/>
          <w:b/>
          <w:color w:val="000000"/>
          <w:sz w:val="28"/>
          <w:szCs w:val="28"/>
        </w:rPr>
        <w:t>ПОСТАНОВЛЕНИЕ</w:t>
      </w:r>
    </w:p>
    <w:p w:rsidR="00545D04" w:rsidRPr="006C7CBF" w:rsidRDefault="00545D04" w:rsidP="00545D04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45D04" w:rsidRPr="00303DA4" w:rsidRDefault="00545D04" w:rsidP="00545D04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303DA4">
        <w:rPr>
          <w:rFonts w:ascii="Times New Roman" w:hAnsi="Times New Roman"/>
          <w:color w:val="000000"/>
          <w:sz w:val="28"/>
          <w:szCs w:val="28"/>
          <w:u w:val="single"/>
        </w:rPr>
        <w:t>20.10.2025 № 76/76.004</w:t>
      </w:r>
    </w:p>
    <w:p w:rsidR="00545D04" w:rsidRPr="00303DA4" w:rsidRDefault="00545D04" w:rsidP="00545D04">
      <w:pPr>
        <w:jc w:val="center"/>
        <w:rPr>
          <w:rFonts w:ascii="Times New Roman" w:hAnsi="Times New Roman"/>
          <w:color w:val="000000"/>
          <w:sz w:val="24"/>
          <w:szCs w:val="28"/>
        </w:rPr>
      </w:pPr>
      <w:proofErr w:type="gramStart"/>
      <w:r w:rsidRPr="00303DA4">
        <w:rPr>
          <w:rFonts w:ascii="Times New Roman" w:hAnsi="Times New Roman"/>
          <w:color w:val="000000"/>
          <w:sz w:val="24"/>
          <w:szCs w:val="28"/>
          <w:lang w:val="en-US"/>
        </w:rPr>
        <w:t>c</w:t>
      </w:r>
      <w:proofErr w:type="gramEnd"/>
      <w:r w:rsidRPr="00303DA4">
        <w:rPr>
          <w:rFonts w:ascii="Times New Roman" w:hAnsi="Times New Roman"/>
          <w:color w:val="000000"/>
          <w:sz w:val="24"/>
          <w:szCs w:val="28"/>
        </w:rPr>
        <w:t>. Верх-Коен</w:t>
      </w:r>
    </w:p>
    <w:p w:rsidR="00545D04" w:rsidRDefault="00545D04" w:rsidP="00545D04">
      <w:pPr>
        <w:tabs>
          <w:tab w:val="left" w:pos="12480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45D04" w:rsidRDefault="00545D04" w:rsidP="00545D04">
      <w:pPr>
        <w:tabs>
          <w:tab w:val="left" w:pos="12480"/>
        </w:tabs>
        <w:spacing w:after="0"/>
        <w:rPr>
          <w:rFonts w:ascii="Times New Roman" w:hAnsi="Times New Roman"/>
          <w:color w:val="000000"/>
          <w:sz w:val="24"/>
          <w:szCs w:val="28"/>
        </w:rPr>
      </w:pPr>
      <w:r w:rsidRPr="00303DA4">
        <w:rPr>
          <w:rFonts w:ascii="Times New Roman" w:hAnsi="Times New Roman"/>
          <w:color w:val="000000"/>
          <w:sz w:val="24"/>
          <w:szCs w:val="28"/>
        </w:rPr>
        <w:t xml:space="preserve">Об утверждении муниципальной программы </w:t>
      </w:r>
    </w:p>
    <w:p w:rsidR="00545D04" w:rsidRDefault="00545D04" w:rsidP="00545D04">
      <w:pPr>
        <w:tabs>
          <w:tab w:val="left" w:pos="12480"/>
        </w:tabs>
        <w:spacing w:after="0"/>
        <w:rPr>
          <w:rFonts w:ascii="Times New Roman" w:hAnsi="Times New Roman"/>
          <w:color w:val="000000"/>
          <w:sz w:val="24"/>
          <w:szCs w:val="28"/>
        </w:rPr>
      </w:pPr>
      <w:r w:rsidRPr="00303DA4">
        <w:rPr>
          <w:rFonts w:ascii="Times New Roman" w:hAnsi="Times New Roman"/>
          <w:color w:val="000000"/>
          <w:sz w:val="24"/>
          <w:szCs w:val="28"/>
        </w:rPr>
        <w:t xml:space="preserve">профилактики правонарушений и борьбы </w:t>
      </w:r>
      <w:proofErr w:type="gramStart"/>
      <w:r w:rsidRPr="00303DA4">
        <w:rPr>
          <w:rFonts w:ascii="Times New Roman" w:hAnsi="Times New Roman"/>
          <w:color w:val="000000"/>
          <w:sz w:val="24"/>
          <w:szCs w:val="28"/>
        </w:rPr>
        <w:t>с</w:t>
      </w:r>
      <w:proofErr w:type="gramEnd"/>
      <w:r w:rsidRPr="00303DA4">
        <w:rPr>
          <w:rFonts w:ascii="Times New Roman" w:hAnsi="Times New Roman"/>
          <w:color w:val="000000"/>
          <w:sz w:val="24"/>
          <w:szCs w:val="28"/>
        </w:rPr>
        <w:t xml:space="preserve"> </w:t>
      </w:r>
    </w:p>
    <w:p w:rsidR="00545D04" w:rsidRDefault="00545D04" w:rsidP="00545D04">
      <w:pPr>
        <w:tabs>
          <w:tab w:val="left" w:pos="12480"/>
        </w:tabs>
        <w:spacing w:after="0"/>
        <w:rPr>
          <w:rFonts w:ascii="Times New Roman" w:hAnsi="Times New Roman"/>
          <w:color w:val="000000"/>
          <w:sz w:val="24"/>
          <w:szCs w:val="28"/>
        </w:rPr>
      </w:pPr>
      <w:r w:rsidRPr="00303DA4">
        <w:rPr>
          <w:rFonts w:ascii="Times New Roman" w:hAnsi="Times New Roman"/>
          <w:color w:val="000000"/>
          <w:sz w:val="24"/>
          <w:szCs w:val="28"/>
        </w:rPr>
        <w:t>преступностью на территории Верх-Коенского сельсовета</w:t>
      </w:r>
    </w:p>
    <w:p w:rsidR="00545D04" w:rsidRPr="00303DA4" w:rsidRDefault="00545D04" w:rsidP="00545D04">
      <w:pPr>
        <w:tabs>
          <w:tab w:val="left" w:pos="12480"/>
        </w:tabs>
        <w:spacing w:after="0"/>
        <w:rPr>
          <w:rFonts w:ascii="Times New Roman" w:hAnsi="Times New Roman"/>
          <w:color w:val="000000"/>
          <w:sz w:val="24"/>
          <w:szCs w:val="28"/>
        </w:rPr>
      </w:pPr>
      <w:r w:rsidRPr="00303DA4">
        <w:rPr>
          <w:rFonts w:ascii="Times New Roman" w:hAnsi="Times New Roman"/>
          <w:color w:val="000000"/>
          <w:sz w:val="24"/>
          <w:szCs w:val="28"/>
        </w:rPr>
        <w:t xml:space="preserve"> Искитимского района Новосибирской области на 2026 год</w:t>
      </w:r>
    </w:p>
    <w:p w:rsidR="00545D04" w:rsidRPr="006C7CBF" w:rsidRDefault="00545D04" w:rsidP="00545D04">
      <w:pPr>
        <w:tabs>
          <w:tab w:val="left" w:pos="12480"/>
        </w:tabs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45D04" w:rsidRPr="006C7CBF" w:rsidRDefault="00545D04" w:rsidP="00545D04">
      <w:pPr>
        <w:tabs>
          <w:tab w:val="left" w:pos="1248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6C7CBF">
        <w:rPr>
          <w:rFonts w:ascii="Times New Roman" w:hAnsi="Times New Roman"/>
          <w:color w:val="000000"/>
          <w:sz w:val="28"/>
          <w:szCs w:val="28"/>
        </w:rPr>
        <w:t xml:space="preserve">              В соответствии </w:t>
      </w:r>
      <w:r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6C7CBF">
        <w:rPr>
          <w:rFonts w:ascii="Times New Roman" w:hAnsi="Times New Roman"/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администрация Верх-Коенского сельсовета Искитимского района Новосибирской области</w:t>
      </w:r>
    </w:p>
    <w:p w:rsidR="00545D04" w:rsidRPr="006C7CBF" w:rsidRDefault="00545D04" w:rsidP="00545D04">
      <w:pPr>
        <w:tabs>
          <w:tab w:val="left" w:pos="1248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6C7CBF">
        <w:rPr>
          <w:rFonts w:ascii="Times New Roman" w:hAnsi="Times New Roman"/>
          <w:color w:val="000000"/>
          <w:sz w:val="28"/>
          <w:szCs w:val="28"/>
        </w:rPr>
        <w:t>ПОСТАНОВЛЯЕТ:</w:t>
      </w:r>
    </w:p>
    <w:p w:rsidR="00545D04" w:rsidRPr="006C7CBF" w:rsidRDefault="00545D04" w:rsidP="00545D04">
      <w:pPr>
        <w:tabs>
          <w:tab w:val="left" w:pos="12480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C7CBF">
        <w:rPr>
          <w:rFonts w:ascii="Times New Roman" w:hAnsi="Times New Roman"/>
          <w:color w:val="000000"/>
          <w:sz w:val="28"/>
          <w:szCs w:val="28"/>
        </w:rPr>
        <w:t xml:space="preserve">1. Утвердить прилагаемую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муниципальную </w:t>
      </w:r>
      <w:r w:rsidRPr="006C7CBF">
        <w:rPr>
          <w:rFonts w:ascii="Times New Roman" w:hAnsi="Times New Roman"/>
          <w:color w:val="000000"/>
          <w:sz w:val="28"/>
          <w:szCs w:val="28"/>
        </w:rPr>
        <w:t xml:space="preserve">программу профилактики правонарушений и борьбы с преступностью на территории </w:t>
      </w:r>
      <w:r>
        <w:rPr>
          <w:rFonts w:ascii="Times New Roman" w:hAnsi="Times New Roman"/>
          <w:color w:val="000000"/>
          <w:sz w:val="28"/>
          <w:szCs w:val="28"/>
        </w:rPr>
        <w:t xml:space="preserve">Верх-Коенского </w:t>
      </w:r>
      <w:r w:rsidRPr="006C7CBF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>
        <w:rPr>
          <w:rFonts w:ascii="Times New Roman" w:hAnsi="Times New Roman"/>
          <w:color w:val="000000"/>
          <w:sz w:val="28"/>
          <w:szCs w:val="28"/>
        </w:rPr>
        <w:t>Искитимского</w:t>
      </w:r>
      <w:r w:rsidRPr="006C7CBF">
        <w:rPr>
          <w:rFonts w:ascii="Times New Roman" w:hAnsi="Times New Roman"/>
          <w:color w:val="000000"/>
          <w:sz w:val="28"/>
          <w:szCs w:val="28"/>
        </w:rPr>
        <w:t xml:space="preserve"> района Новосибирской области на </w:t>
      </w:r>
      <w:r>
        <w:rPr>
          <w:rFonts w:ascii="Times New Roman" w:hAnsi="Times New Roman"/>
          <w:color w:val="000000"/>
          <w:sz w:val="28"/>
          <w:szCs w:val="28"/>
        </w:rPr>
        <w:t>2026</w:t>
      </w:r>
      <w:r w:rsidRPr="006C7CBF">
        <w:rPr>
          <w:rFonts w:ascii="Times New Roman" w:hAnsi="Times New Roman"/>
          <w:color w:val="000000"/>
          <w:sz w:val="28"/>
          <w:szCs w:val="28"/>
        </w:rPr>
        <w:t xml:space="preserve"> год.</w:t>
      </w:r>
    </w:p>
    <w:p w:rsidR="00545D04" w:rsidRPr="006C7CBF" w:rsidRDefault="00545D04" w:rsidP="00545D04">
      <w:pPr>
        <w:tabs>
          <w:tab w:val="left" w:pos="12480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C7CBF">
        <w:rPr>
          <w:rFonts w:ascii="Times New Roman" w:hAnsi="Times New Roman"/>
          <w:color w:val="000000"/>
          <w:sz w:val="28"/>
          <w:szCs w:val="28"/>
        </w:rPr>
        <w:t>2. Опубликовать настоящее постановление в периодическом печатном издании «</w:t>
      </w:r>
      <w:r>
        <w:rPr>
          <w:rFonts w:ascii="Times New Roman" w:hAnsi="Times New Roman"/>
          <w:color w:val="000000"/>
          <w:sz w:val="28"/>
          <w:szCs w:val="28"/>
        </w:rPr>
        <w:t>Верх-Коенский вестник</w:t>
      </w:r>
      <w:r w:rsidRPr="006C7CBF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и на официальном сайте администрации Верх-Коенского </w:t>
      </w:r>
      <w:r w:rsidRPr="006C7CBF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>
        <w:rPr>
          <w:rFonts w:ascii="Times New Roman" w:hAnsi="Times New Roman"/>
          <w:color w:val="000000"/>
          <w:sz w:val="28"/>
          <w:szCs w:val="28"/>
        </w:rPr>
        <w:t>Искитимского</w:t>
      </w:r>
      <w:r w:rsidRPr="006C7CBF">
        <w:rPr>
          <w:rFonts w:ascii="Times New Roman" w:hAnsi="Times New Roman"/>
          <w:color w:val="000000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в сети Интернет.</w:t>
      </w:r>
    </w:p>
    <w:p w:rsidR="00545D04" w:rsidRPr="006C7CBF" w:rsidRDefault="00545D04" w:rsidP="00545D04">
      <w:pPr>
        <w:tabs>
          <w:tab w:val="left" w:pos="12480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5D04" w:rsidRDefault="00545D04" w:rsidP="00545D04">
      <w:pPr>
        <w:tabs>
          <w:tab w:val="left" w:pos="1248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C7CBF">
        <w:rPr>
          <w:rFonts w:ascii="Times New Roman" w:hAnsi="Times New Roman"/>
          <w:color w:val="000000"/>
          <w:sz w:val="28"/>
          <w:szCs w:val="28"/>
        </w:rPr>
        <w:t>Глава</w:t>
      </w:r>
      <w:r>
        <w:rPr>
          <w:rFonts w:ascii="Times New Roman" w:hAnsi="Times New Roman"/>
          <w:color w:val="000000"/>
          <w:sz w:val="28"/>
          <w:szCs w:val="28"/>
        </w:rPr>
        <w:t xml:space="preserve"> Верх-Коенского </w:t>
      </w:r>
      <w:r w:rsidRPr="006C7CBF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</w:t>
      </w:r>
    </w:p>
    <w:p w:rsidR="00545D04" w:rsidRPr="006C7CBF" w:rsidRDefault="00545D04" w:rsidP="00545D04">
      <w:pPr>
        <w:tabs>
          <w:tab w:val="left" w:pos="1248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Искитимского района Новосибирской области                     В.Н. Соловьенко</w:t>
      </w:r>
    </w:p>
    <w:p w:rsidR="00545D04" w:rsidRDefault="00545D04" w:rsidP="00545D04">
      <w:pPr>
        <w:tabs>
          <w:tab w:val="left" w:pos="12480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5D04" w:rsidRDefault="00545D04" w:rsidP="00545D04">
      <w:pPr>
        <w:tabs>
          <w:tab w:val="left" w:pos="12480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5D04" w:rsidRPr="006C7CBF" w:rsidRDefault="00545D04" w:rsidP="00545D04">
      <w:pPr>
        <w:tabs>
          <w:tab w:val="left" w:pos="12480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5D04" w:rsidRDefault="00545D04" w:rsidP="00545D04">
      <w:pPr>
        <w:tabs>
          <w:tab w:val="left" w:pos="12480"/>
        </w:tabs>
        <w:rPr>
          <w:rFonts w:ascii="Times New Roman" w:hAnsi="Times New Roman"/>
          <w:b/>
          <w:color w:val="000000"/>
          <w:sz w:val="28"/>
          <w:szCs w:val="28"/>
        </w:rPr>
      </w:pPr>
    </w:p>
    <w:p w:rsidR="00545D04" w:rsidRPr="006C7CBF" w:rsidRDefault="00545D04" w:rsidP="00545D04">
      <w:pPr>
        <w:tabs>
          <w:tab w:val="left" w:pos="12480"/>
        </w:tabs>
        <w:rPr>
          <w:rFonts w:ascii="Times New Roman" w:hAnsi="Times New Roman"/>
          <w:b/>
          <w:color w:val="000000"/>
          <w:sz w:val="28"/>
          <w:szCs w:val="28"/>
        </w:rPr>
      </w:pPr>
    </w:p>
    <w:p w:rsidR="00545D04" w:rsidRPr="006C7CBF" w:rsidRDefault="00545D04" w:rsidP="00545D04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6C7CBF"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                                                          Утверждена</w:t>
      </w:r>
    </w:p>
    <w:p w:rsidR="00545D04" w:rsidRPr="006C7CBF" w:rsidRDefault="00545D04" w:rsidP="00545D04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Постановлением </w:t>
      </w:r>
      <w:r w:rsidRPr="006C7CBF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</w:p>
    <w:p w:rsidR="00545D04" w:rsidRDefault="00545D04" w:rsidP="00545D04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Верх-Коенского </w:t>
      </w:r>
      <w:r w:rsidRPr="006C7CBF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</w:p>
    <w:p w:rsidR="00545D04" w:rsidRPr="006C7CBF" w:rsidRDefault="00545D04" w:rsidP="00545D04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Искитимского</w:t>
      </w:r>
      <w:r w:rsidRPr="006C7CBF">
        <w:rPr>
          <w:rFonts w:ascii="Times New Roman" w:hAnsi="Times New Roman"/>
          <w:color w:val="000000"/>
          <w:sz w:val="28"/>
          <w:szCs w:val="28"/>
        </w:rPr>
        <w:t xml:space="preserve"> района </w:t>
      </w:r>
    </w:p>
    <w:p w:rsidR="00545D04" w:rsidRPr="006C7CBF" w:rsidRDefault="00545D04" w:rsidP="00545D04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6C7CBF">
        <w:rPr>
          <w:rFonts w:ascii="Times New Roman" w:hAnsi="Times New Roman"/>
          <w:color w:val="000000"/>
          <w:sz w:val="28"/>
          <w:szCs w:val="28"/>
        </w:rPr>
        <w:t>Новосибирской области</w:t>
      </w:r>
    </w:p>
    <w:p w:rsidR="00545D04" w:rsidRPr="006C7CBF" w:rsidRDefault="00545D04" w:rsidP="00545D04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6C7CBF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 xml:space="preserve"> 20.10.2025 </w:t>
      </w:r>
      <w:r w:rsidRPr="006C7CBF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 xml:space="preserve"> 76/76.004</w:t>
      </w:r>
    </w:p>
    <w:p w:rsidR="00545D04" w:rsidRPr="006C7CBF" w:rsidRDefault="00545D04" w:rsidP="00545D04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545D04" w:rsidRPr="006C7CBF" w:rsidRDefault="00545D04" w:rsidP="00545D04">
      <w:pPr>
        <w:tabs>
          <w:tab w:val="left" w:pos="12480"/>
        </w:tabs>
        <w:rPr>
          <w:rFonts w:ascii="Times New Roman" w:hAnsi="Times New Roman"/>
          <w:b/>
          <w:color w:val="000000"/>
          <w:sz w:val="28"/>
          <w:szCs w:val="28"/>
        </w:rPr>
      </w:pPr>
    </w:p>
    <w:p w:rsidR="00545D04" w:rsidRPr="006C7CBF" w:rsidRDefault="00545D04" w:rsidP="00545D04">
      <w:pPr>
        <w:tabs>
          <w:tab w:val="left" w:pos="12480"/>
        </w:tabs>
        <w:rPr>
          <w:rFonts w:ascii="Times New Roman" w:hAnsi="Times New Roman"/>
          <w:b/>
          <w:color w:val="000000"/>
          <w:sz w:val="28"/>
          <w:szCs w:val="28"/>
        </w:rPr>
      </w:pPr>
    </w:p>
    <w:p w:rsidR="00545D04" w:rsidRPr="006C7CBF" w:rsidRDefault="00545D04" w:rsidP="00545D04">
      <w:pPr>
        <w:tabs>
          <w:tab w:val="left" w:pos="12480"/>
        </w:tabs>
        <w:rPr>
          <w:rFonts w:ascii="Times New Roman" w:hAnsi="Times New Roman"/>
          <w:b/>
          <w:color w:val="000000"/>
          <w:sz w:val="28"/>
          <w:szCs w:val="28"/>
        </w:rPr>
      </w:pPr>
      <w:r w:rsidRPr="006C7CBF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545D04" w:rsidRPr="006C7CBF" w:rsidRDefault="00545D04" w:rsidP="00545D04">
      <w:pPr>
        <w:tabs>
          <w:tab w:val="left" w:pos="12480"/>
        </w:tabs>
        <w:rPr>
          <w:rFonts w:ascii="Times New Roman" w:hAnsi="Times New Roman"/>
          <w:b/>
          <w:color w:val="000000"/>
          <w:sz w:val="28"/>
          <w:szCs w:val="28"/>
        </w:rPr>
      </w:pPr>
      <w:r w:rsidRPr="006C7C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C7CBF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545D04" w:rsidRPr="006C7CBF" w:rsidRDefault="00545D04" w:rsidP="00545D04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545D04" w:rsidRPr="006C7CBF" w:rsidRDefault="00545D04" w:rsidP="00545D04">
      <w:pPr>
        <w:ind w:left="3600" w:firstLine="720"/>
        <w:rPr>
          <w:rFonts w:ascii="Times New Roman" w:hAnsi="Times New Roman"/>
          <w:b/>
          <w:color w:val="000000"/>
          <w:sz w:val="28"/>
          <w:szCs w:val="28"/>
        </w:rPr>
      </w:pPr>
    </w:p>
    <w:p w:rsidR="00545D04" w:rsidRPr="006C7CBF" w:rsidRDefault="00545D04" w:rsidP="00545D04">
      <w:pPr>
        <w:ind w:left="3600" w:firstLine="720"/>
        <w:rPr>
          <w:rFonts w:ascii="Times New Roman" w:hAnsi="Times New Roman"/>
          <w:b/>
          <w:color w:val="000000"/>
          <w:sz w:val="28"/>
          <w:szCs w:val="28"/>
        </w:rPr>
      </w:pPr>
    </w:p>
    <w:p w:rsidR="00545D04" w:rsidRPr="006C7CBF" w:rsidRDefault="00545D04" w:rsidP="00545D04">
      <w:pPr>
        <w:ind w:left="142" w:firstLine="720"/>
        <w:jc w:val="center"/>
        <w:rPr>
          <w:rFonts w:ascii="Times New Roman" w:hAnsi="Times New Roman"/>
          <w:b/>
          <w:color w:val="000000"/>
          <w:sz w:val="40"/>
          <w:szCs w:val="40"/>
        </w:rPr>
      </w:pPr>
    </w:p>
    <w:p w:rsidR="00545D04" w:rsidRPr="006C7CBF" w:rsidRDefault="00545D04" w:rsidP="00545D04">
      <w:pPr>
        <w:ind w:left="142"/>
        <w:rPr>
          <w:rFonts w:ascii="Times New Roman" w:hAnsi="Times New Roman"/>
          <w:b/>
          <w:color w:val="000000"/>
          <w:sz w:val="40"/>
          <w:szCs w:val="40"/>
        </w:rPr>
      </w:pPr>
      <w:r w:rsidRPr="006C7CBF">
        <w:rPr>
          <w:rFonts w:ascii="Times New Roman" w:hAnsi="Times New Roman"/>
          <w:b/>
          <w:color w:val="000000"/>
          <w:sz w:val="40"/>
          <w:szCs w:val="40"/>
        </w:rPr>
        <w:t xml:space="preserve">          </w:t>
      </w:r>
      <w:r>
        <w:rPr>
          <w:rFonts w:ascii="Times New Roman" w:hAnsi="Times New Roman"/>
          <w:b/>
          <w:color w:val="000000"/>
          <w:sz w:val="40"/>
          <w:szCs w:val="40"/>
        </w:rPr>
        <w:t xml:space="preserve">МУНИЦИПАЛЬНАЯ </w:t>
      </w:r>
      <w:r w:rsidRPr="006C7CBF">
        <w:rPr>
          <w:rFonts w:ascii="Times New Roman" w:hAnsi="Times New Roman"/>
          <w:b/>
          <w:color w:val="000000"/>
          <w:sz w:val="40"/>
          <w:szCs w:val="40"/>
        </w:rPr>
        <w:t>ПРОГРАММА</w:t>
      </w:r>
    </w:p>
    <w:p w:rsidR="00545D04" w:rsidRPr="006C7CBF" w:rsidRDefault="00545D04" w:rsidP="00545D04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C7CBF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ПРОФИЛАКТИКИ ПРАВОНАРУШЕНИЙ И БОРЬБЫ С ПРЕСТУПНОСТЬЮ</w:t>
      </w:r>
    </w:p>
    <w:p w:rsidR="00545D04" w:rsidRPr="006C7CBF" w:rsidRDefault="00545D04" w:rsidP="00545D04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C7CBF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НА ТЕРРИТОРИИ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ВЕРХ-КОЕНСКОГО </w:t>
      </w:r>
      <w:r w:rsidRPr="006C7CBF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СЕЛЬСОВЕТА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ИСКИТИМСКОГО</w:t>
      </w:r>
      <w:r w:rsidRPr="006C7CBF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РАЙОНА НОВОСИБИРСКОЙ ОБЛАСТИ</w:t>
      </w:r>
    </w:p>
    <w:p w:rsidR="00545D04" w:rsidRPr="006C7CBF" w:rsidRDefault="00545D04" w:rsidP="00545D0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C7CBF">
        <w:rPr>
          <w:rFonts w:ascii="Times New Roman" w:hAnsi="Times New Roman"/>
          <w:b/>
          <w:color w:val="000000"/>
          <w:sz w:val="28"/>
          <w:szCs w:val="28"/>
        </w:rPr>
        <w:t xml:space="preserve">НА </w:t>
      </w:r>
      <w:r>
        <w:rPr>
          <w:rFonts w:ascii="Times New Roman" w:hAnsi="Times New Roman"/>
          <w:b/>
          <w:color w:val="000000"/>
          <w:sz w:val="28"/>
          <w:szCs w:val="28"/>
        </w:rPr>
        <w:t>2026</w:t>
      </w:r>
      <w:r w:rsidRPr="006C7CBF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545D04" w:rsidRPr="006C7CBF" w:rsidRDefault="00545D04" w:rsidP="00545D04">
      <w:pPr>
        <w:jc w:val="center"/>
        <w:rPr>
          <w:rFonts w:ascii="Times New Roman" w:hAnsi="Times New Roman"/>
          <w:b/>
          <w:color w:val="000000"/>
          <w:sz w:val="40"/>
          <w:szCs w:val="40"/>
        </w:rPr>
      </w:pPr>
    </w:p>
    <w:p w:rsidR="00545D04" w:rsidRPr="006C7CBF" w:rsidRDefault="00545D04" w:rsidP="00545D04">
      <w:pPr>
        <w:rPr>
          <w:rFonts w:ascii="Times New Roman" w:hAnsi="Times New Roman"/>
          <w:b/>
          <w:color w:val="000000"/>
          <w:sz w:val="40"/>
          <w:szCs w:val="40"/>
        </w:rPr>
      </w:pPr>
    </w:p>
    <w:p w:rsidR="00545D04" w:rsidRPr="006C7CBF" w:rsidRDefault="00545D04" w:rsidP="00545D04">
      <w:pPr>
        <w:jc w:val="center"/>
        <w:rPr>
          <w:rFonts w:ascii="Times New Roman" w:hAnsi="Times New Roman"/>
          <w:b/>
          <w:color w:val="000000"/>
          <w:sz w:val="28"/>
          <w:szCs w:val="28"/>
        </w:rPr>
        <w:sectPr w:rsidR="00545D04" w:rsidRPr="006C7CBF" w:rsidSect="00112F2D">
          <w:pgSz w:w="11906" w:h="16838"/>
          <w:pgMar w:top="1134" w:right="1106" w:bottom="899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 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СОДЕРЖАНИЕ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I. Паспорт Программы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II. Основные положения Программы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2.1. Введение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2.2. Характеристика проблемы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2.3. Цель и задачи Программы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2.4. Сроки и этапы реализации Программы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2.5. Финансовое обеспечение Программы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2.6. Ожидаемый социально-экономический эффект от реализации Программы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2.7. </w:t>
      </w:r>
      <w:proofErr w:type="gramStart"/>
      <w:r w:rsidRPr="006C7CB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Pr="006C7CB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исполнением Программы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III. Мероприятия Программы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 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I. ПАСПОРТ ПРОГРАММЫ 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6871"/>
      </w:tblGrid>
      <w:tr w:rsidR="00545D04" w:rsidRPr="00D648D8" w:rsidTr="00145244">
        <w:trPr>
          <w:cantSplit/>
          <w:trHeight w:val="600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Наименование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Программы    </w:t>
            </w:r>
          </w:p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Муниципальная 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программа профилактики  правонарушений и борьбы с преступностью на территории 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Верх-Коенского сельсовета Искитимского района Новосибирской области на 2026 год 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(далее - Программа)</w:t>
            </w:r>
          </w:p>
        </w:tc>
      </w:tr>
      <w:tr w:rsidR="00545D04" w:rsidRPr="00D648D8" w:rsidTr="00145244">
        <w:trPr>
          <w:cantSplit/>
          <w:trHeight w:val="480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Основание  для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разработки  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Программы    </w:t>
            </w:r>
          </w:p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CC254F" w:rsidRDefault="00545D04" w:rsidP="00145244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C254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  Федеральный закон  от 6 октября 2003  года  N</w:t>
            </w:r>
            <w:r w:rsidRPr="00CC254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131-ФЗ;</w:t>
            </w:r>
          </w:p>
          <w:p w:rsidR="00545D04" w:rsidRPr="006A2CF3" w:rsidRDefault="00545D04" w:rsidP="00145244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4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CC254F">
              <w:rPr>
                <w:sz w:val="24"/>
                <w:szCs w:val="24"/>
              </w:rPr>
              <w:t xml:space="preserve"> </w:t>
            </w:r>
            <w:r w:rsidRPr="006A2CF3">
              <w:rPr>
                <w:rFonts w:ascii="Times New Roman" w:hAnsi="Times New Roman"/>
                <w:sz w:val="24"/>
                <w:szCs w:val="24"/>
              </w:rPr>
              <w:t>Федеральный закон от 20 марта 2025 г. № 33-ФЗ «Об общих принципах организации местного самоуправления в единой системе публичной власти»</w:t>
            </w:r>
          </w:p>
          <w:p w:rsidR="00545D04" w:rsidRPr="0095604C" w:rsidRDefault="00545D04" w:rsidP="00145244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25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Федеральный закон от 23 июня 2016 г. N 182-ФЗ</w:t>
            </w:r>
            <w:r w:rsidRPr="00CC254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CC25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"Об основах системы профилактики правонарушений в Российской Федерации"</w:t>
            </w:r>
          </w:p>
        </w:tc>
      </w:tr>
      <w:tr w:rsidR="00545D04" w:rsidRPr="00D648D8" w:rsidTr="00145244">
        <w:trPr>
          <w:cantSplit/>
          <w:trHeight w:val="360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Заказчик   Программы  </w:t>
            </w:r>
          </w:p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Верх-Коенского сельсовета Искитимского района Новосибирской области (далее - администрация муниципального образования)</w:t>
            </w:r>
          </w:p>
        </w:tc>
      </w:tr>
      <w:tr w:rsidR="00545D04" w:rsidRPr="00D648D8" w:rsidTr="00145244">
        <w:trPr>
          <w:cantSplit/>
          <w:trHeight w:val="1857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Основные    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разработчики и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исполнители 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Программы    </w:t>
            </w:r>
          </w:p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A2CF3" w:rsidRDefault="00545D04" w:rsidP="00145244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CF3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- Администрация муниципального образования, Глава муниципального образования.</w:t>
            </w:r>
          </w:p>
          <w:p w:rsidR="00545D04" w:rsidRPr="006A2CF3" w:rsidRDefault="00545D04" w:rsidP="00145244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2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p w:rsidR="00545D04" w:rsidRPr="006C7CBF" w:rsidRDefault="00545D04" w:rsidP="00145244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Pr="007374F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МВД РФ  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(далее-полиция)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; </w:t>
            </w:r>
          </w:p>
        </w:tc>
      </w:tr>
      <w:tr w:rsidR="00545D04" w:rsidRPr="00D648D8" w:rsidTr="00145244">
        <w:trPr>
          <w:cantSplit/>
          <w:trHeight w:val="2586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Цели и  задачи</w:t>
            </w:r>
            <w:r w:rsidRPr="006C7C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Программы    </w:t>
            </w:r>
          </w:p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9444E3" w:rsidRDefault="00545D04" w:rsidP="00145244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9444E3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Цели:</w:t>
            </w:r>
            <w:r w:rsidRPr="009444E3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                                                    </w:t>
            </w:r>
            <w:r w:rsidRPr="009444E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444E3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- объединение усилий  органов  местного  самоуправления  и правоохранительных органов в профилактике правонарушений и борьбы с преступностью;                                  </w:t>
            </w:r>
            <w:r w:rsidRPr="009444E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444E3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 xml:space="preserve">-  комплексное   обеспечение   безопасности   граждан   на территории  </w:t>
            </w:r>
            <w:r w:rsidRPr="009444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муниципального образования;</w:t>
            </w:r>
          </w:p>
          <w:p w:rsidR="00545D04" w:rsidRPr="009444E3" w:rsidRDefault="00545D04" w:rsidP="00145244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44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организация правового просвещения и правового информирования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444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населения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444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путем </w:t>
            </w:r>
            <w:r w:rsidRPr="009444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доведения до них информации, направленной на обеспечение защиты прав и свобод человека и гражданина, общества и государства от противоправных посягательств,</w:t>
            </w:r>
          </w:p>
          <w:p w:rsidR="00545D04" w:rsidRPr="00BC31E1" w:rsidRDefault="00545D04" w:rsidP="00145244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9444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организация социальной адаптации, </w:t>
            </w:r>
            <w:proofErr w:type="spellStart"/>
            <w:r w:rsidRPr="009444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ресоциализации</w:t>
            </w:r>
            <w:proofErr w:type="spellEnd"/>
            <w:r w:rsidRPr="009444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социальной реабилитации, помощи лицам, пострадавших от правонарушений или подверженным риску </w:t>
            </w:r>
            <w:r w:rsidRPr="00BC31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стать таковыми;</w:t>
            </w:r>
            <w:r w:rsidRPr="00BC31E1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      </w:t>
            </w:r>
          </w:p>
          <w:p w:rsidR="00545D04" w:rsidRPr="00BC31E1" w:rsidRDefault="00545D04" w:rsidP="00145244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31E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-профилактика</w:t>
            </w:r>
            <w:r w:rsidRPr="00BC31E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коррупционных </w:t>
            </w:r>
            <w:r w:rsidRPr="006A2CF3">
              <w:rPr>
                <w:rFonts w:ascii="Times New Roman" w:hAnsi="Times New Roman"/>
                <w:sz w:val="24"/>
                <w:szCs w:val="24"/>
              </w:rPr>
              <w:t>проявлений и нарушений</w:t>
            </w:r>
            <w:r w:rsidRPr="00BC31E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совершаемых от имени или в интересах юридических лиц;</w:t>
            </w:r>
          </w:p>
          <w:p w:rsidR="00545D04" w:rsidRPr="009444E3" w:rsidRDefault="00545D04" w:rsidP="00145244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31E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обеспечение безопасности, защиты жителей и</w:t>
            </w:r>
            <w:r w:rsidRPr="009444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их имущества от преступных посягательств;</w:t>
            </w:r>
          </w:p>
          <w:p w:rsidR="00545D04" w:rsidRDefault="00545D04" w:rsidP="00145244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9444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противодействие возможным террористическим акциям на объектах жизнеобеспечения, социальной сферы и в местах с массовым пребыванием граждан;</w:t>
            </w:r>
          </w:p>
          <w:p w:rsidR="00545D04" w:rsidRDefault="00545D04" w:rsidP="00145244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43349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организация безопасности дорожного движения;</w:t>
            </w:r>
          </w:p>
          <w:p w:rsidR="00545D04" w:rsidRPr="00E30C80" w:rsidRDefault="00545D04" w:rsidP="00145244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44E3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 повы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шение уровня доверия населения к органам </w:t>
            </w:r>
            <w:r w:rsidRPr="009444E3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местного самоуправления в сфере обеспечения безопасности.         </w:t>
            </w:r>
            <w:r w:rsidRPr="009444E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5D04" w:rsidRPr="00D648D8" w:rsidTr="00145244">
        <w:trPr>
          <w:cantSplit/>
          <w:trHeight w:val="3195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Задачи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   создание     действенной     системы     профилактики правонарушений;                                         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-   усиление    борьбы    с    преступностью,    улучшение результативности  в  противодействии   ее   организованным формам;                                                 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</w:tr>
      <w:tr w:rsidR="00545D04" w:rsidRPr="00D648D8" w:rsidTr="00145244">
        <w:trPr>
          <w:cantSplit/>
          <w:trHeight w:val="480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Сроки и  этапы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реализации  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Программы    </w:t>
            </w:r>
          </w:p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год, без деления на этапы</w:t>
            </w:r>
          </w:p>
        </w:tc>
      </w:tr>
      <w:tr w:rsidR="00545D04" w:rsidRPr="00D648D8" w:rsidTr="00145244">
        <w:trPr>
          <w:cantSplit/>
          <w:trHeight w:val="1560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Финансовое  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обеспечение 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Программы    </w:t>
            </w:r>
          </w:p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Программ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 предусматривает финансирование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         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  <w:p w:rsidR="00545D04" w:rsidRPr="006C7CBF" w:rsidRDefault="00545D04" w:rsidP="00145244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5D04" w:rsidRPr="00D648D8" w:rsidTr="00145244">
        <w:trPr>
          <w:cantSplit/>
          <w:trHeight w:val="2794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Ожидаемый   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социально-  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экономический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эффект      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реализации  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Программы    </w:t>
            </w:r>
          </w:p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F90113" w:rsidRDefault="00545D04" w:rsidP="00145244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снижение темпов роста преступности в  целом   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- повышение эффективности профилактики правонарушений;   </w:t>
            </w:r>
          </w:p>
          <w:p w:rsidR="00545D04" w:rsidRPr="006C7CBF" w:rsidRDefault="00545D04" w:rsidP="00145244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 укрепление  безопасности  объектов  жизнеобеспечения  и особой важности;                                         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 xml:space="preserve">- </w:t>
            </w:r>
            <w:r w:rsidRPr="00D648D8">
              <w:rPr>
                <w:rFonts w:ascii="Times New Roman" w:hAnsi="Times New Roman"/>
                <w:color w:val="000000"/>
              </w:rPr>
              <w:t>Совершенствование мотивации поведения муниципальных служащих по минимизации коррупционных рисков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</w:tr>
      <w:tr w:rsidR="00545D04" w:rsidRPr="00D648D8" w:rsidTr="00145244">
        <w:trPr>
          <w:cantSplit/>
          <w:trHeight w:val="1490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Система     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gramStart"/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контроля    за</w:t>
            </w:r>
            <w:proofErr w:type="gramEnd"/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реализацией 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Программы    </w:t>
            </w:r>
          </w:p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реализацией Программы осуществляет     Администрация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муниципального образования, комиссия</w:t>
            </w:r>
            <w:r w:rsidRPr="006C7CB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по профилактике правонару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шений и борьбе с преступностью при Администрации муниципального образования</w:t>
            </w:r>
          </w:p>
          <w:p w:rsidR="00545D04" w:rsidRPr="006C7CBF" w:rsidRDefault="00545D04" w:rsidP="00145244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5D04" w:rsidRPr="006C7CBF" w:rsidRDefault="00545D04" w:rsidP="00145244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II. ОСНОВНЫЕ ПОЛОЖЕНИЯ </w:t>
      </w: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ПРОГРАММЫ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2.1.</w:t>
      </w:r>
      <w:r w:rsidRPr="006C7CB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6C7CB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Введение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545D04" w:rsidRDefault="00545D04" w:rsidP="00545D04">
      <w:pPr>
        <w:spacing w:after="0" w:line="240" w:lineRule="auto"/>
        <w:ind w:firstLine="651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Противодействие преступности, охрана общественного порядка и безопасности граждан, профилактика правонарушений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всегда являлись важнейшими задачами всех без ис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ключения органов </w:t>
      </w: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власти, всего общества. Осуществление планов экономического и социально-культурного развития невозможно без достижения серьезных успехов в борьбе с таким социальным явлением, как преступность. На протяжении последних лет, когда страна переживала трудный период радикального переустройства всего жизненного уклада, сложной экономической обстановки, изменения системы ценностей и приоритетов, проблемы укрепления правопорядка и законности приобрели особую остроту. Кризисные явления в социальной и экономической </w:t>
      </w:r>
      <w:proofErr w:type="gramStart"/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сферах</w:t>
      </w:r>
      <w:proofErr w:type="gramEnd"/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обострили </w:t>
      </w: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криминогенную обстановку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 РФ</w:t>
      </w: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В этих условиях требуется принятие дополнительных, адекватных происходящим процессам, мер реагирования, многократно усиливается значение консолидированных усилий всего общества и государства.  </w:t>
      </w:r>
    </w:p>
    <w:p w:rsidR="00545D04" w:rsidRDefault="00545D04" w:rsidP="00545D04">
      <w:pPr>
        <w:spacing w:after="0" w:line="240" w:lineRule="auto"/>
        <w:ind w:firstLine="651"/>
        <w:jc w:val="both"/>
        <w:textAlignment w:val="top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45D04" w:rsidRPr="006C7CBF" w:rsidRDefault="00545D04" w:rsidP="00545D04">
      <w:pPr>
        <w:spacing w:after="0" w:line="240" w:lineRule="auto"/>
        <w:ind w:firstLine="651"/>
        <w:jc w:val="both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2.2. Характеристика проблемы.  </w:t>
      </w:r>
    </w:p>
    <w:p w:rsidR="00545D04" w:rsidRPr="006C7CBF" w:rsidRDefault="00545D04" w:rsidP="00545D04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 настоящее время с</w:t>
      </w: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охраняется реальная угроза распространения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совершения коррупционных нарушений и т.п.</w:t>
      </w: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Все это свидетельствует о недостаточности проводимой профилактической работы. Криминализация общества определяется целым комплексом факторов. </w:t>
      </w:r>
      <w:proofErr w:type="gramStart"/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 ним, помимо просчетов, допущенных на этапе проведения крупномасштабных реформ в экономической, правоохранительной и других базовых областях государственной деятельности,</w:t>
      </w:r>
      <w:r w:rsidRPr="006C7C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6C7CBF">
        <w:rPr>
          <w:rFonts w:ascii="Times New Roman" w:eastAsia="Times New Roman" w:hAnsi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относятся: </w:t>
      </w:r>
      <w:r w:rsidRPr="006C7CBF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 </w:t>
      </w:r>
      <w:r w:rsidRPr="006C7CBF">
        <w:rPr>
          <w:rFonts w:ascii="Times New Roman" w:eastAsia="Times New Roman" w:hAnsi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>снижение духовно-нравственного потенциала, правовой нигилизм</w:t>
      </w:r>
      <w:r w:rsidRPr="006C7C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6C7CBF">
        <w:rPr>
          <w:rFonts w:ascii="Times New Roman" w:eastAsia="Times New Roman" w:hAnsi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общества, отсутствие системы правового воспитания граждан; недостатки в деятельности правоохранительных и контрольно-надзорных органов, прежде всего в части взаимодействия, утраты опоры на население, оттока профессиональных кадров, нерешенности проблем правового, материально-технического, финансового, социального и иного обеспечения;</w:t>
      </w:r>
      <w:proofErr w:type="gramEnd"/>
      <w:r w:rsidRPr="006C7CBF">
        <w:rPr>
          <w:rFonts w:ascii="Times New Roman" w:eastAsia="Times New Roman" w:hAnsi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 xml:space="preserve"> техническое несовершенство средств и методов профилактики и предупреждения преступности, </w:t>
      </w:r>
      <w:proofErr w:type="gramStart"/>
      <w:r w:rsidRPr="006C7CBF">
        <w:rPr>
          <w:rFonts w:ascii="Times New Roman" w:eastAsia="Times New Roman" w:hAnsi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контроля за</w:t>
      </w:r>
      <w:proofErr w:type="gramEnd"/>
      <w:r w:rsidRPr="006C7CBF">
        <w:rPr>
          <w:rFonts w:ascii="Times New Roman" w:eastAsia="Times New Roman" w:hAnsi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 xml:space="preserve"> происходящими процессами и реагирования на их изменение;</w:t>
      </w:r>
      <w:r w:rsidRPr="006C7CBF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 </w:t>
      </w: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распространение различных должностных злоупотреблений и нарушений законности; сохраняющийся высокий уровень безраб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отицы трудоспособного населения</w:t>
      </w: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 Все более отчетливо проявляется на современном этапе развития общества корыстная направленность преступности, углубление процесса вытеснения из нее примитивного уголовника предприимчивым преступником с новыми, более изощренными способами и формами преступной деятельности, отвергающим любую мораль.</w:t>
      </w:r>
    </w:p>
    <w:p w:rsidR="00545D04" w:rsidRPr="006C7CBF" w:rsidRDefault="00545D04" w:rsidP="00545D04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ind w:firstLine="651"/>
        <w:jc w:val="both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 xml:space="preserve">С учетом </w:t>
      </w:r>
      <w:proofErr w:type="gramStart"/>
      <w:r w:rsidRPr="006C7CBF">
        <w:rPr>
          <w:rFonts w:ascii="Times New Roman" w:eastAsia="Times New Roman" w:hAnsi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>изложенного</w:t>
      </w:r>
      <w:proofErr w:type="gramEnd"/>
      <w:r w:rsidRPr="006C7CBF">
        <w:rPr>
          <w:rFonts w:ascii="Times New Roman" w:eastAsia="Times New Roman" w:hAnsi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>, в криминальной ситуации можно прогнозировать развитие следующих негативных тенденций:</w:t>
      </w:r>
    </w:p>
    <w:p w:rsidR="00545D04" w:rsidRPr="006C7CBF" w:rsidRDefault="00545D04" w:rsidP="00545D04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     рост преступлений против личности, таких как причинения </w:t>
      </w:r>
      <w:proofErr w:type="gramStart"/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вреда</w:t>
      </w:r>
      <w:proofErr w:type="gramEnd"/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здоровью, корыстно-насильственных посягательств (разбоев, грабежей), краж всех форм собственности;  дальнейшая криминализация экономики, развитие новых схем и методов совершения экономических преступлений, уклонения от налогообложения;    увеличение объема незаконных операций с оружием, боеприпасами, взрывчатыми веществами и иными средствами вооружения; повышение криминальной активности несовершеннолетних, сопряженной с вовлечением их в пьянство, наркоманию; увеличение детской беспризорности и безнадзорности; рост рецидивной преступности  повышение изощренности и дерзости совершаемых преступлений, профессионализма, технической оснащенности и вооруженности преступников. Решение этих проблем и других задач укрепления правопорядка неразрывно связано с активизацией и совершенствованием деятельности правоохранительных органов. Вместе с тем, достижению качественных сдвигов в результатах правоохранительной деятельности во многом будет способствовать продолжение программно-целевого подхода к решению имеющихся проблем, сосредоточение усилий, координации и взаимодействия всей правовой системы, органов власти и управления, общественных объединений и граждан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муниципального образования</w:t>
      </w: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борьбе с преступностью и профилактике правонарушений. 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2.3. Цель и задачи Программы</w:t>
      </w:r>
    </w:p>
    <w:p w:rsidR="00545D04" w:rsidRPr="002C3E22" w:rsidRDefault="00545D04" w:rsidP="00545D04">
      <w:pPr>
        <w:spacing w:after="0" w:line="240" w:lineRule="auto"/>
        <w:ind w:firstLine="709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2C3E2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Целями Программы являются следующие:</w:t>
      </w:r>
    </w:p>
    <w:p w:rsidR="00545D04" w:rsidRPr="002C3E22" w:rsidRDefault="00545D04" w:rsidP="00545D04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2C3E2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объединение усилий органов местного самоуправления и правоохранительных органов в профилактике правонарушений и борьбы с преступностью;</w:t>
      </w:r>
    </w:p>
    <w:p w:rsidR="00545D04" w:rsidRPr="002C3E22" w:rsidRDefault="00545D04" w:rsidP="00545D04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2C3E2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комплексное обеспечение безо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пасности граждан на территории </w:t>
      </w:r>
      <w:r w:rsidRPr="002C3E2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муниципального образования;</w:t>
      </w:r>
    </w:p>
    <w:p w:rsidR="00545D04" w:rsidRPr="002C3E22" w:rsidRDefault="00545D04" w:rsidP="00545D04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4"/>
          <w:szCs w:val="24"/>
          <w:shd w:val="clear" w:color="auto" w:fill="FFFFFF"/>
        </w:rPr>
      </w:pPr>
      <w:r w:rsidRPr="002C3E22"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>- организация проведения правового просвещения и правового информирования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2C3E22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населения путем </w:t>
      </w:r>
      <w:r w:rsidRPr="002C3E22">
        <w:rPr>
          <w:rFonts w:ascii="Times New Roman" w:hAnsi="Times New Roman"/>
          <w:sz w:val="24"/>
          <w:szCs w:val="24"/>
          <w:shd w:val="clear" w:color="auto" w:fill="FFFFFF"/>
        </w:rPr>
        <w:t>доведения до них информации, направленной на обеспечение защиты прав и свобод человека и гражданина, общества и государства от противоправных посягательств,</w:t>
      </w:r>
    </w:p>
    <w:p w:rsidR="00545D04" w:rsidRPr="002C3E22" w:rsidRDefault="00545D04" w:rsidP="00545D04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2C3E22">
        <w:rPr>
          <w:rFonts w:ascii="Times New Roman" w:hAnsi="Times New Roman"/>
          <w:sz w:val="24"/>
          <w:szCs w:val="24"/>
          <w:shd w:val="clear" w:color="auto" w:fill="FFFFFF"/>
        </w:rPr>
        <w:t xml:space="preserve">- организация социальной адаптации, </w:t>
      </w:r>
      <w:proofErr w:type="spellStart"/>
      <w:r w:rsidRPr="002C3E22">
        <w:rPr>
          <w:rFonts w:ascii="Times New Roman" w:hAnsi="Times New Roman"/>
          <w:sz w:val="24"/>
          <w:szCs w:val="24"/>
          <w:shd w:val="clear" w:color="auto" w:fill="FFFFFF"/>
        </w:rPr>
        <w:t>ресоциализации</w:t>
      </w:r>
      <w:proofErr w:type="spellEnd"/>
      <w:r w:rsidRPr="002C3E22">
        <w:rPr>
          <w:rFonts w:ascii="Times New Roman" w:hAnsi="Times New Roman"/>
          <w:sz w:val="24"/>
          <w:szCs w:val="24"/>
          <w:shd w:val="clear" w:color="auto" w:fill="FFFFFF"/>
        </w:rPr>
        <w:t>, социальной реабилитации, помощи лицам, пострадавших от правонарушений или подверженным риску стать таковыми;</w:t>
      </w:r>
    </w:p>
    <w:p w:rsidR="00545D04" w:rsidRPr="002C3E22" w:rsidRDefault="00545D04" w:rsidP="00545D04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C3E2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профилактика</w:t>
      </w:r>
      <w:r w:rsidRPr="002C3E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C31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коррупционных </w:t>
      </w:r>
      <w:r w:rsidRPr="003578DF">
        <w:rPr>
          <w:rFonts w:ascii="Times New Roman" w:hAnsi="Times New Roman"/>
          <w:sz w:val="24"/>
          <w:szCs w:val="24"/>
        </w:rPr>
        <w:t>проявлений и нарушений</w:t>
      </w:r>
      <w:r w:rsidRPr="002C3E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совершаемых от имени или в интересах юридических лиц;</w:t>
      </w:r>
    </w:p>
    <w:p w:rsidR="00545D04" w:rsidRPr="002C3E22" w:rsidRDefault="00545D04" w:rsidP="00545D04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C3E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обеспечение безопасности, защиты жителей и их имущества от преступных посягательств;</w:t>
      </w:r>
    </w:p>
    <w:p w:rsidR="00545D04" w:rsidRPr="002C3E22" w:rsidRDefault="00545D04" w:rsidP="00545D04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C3E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противодействие возможным террористическим акциям на объектах жизнеобеспечения, социальной сферы и в местах с массовым пребыванием граждан;</w:t>
      </w:r>
    </w:p>
    <w:p w:rsidR="00545D04" w:rsidRPr="002C3E22" w:rsidRDefault="00545D04" w:rsidP="00545D04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C3E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организация безопасного дорожного движения;</w:t>
      </w:r>
    </w:p>
    <w:p w:rsidR="00545D04" w:rsidRPr="002C3E22" w:rsidRDefault="00545D04" w:rsidP="00545D04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2C3E2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повы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шение уровня доверия населения к органам </w:t>
      </w:r>
      <w:r w:rsidRPr="002C3E2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местного самоуправления в сфере обеспечения безопасности</w:t>
      </w:r>
    </w:p>
    <w:p w:rsidR="00545D04" w:rsidRPr="002C3E22" w:rsidRDefault="00545D04" w:rsidP="00545D04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C3E2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Для достижения поставленных целей необходимо решение следующих </w:t>
      </w:r>
      <w:r w:rsidRPr="002C3E22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задач:</w:t>
      </w:r>
    </w:p>
    <w:p w:rsidR="00545D04" w:rsidRPr="002C3E22" w:rsidRDefault="00545D04" w:rsidP="00545D04">
      <w:pPr>
        <w:spacing w:after="0" w:line="240" w:lineRule="auto"/>
        <w:ind w:firstLine="709"/>
        <w:textAlignment w:val="top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2C3E2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создание действенной системы профилактики правонарушений;</w:t>
      </w:r>
    </w:p>
    <w:p w:rsidR="00545D04" w:rsidRPr="002C3E22" w:rsidRDefault="00545D04" w:rsidP="00545D04">
      <w:pPr>
        <w:spacing w:after="0" w:line="240" w:lineRule="auto"/>
        <w:ind w:firstLine="709"/>
        <w:textAlignment w:val="top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2C3E2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усиление борьбы с преступностью, улучшение результативности в противодействии ее организованным формам.</w:t>
      </w:r>
    </w:p>
    <w:p w:rsidR="00545D04" w:rsidRPr="002C3E22" w:rsidRDefault="00545D04" w:rsidP="00545D04">
      <w:pPr>
        <w:spacing w:after="0" w:line="240" w:lineRule="auto"/>
        <w:ind w:firstLine="709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2C3E22">
        <w:rPr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Целевыми индикаторами и показателями являются</w:t>
      </w:r>
      <w:r w:rsidRPr="002C3E22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t>:</w:t>
      </w:r>
    </w:p>
    <w:p w:rsidR="00545D04" w:rsidRPr="002C3E22" w:rsidRDefault="00545D04" w:rsidP="00545D04">
      <w:pPr>
        <w:spacing w:after="0" w:line="240" w:lineRule="auto"/>
        <w:ind w:firstLine="709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2C3E2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уровень преступности;</w:t>
      </w:r>
    </w:p>
    <w:p w:rsidR="00545D04" w:rsidRPr="002C3E22" w:rsidRDefault="00545D04" w:rsidP="00545D04">
      <w:pPr>
        <w:spacing w:after="0" w:line="240" w:lineRule="auto"/>
        <w:ind w:firstLine="709"/>
        <w:textAlignment w:val="top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2C3E2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динамика корыстно-насильственных преступлений;</w:t>
      </w:r>
    </w:p>
    <w:p w:rsidR="00545D04" w:rsidRPr="00BC31E1" w:rsidRDefault="00545D04" w:rsidP="00545D04">
      <w:pPr>
        <w:spacing w:after="0" w:line="240" w:lineRule="auto"/>
        <w:ind w:firstLine="709"/>
        <w:textAlignment w:val="top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2C3E2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-динамика </w:t>
      </w:r>
      <w:r w:rsidRPr="00BC31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коррупционных </w:t>
      </w:r>
      <w:r w:rsidRPr="003578DF">
        <w:rPr>
          <w:rFonts w:ascii="Times New Roman" w:hAnsi="Times New Roman"/>
          <w:sz w:val="24"/>
          <w:szCs w:val="24"/>
        </w:rPr>
        <w:t>проявлений и нарушений</w:t>
      </w:r>
      <w:r w:rsidRPr="00BC31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совершаемых от имени или в интересах юридических лиц;</w:t>
      </w:r>
    </w:p>
    <w:p w:rsidR="00545D04" w:rsidRPr="002C3E22" w:rsidRDefault="00545D04" w:rsidP="00545D04">
      <w:pPr>
        <w:spacing w:after="0" w:line="240" w:lineRule="auto"/>
        <w:ind w:firstLine="709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2C3E2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результаты противодействия преступности в сфере экономики и налогообложения;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C3E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социально – криминологическая структура преступности.</w:t>
      </w: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</w:t>
      </w:r>
      <w:r w:rsidRPr="006C7C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6C7CB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2.4.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C7CB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Сроки и этапы реализации программы  </w:t>
      </w: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</w:p>
    <w:p w:rsidR="00545D04" w:rsidRPr="006C7CBF" w:rsidRDefault="00545D04" w:rsidP="00545D04">
      <w:pPr>
        <w:spacing w:after="0" w:line="240" w:lineRule="auto"/>
        <w:ind w:firstLine="651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Реализация мероприятий Програм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мы будет осуществляться в один </w:t>
      </w: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этап:</w:t>
      </w:r>
    </w:p>
    <w:p w:rsidR="00545D04" w:rsidRPr="006C7CBF" w:rsidRDefault="00545D04" w:rsidP="00545D04">
      <w:pPr>
        <w:tabs>
          <w:tab w:val="left" w:pos="1843"/>
        </w:tabs>
        <w:spacing w:after="0" w:line="240" w:lineRule="auto"/>
        <w:ind w:firstLine="651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 –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2026</w:t>
      </w: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год,</w:t>
      </w:r>
    </w:p>
    <w:p w:rsidR="00545D04" w:rsidRPr="006C7CBF" w:rsidRDefault="00545D04" w:rsidP="00545D04">
      <w:pPr>
        <w:spacing w:after="0" w:line="240" w:lineRule="auto"/>
        <w:ind w:firstLine="651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2.5. Финансовое обеспечение Программы</w:t>
      </w:r>
    </w:p>
    <w:p w:rsidR="00545D04" w:rsidRDefault="00545D04" w:rsidP="00545D04">
      <w:pPr>
        <w:spacing w:after="0" w:line="240" w:lineRule="auto"/>
        <w:ind w:firstLine="651"/>
        <w:textAlignment w:val="top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Программ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не предусматривает финансирование</w:t>
      </w: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545D04" w:rsidRPr="006C7CBF" w:rsidRDefault="00545D04" w:rsidP="00545D04">
      <w:pPr>
        <w:spacing w:after="0" w:line="240" w:lineRule="auto"/>
        <w:ind w:firstLine="651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2.6. Ожидаемый социально-экономический эффект от реализации Программы</w:t>
      </w:r>
    </w:p>
    <w:p w:rsidR="00545D04" w:rsidRPr="00C06833" w:rsidRDefault="00545D04" w:rsidP="00545D04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Социально-экономическая эффективность реализации Программы выражается в определенных ожидаемых конечных результатах, в том числе снижение темп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ов роста преступности в целом, </w:t>
      </w: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повышение эффективности профилактики правонарушений, оздоровление обстановки на улицах и других общественных местах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, совершенствование мотивации поведения муниципальных служащих по минимизации коррупционных рисков.</w:t>
      </w:r>
    </w:p>
    <w:p w:rsidR="00545D04" w:rsidRDefault="00545D04" w:rsidP="00545D04">
      <w:pPr>
        <w:spacing w:after="0" w:line="240" w:lineRule="auto"/>
        <w:ind w:firstLine="651"/>
        <w:textAlignment w:val="top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C7CB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2.7. </w:t>
      </w:r>
      <w:proofErr w:type="gramStart"/>
      <w:r w:rsidRPr="006C7CB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6C7CB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исполнением Программы</w:t>
      </w:r>
      <w:r w:rsidRPr="006C7CB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ind w:firstLine="651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Контроль за реализацией   Программы осуществляет Администрация муниципального образования, комиссия </w:t>
      </w: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по профилактике правонарушений и борьбе с преступностью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(далее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–к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омиссия).</w:t>
      </w:r>
      <w:r w:rsidRPr="006C7CB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</w:t>
      </w:r>
    </w:p>
    <w:p w:rsidR="00545D04" w:rsidRPr="006C7CBF" w:rsidRDefault="00545D04" w:rsidP="00545D04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6C7CBF" w:rsidRDefault="00545D04" w:rsidP="00545D04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45D04" w:rsidRPr="00F735AD" w:rsidRDefault="00545D04" w:rsidP="00545D0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 </w:t>
      </w:r>
    </w:p>
    <w:p w:rsidR="00545D04" w:rsidRDefault="00545D04" w:rsidP="00545D04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sectPr w:rsidR="00545D04" w:rsidSect="00E429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5D04" w:rsidRPr="00F735AD" w:rsidRDefault="00545D04" w:rsidP="00545D04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35A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III. МЕРОПРИЯТИЯ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МУНИЦИПАЛЬНОЙ </w:t>
      </w:r>
      <w:r w:rsidRPr="00F735A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ПРОГРАММЫ ПРОФИЛАКТИКИ ПРАВОНАРУШЕНИЙ</w:t>
      </w:r>
    </w:p>
    <w:p w:rsidR="00545D04" w:rsidRPr="00F735AD" w:rsidRDefault="00545D04" w:rsidP="00545D04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35A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 БОРЬБЫ С ПРЕСТУПНОСТЬЮ НА ТЕРРИТОРИИ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ВЕРХ-КОЕНСКОГО </w:t>
      </w:r>
      <w:r w:rsidRPr="00F735A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СЕЛЬСОВЕТА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ИСКИТИМСКОГО</w:t>
      </w:r>
      <w:r w:rsidRPr="00F735A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РАЙОНА НОВОСИБИРСКОЙ ОБЛАСТИ </w:t>
      </w:r>
      <w:r w:rsidRPr="00F735A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2026 </w:t>
      </w:r>
      <w:r w:rsidRPr="00F735A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ГОД</w:t>
      </w:r>
    </w:p>
    <w:p w:rsidR="00545D04" w:rsidRPr="006C7CBF" w:rsidRDefault="00545D04" w:rsidP="00545D04">
      <w:pPr>
        <w:shd w:val="clear" w:color="auto" w:fill="FFFFFF"/>
        <w:spacing w:after="0" w:line="240" w:lineRule="auto"/>
        <w:ind w:firstLine="540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tbl>
      <w:tblPr>
        <w:tblW w:w="15045" w:type="dxa"/>
        <w:tblInd w:w="-2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7654"/>
        <w:gridCol w:w="2057"/>
        <w:gridCol w:w="1410"/>
        <w:gridCol w:w="7"/>
        <w:gridCol w:w="1418"/>
        <w:gridCol w:w="1931"/>
      </w:tblGrid>
      <w:tr w:rsidR="00545D04" w:rsidRPr="00D648D8" w:rsidTr="00145244">
        <w:trPr>
          <w:cantSplit/>
          <w:trHeight w:val="36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N 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proofErr w:type="gramStart"/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</w:t>
            </w:r>
            <w:proofErr w:type="gramEnd"/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/п </w:t>
            </w:r>
          </w:p>
        </w:tc>
        <w:tc>
          <w:tcPr>
            <w:tcW w:w="76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Перечень мероприятий    </w:t>
            </w:r>
          </w:p>
        </w:tc>
        <w:tc>
          <w:tcPr>
            <w:tcW w:w="20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Исполнители   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Источники 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Финансовые затраты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(рублей)   </w:t>
            </w:r>
          </w:p>
        </w:tc>
      </w:tr>
      <w:tr w:rsidR="00545D04" w:rsidRPr="00D648D8" w:rsidTr="00145244">
        <w:trPr>
          <w:cantSplit/>
          <w:trHeight w:val="61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D04" w:rsidRPr="006C7CBF" w:rsidRDefault="00545D04" w:rsidP="00145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D04" w:rsidRPr="006C7CBF" w:rsidRDefault="00545D04" w:rsidP="00145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D04" w:rsidRPr="006C7CBF" w:rsidRDefault="00545D04" w:rsidP="00145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D04" w:rsidRPr="006C7CBF" w:rsidRDefault="00545D04" w:rsidP="00145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D04" w:rsidRPr="006C7CBF" w:rsidRDefault="00545D04" w:rsidP="00145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Всего</w:t>
            </w:r>
          </w:p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545D04" w:rsidRPr="00D648D8" w:rsidTr="00145244">
        <w:trPr>
          <w:cantSplit/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1  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2             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3         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4      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5      </w:t>
            </w:r>
          </w:p>
        </w:tc>
        <w:tc>
          <w:tcPr>
            <w:tcW w:w="193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D04" w:rsidRPr="006C7CBF" w:rsidRDefault="00545D04" w:rsidP="00145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5D04" w:rsidRPr="00D648D8" w:rsidTr="00145244">
        <w:trPr>
          <w:cantSplit/>
          <w:trHeight w:val="240"/>
        </w:trPr>
        <w:tc>
          <w:tcPr>
            <w:tcW w:w="150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 Организационное обеспечение Программы                                </w:t>
            </w:r>
          </w:p>
        </w:tc>
      </w:tr>
      <w:tr w:rsidR="00545D04" w:rsidRPr="00D648D8" w:rsidTr="00145244">
        <w:trPr>
          <w:cantSplit/>
          <w:trHeight w:val="13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B7ACB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Организовать совместно с участковыми уполномоченными полиции проведение встреч, бесед и лекций по вопросам предупреждения и выявления правонарушений, в том числе среди несовершеннолетних и молодежи, включая вопросы предупреждения алкоголизма, наркомании, </w:t>
            </w:r>
            <w:proofErr w:type="spellStart"/>
            <w:r w:rsidRPr="00AB7ACB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табакокурения</w:t>
            </w:r>
            <w:proofErr w:type="spellEnd"/>
            <w:r w:rsidRPr="00AB7ACB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, распространения ВИЧ-инфекции, профилактики токсикомании, </w:t>
            </w:r>
            <w:proofErr w:type="spellStart"/>
            <w:r w:rsidRPr="00AB7ACB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сниффинга</w:t>
            </w:r>
            <w:proofErr w:type="spellEnd"/>
            <w:r w:rsidRPr="00AB7ACB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, суицидального поведения, интернет-зависимости, иного агрессивного и опасного для жизни и здоровья несовершеннолетних поведения (в </w:t>
            </w:r>
            <w:proofErr w:type="spellStart"/>
            <w:r w:rsidRPr="00AB7ACB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т.ч</w:t>
            </w:r>
            <w:proofErr w:type="spellEnd"/>
            <w:r w:rsidRPr="00AB7ACB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. с несовершеннолетними, находящимися в социально-опасном положении), безопасности дорожного движения</w:t>
            </w:r>
            <w:proofErr w:type="gramEnd"/>
            <w:r w:rsidRPr="00AB7ACB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с целью обучения Правилам дорожного движения и профилактики дорожно-транспортного травматизма, </w:t>
            </w:r>
            <w:r w:rsidRPr="00AB7ACB">
              <w:rPr>
                <w:rFonts w:ascii="Times New Roman" w:hAnsi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 xml:space="preserve">безопасного использования сети «Интернет» в целях предотвращения преступлений, совершаемых с ее </w:t>
            </w:r>
            <w:proofErr w:type="gramStart"/>
            <w:r w:rsidRPr="00AB7ACB">
              <w:rPr>
                <w:rFonts w:ascii="Times New Roman" w:hAnsi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использованием</w:t>
            </w:r>
            <w:proofErr w:type="gramEnd"/>
            <w:r w:rsidRPr="00AB7ACB">
              <w:rPr>
                <w:rFonts w:ascii="Times New Roman" w:hAnsi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 xml:space="preserve"> как самими несовершеннолетними, так и в отношении них</w:t>
            </w:r>
            <w:r w:rsidRPr="003578DF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, развития безопасного информационного пространства.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BF4ED6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ED6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Глава поселения,  </w:t>
            </w: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государственное учреждение здравоохранения</w:t>
            </w:r>
            <w:r w:rsidRPr="00BF4ED6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(по согласованию), образовательные учреждения муниципального образования (по согласованию), учреждения культуры (по согласованию)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Сентябрь 2026г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без          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дополнительного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3578D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3578DF">
              <w:rPr>
                <w:rFonts w:ascii="Times New Roman" w:eastAsia="Times New Roman" w:hAnsi="Times New Roman"/>
                <w:color w:val="000000"/>
                <w:sz w:val="20"/>
                <w:szCs w:val="24"/>
                <w:bdr w:val="none" w:sz="0" w:space="0" w:color="auto" w:frame="1"/>
                <w:lang w:eastAsia="ru-RU"/>
              </w:rPr>
              <w:t>Программа не предусматривает финансирование.</w:t>
            </w:r>
          </w:p>
        </w:tc>
      </w:tr>
      <w:tr w:rsidR="00545D04" w:rsidRPr="00D648D8" w:rsidTr="00145244">
        <w:trPr>
          <w:cantSplit/>
          <w:trHeight w:val="10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роведение комплексного     исследования преступности в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муниципальном образовании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с целью выявления основных условий, способствующих     совершению противоправных   деяний,    с принятием дополнительных мер по их профилактике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BF4ED6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ED6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Полиция   (по</w:t>
            </w:r>
            <w:r w:rsidRPr="00BF4ED6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согласованию) </w:t>
            </w:r>
          </w:p>
          <w:p w:rsidR="00545D04" w:rsidRPr="00BF4ED6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ED6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Глава поселения 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Декабрь 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без          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дополнительного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D04" w:rsidRPr="006C7CBF" w:rsidRDefault="00545D04" w:rsidP="00145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45D04" w:rsidRPr="00D648D8" w:rsidTr="00145244">
        <w:trPr>
          <w:cantSplit/>
          <w:trHeight w:val="130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 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При   заключении    договоров предусмотреть резервирование необходимого       количества рабочих       мест для трудоустройства              несовершеннолетних   граждан, состоящих на учете в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полиции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 а также лиц, освободившихся из мест лишения свободы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BF4ED6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ED6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Глава поселения, ГКУ </w:t>
            </w:r>
            <w:r w:rsidRPr="00BF4ED6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«ЦЗН» (по согласованию)</w:t>
            </w:r>
            <w:r w:rsidRPr="00BF4ED6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       </w:t>
            </w:r>
            <w:r w:rsidRPr="00BF4ED6">
              <w:rPr>
                <w:rFonts w:ascii="Times New Roman" w:eastAsia="Times New Roman" w:hAnsi="Times New Roman"/>
                <w:sz w:val="20"/>
                <w:lang w:eastAsia="ru-RU"/>
              </w:rPr>
              <w:t> </w:t>
            </w:r>
            <w:r w:rsidRPr="00BF4ED6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BF4ED6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 xml:space="preserve">        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 течение срока реализации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без          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дополнительного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45D04" w:rsidRPr="00D648D8" w:rsidTr="001452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90"/>
        </w:trPr>
        <w:tc>
          <w:tcPr>
            <w:tcW w:w="568" w:type="dxa"/>
          </w:tcPr>
          <w:p w:rsidR="00545D04" w:rsidRPr="006C7CBF" w:rsidRDefault="00545D04" w:rsidP="00145244">
            <w:pPr>
              <w:spacing w:after="0" w:line="240" w:lineRule="auto"/>
              <w:ind w:left="-112" w:firstLine="112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 </w:t>
            </w:r>
          </w:p>
        </w:tc>
        <w:tc>
          <w:tcPr>
            <w:tcW w:w="7654" w:type="dxa"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Организовать освещение </w:t>
            </w:r>
            <w:proofErr w:type="gramStart"/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хода реализации          Программы профилактики правонарушений</w:t>
            </w:r>
            <w:proofErr w:type="gramEnd"/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и борьбы с преступностью   на территории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муниципального образования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 в    средствах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массовой    информации</w:t>
            </w:r>
          </w:p>
        </w:tc>
        <w:tc>
          <w:tcPr>
            <w:tcW w:w="2057" w:type="dxa"/>
          </w:tcPr>
          <w:p w:rsidR="00545D04" w:rsidRPr="006C7CBF" w:rsidRDefault="00545D04" w:rsidP="00145244">
            <w:pPr>
              <w:spacing w:after="24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Глава поселения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1410" w:type="dxa"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 раз в полугодие</w:t>
            </w:r>
          </w:p>
        </w:tc>
        <w:tc>
          <w:tcPr>
            <w:tcW w:w="1425" w:type="dxa"/>
            <w:gridSpan w:val="2"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без          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дополнительного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931" w:type="dxa"/>
          </w:tcPr>
          <w:p w:rsidR="00545D04" w:rsidRPr="006C7CBF" w:rsidRDefault="00545D04" w:rsidP="00145244">
            <w:pPr>
              <w:spacing w:after="0" w:line="240" w:lineRule="auto"/>
              <w:ind w:left="-112" w:firstLine="112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545D04" w:rsidRDefault="00545D04" w:rsidP="00545D04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sectPr w:rsidR="00545D04" w:rsidSect="00150C47"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</w:p>
    <w:tbl>
      <w:tblPr>
        <w:tblW w:w="15043" w:type="dxa"/>
        <w:tblInd w:w="-2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"/>
        <w:gridCol w:w="7328"/>
        <w:gridCol w:w="2058"/>
        <w:gridCol w:w="1417"/>
        <w:gridCol w:w="1418"/>
        <w:gridCol w:w="1928"/>
      </w:tblGrid>
      <w:tr w:rsidR="00545D04" w:rsidRPr="00D648D8" w:rsidTr="00145244">
        <w:trPr>
          <w:cantSplit/>
          <w:trHeight w:val="240"/>
        </w:trPr>
        <w:tc>
          <w:tcPr>
            <w:tcW w:w="1504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2. Профилактика правонарушений</w:t>
            </w:r>
          </w:p>
        </w:tc>
      </w:tr>
      <w:tr w:rsidR="00545D04" w:rsidRPr="00D648D8" w:rsidTr="00145244">
        <w:trPr>
          <w:cantSplit/>
          <w:trHeight w:val="2760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2.1. </w:t>
            </w:r>
          </w:p>
        </w:tc>
        <w:tc>
          <w:tcPr>
            <w:tcW w:w="7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Обеспечить      осуществление совместной работы участковых уполномоченных      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полиции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 инспекторов     по      делам несовершеннолетних          и представителей администраци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и 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 проведении   мероприятий   по месту жительства граждан по профилактике        пьянства, рецидивных   преступлений   и преступлений, совершаемых на почве         семейно-бытовых конфликтов,   а   также   для наиболее полного   выявления неблагополучных        семей, организации профилактической работы с ними и   принятия действенных      мер       по недопущению фактов жестокого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обращения с детьми</w:t>
            </w:r>
            <w:proofErr w:type="gramEnd"/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полици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я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(</w:t>
            </w:r>
            <w:proofErr w:type="gramEnd"/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согласованию)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 Глава поселения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AF1">
              <w:rPr>
                <w:rFonts w:ascii="Times New Roman" w:hAnsi="Times New Roman"/>
                <w:sz w:val="20"/>
                <w:szCs w:val="20"/>
              </w:rPr>
              <w:t>Постоянно,</w:t>
            </w:r>
            <w:r w:rsidRPr="00343AF1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в течение срока</w:t>
            </w: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реализации </w:t>
            </w:r>
            <w:r w:rsidRPr="00622F6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  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без          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дополнительного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45D04" w:rsidRPr="00D648D8" w:rsidTr="00145244">
        <w:trPr>
          <w:cantSplit/>
          <w:trHeight w:val="1080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2.2. </w:t>
            </w:r>
          </w:p>
        </w:tc>
        <w:tc>
          <w:tcPr>
            <w:tcW w:w="7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3578D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8DF">
              <w:rPr>
                <w:rFonts w:ascii="Times New Roman" w:hAnsi="Times New Roman"/>
                <w:sz w:val="20"/>
                <w:szCs w:val="20"/>
              </w:rPr>
              <w:t>Размещение в общественных местах, на официальных сайтах, в социальных сетях информации по профилактике преступлений, совершаемых с использованием информационно-коммуникационных технологий, а также об основных видах мошенничеств, способах их профилактики и пресечения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Глава поселения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 раз в полугодие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без          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дополнительного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45D04" w:rsidRPr="00D648D8" w:rsidTr="00145244">
        <w:trPr>
          <w:cantSplit/>
          <w:trHeight w:val="1110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7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Организовать       проведение оперативно-профилактических   комплексных мероприятий   по осуществлению   надзора    за реализацией       алкогольной продукции, табачных изделий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24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Полиция 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(по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согласованию)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Глава поселения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Default="00545D04" w:rsidP="00145244">
            <w:r w:rsidRPr="008F789C">
              <w:rPr>
                <w:rFonts w:ascii="Times New Roman" w:hAnsi="Times New Roman"/>
                <w:sz w:val="20"/>
                <w:szCs w:val="20"/>
              </w:rPr>
              <w:t>Постоянно,</w:t>
            </w:r>
            <w:r w:rsidRPr="008F789C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в течение срока реализации   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без          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дополнительного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45D04" w:rsidRPr="00D648D8" w:rsidTr="00145244">
        <w:trPr>
          <w:cantSplit/>
          <w:trHeight w:val="1545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7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Осуществить          комплекс мероприятий по контролю за организацией   торговли    на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специально         отведенных территориях (рынках), в также пресечению                    несанкционированной торговли с рук, лотков и автомашин в неустановленных   местах,   в том числе в местах массового скопления людей</w:t>
            </w:r>
            <w:proofErr w:type="gramEnd"/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полиция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(по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согласованию),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Глава поселения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Default="00545D04" w:rsidP="00145244">
            <w:r w:rsidRPr="008F789C">
              <w:rPr>
                <w:rFonts w:ascii="Times New Roman" w:hAnsi="Times New Roman"/>
                <w:sz w:val="20"/>
                <w:szCs w:val="20"/>
              </w:rPr>
              <w:t>Постоянно,</w:t>
            </w:r>
            <w:r w:rsidRPr="008F789C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в течение срока реализации   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без          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дополнительного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45D04" w:rsidRPr="00D648D8" w:rsidTr="00145244">
        <w:trPr>
          <w:cantSplit/>
          <w:trHeight w:val="118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22F69" w:rsidRDefault="00545D04" w:rsidP="00145244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622F6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2.5.</w:t>
            </w:r>
          </w:p>
          <w:p w:rsidR="00545D04" w:rsidRPr="00622F69" w:rsidRDefault="00545D04" w:rsidP="001452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A018A" w:rsidRDefault="00545D04" w:rsidP="00145244">
            <w:pPr>
              <w:jc w:val="both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6A018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Организовывать проведение правового просвещения и правового информирования  населения путем </w:t>
            </w:r>
            <w:r w:rsidRPr="006A018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доведения до населения информации, направленной на обеспечение защиты прав и свобод человека и гражданина, общества и государства от противоправных посягательств.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A018A" w:rsidRDefault="00545D04" w:rsidP="00145244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6A018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 Глава поселения, </w:t>
            </w:r>
            <w:r w:rsidRPr="006A018A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полиция</w:t>
            </w:r>
            <w:r w:rsidRPr="006A018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Default="00545D04" w:rsidP="00145244">
            <w:r w:rsidRPr="00EC315D">
              <w:rPr>
                <w:rFonts w:ascii="Times New Roman" w:hAnsi="Times New Roman"/>
                <w:sz w:val="20"/>
                <w:szCs w:val="20"/>
              </w:rPr>
              <w:t>Постоянно,</w:t>
            </w:r>
            <w:r w:rsidRPr="00EC315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в течение срока реализации     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22F69" w:rsidRDefault="00545D04" w:rsidP="00145244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 w:rsidRPr="00622F6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без           </w:t>
            </w:r>
            <w:r w:rsidRPr="00622F69">
              <w:rPr>
                <w:rFonts w:ascii="Times New Roman" w:hAnsi="Times New Roman"/>
                <w:sz w:val="20"/>
              </w:rPr>
              <w:t> </w:t>
            </w:r>
            <w:r w:rsidRPr="00622F6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br/>
              <w:t>дополнительного</w:t>
            </w:r>
            <w:r w:rsidRPr="00622F6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AB7ACB" w:rsidRDefault="00545D04" w:rsidP="00145244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 w:rsidRPr="00AB7A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</w:t>
            </w:r>
          </w:p>
        </w:tc>
      </w:tr>
      <w:tr w:rsidR="00545D04" w:rsidRPr="00D648D8" w:rsidTr="00145244">
        <w:trPr>
          <w:cantSplit/>
          <w:trHeight w:val="990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994F3F" w:rsidRDefault="00545D04" w:rsidP="00145244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994F3F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2.6. </w:t>
            </w:r>
          </w:p>
        </w:tc>
        <w:tc>
          <w:tcPr>
            <w:tcW w:w="73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AB7ACB" w:rsidRDefault="00545D04" w:rsidP="00145244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AB7ACB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Осуществить комплекс мероприятий, направленных на организацию: </w:t>
            </w:r>
          </w:p>
          <w:p w:rsidR="00545D04" w:rsidRPr="00AB7ACB" w:rsidRDefault="00545D04" w:rsidP="00145244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AB7ACB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- социальной адаптации, </w:t>
            </w:r>
            <w:proofErr w:type="spellStart"/>
            <w:r w:rsidRPr="00AB7ACB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ресоциализации</w:t>
            </w:r>
            <w:proofErr w:type="spellEnd"/>
            <w:r w:rsidRPr="00AB7ACB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, социальной реабилитации, помощи лицам, пострадавших от правонарушений или подверженным риску стать таковыми, социализации и </w:t>
            </w:r>
            <w:proofErr w:type="spellStart"/>
            <w:r w:rsidRPr="00AB7ACB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ресоциализации</w:t>
            </w:r>
            <w:proofErr w:type="spellEnd"/>
            <w:r w:rsidRPr="00AB7ACB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несовершеннолетних, находящихся в конфликте с законом,</w:t>
            </w:r>
          </w:p>
          <w:p w:rsidR="00545D04" w:rsidRPr="00E86252" w:rsidRDefault="00545D04" w:rsidP="00145244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AB7ACB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- социальной адаптации лиц, осужденных к лишению свободы  и наказаниям, не связанным с лишением свободы, а также </w:t>
            </w:r>
            <w:proofErr w:type="spellStart"/>
            <w:r w:rsidRPr="00AB7ACB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ресоциализации</w:t>
            </w:r>
            <w:proofErr w:type="spellEnd"/>
            <w:r w:rsidRPr="00AB7ACB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лиц, освободившихся из мест лишения свободы.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E86252" w:rsidRDefault="00545D04" w:rsidP="00145244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E86252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 Глава поселения, полиция (по согласованию)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МК</w:t>
            </w:r>
            <w:r w:rsidRPr="00E86252">
              <w:rPr>
                <w:rFonts w:ascii="Times New Roman" w:hAnsi="Times New Roman"/>
                <w:sz w:val="20"/>
                <w:szCs w:val="20"/>
              </w:rPr>
              <w:t xml:space="preserve">У «КЦСОН» </w:t>
            </w:r>
            <w:r>
              <w:rPr>
                <w:rFonts w:ascii="Times New Roman" w:hAnsi="Times New Roman"/>
                <w:sz w:val="20"/>
                <w:szCs w:val="20"/>
              </w:rPr>
              <w:t>Искитимского</w:t>
            </w:r>
            <w:r w:rsidRPr="00E86252">
              <w:rPr>
                <w:rFonts w:ascii="Times New Roman" w:hAnsi="Times New Roman"/>
                <w:sz w:val="20"/>
                <w:szCs w:val="20"/>
              </w:rPr>
              <w:t xml:space="preserve"> района Новосибирской области </w:t>
            </w:r>
            <w:r w:rsidRPr="00E86252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Default="00545D04" w:rsidP="00145244">
            <w:r w:rsidRPr="00EC315D">
              <w:rPr>
                <w:rFonts w:ascii="Times New Roman" w:hAnsi="Times New Roman"/>
                <w:sz w:val="20"/>
                <w:szCs w:val="20"/>
              </w:rPr>
              <w:t>Постоянно,</w:t>
            </w:r>
            <w:r w:rsidRPr="00EC315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в течение срока реализации     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22F69" w:rsidRDefault="00545D04" w:rsidP="00145244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 w:rsidRPr="00622F6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без           </w:t>
            </w:r>
            <w:r w:rsidRPr="00622F69">
              <w:rPr>
                <w:rFonts w:ascii="Times New Roman" w:hAnsi="Times New Roman"/>
                <w:sz w:val="20"/>
              </w:rPr>
              <w:t> </w:t>
            </w:r>
            <w:r w:rsidRPr="00622F6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br/>
              <w:t>дополнительного</w:t>
            </w:r>
            <w:r w:rsidRPr="00622F6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22F69" w:rsidRDefault="00545D04" w:rsidP="00145244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 w:rsidRPr="00622F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45D04" w:rsidRPr="00D648D8" w:rsidTr="00145244">
        <w:trPr>
          <w:cantSplit/>
          <w:trHeight w:val="990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D04" w:rsidRPr="00AB7ACB" w:rsidRDefault="00545D04" w:rsidP="00145244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AB7ACB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lastRenderedPageBreak/>
              <w:t>2.7.</w:t>
            </w:r>
          </w:p>
        </w:tc>
        <w:tc>
          <w:tcPr>
            <w:tcW w:w="73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D04" w:rsidRPr="00E86252" w:rsidRDefault="00545D04" w:rsidP="00145244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E86252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Осуществить мероприятия, направленные </w:t>
            </w:r>
            <w:proofErr w:type="gramStart"/>
            <w:r w:rsidRPr="00E86252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на</w:t>
            </w:r>
            <w:proofErr w:type="gramEnd"/>
            <w:r w:rsidRPr="00E86252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:</w:t>
            </w:r>
          </w:p>
          <w:p w:rsidR="00545D04" w:rsidRPr="00E86252" w:rsidRDefault="00545D04" w:rsidP="00145244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E86252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- развитие межведомственного и внутриведомственного взаимодействия субъектов профилактики правонарушений и преступлений несовершеннолетних;</w:t>
            </w:r>
          </w:p>
          <w:p w:rsidR="00545D04" w:rsidRPr="00E86252" w:rsidRDefault="00545D04" w:rsidP="00145244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E86252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- ведение инновационных технологий и форм работы с несовершеннолетними; </w:t>
            </w:r>
          </w:p>
          <w:p w:rsidR="00545D04" w:rsidRPr="00E86252" w:rsidRDefault="00545D04" w:rsidP="00145244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E86252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- информационное и методическое обеспечение деятельности по профилактике преступности и правонарушений несовершеннолетних;</w:t>
            </w:r>
          </w:p>
          <w:p w:rsidR="00545D04" w:rsidRPr="00E86252" w:rsidRDefault="00545D04" w:rsidP="00145244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E86252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-  привлечение граждан к охране общественного порядка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D04" w:rsidRPr="00E86252" w:rsidRDefault="00545D04" w:rsidP="00145244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E86252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Глава поселения, полиция (по согласованию)</w:t>
            </w:r>
            <w:r w:rsidRPr="00E86252">
              <w:t xml:space="preserve">, </w:t>
            </w:r>
            <w:r w:rsidRPr="00E86252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образовательные учреждения муниципального образования (по согласованию), учреждения культуры </w:t>
            </w: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E86252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D04" w:rsidRPr="00622F69" w:rsidRDefault="00545D04" w:rsidP="00145244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 w:rsidRPr="00343AF1">
              <w:rPr>
                <w:rFonts w:ascii="Times New Roman" w:hAnsi="Times New Roman"/>
                <w:sz w:val="20"/>
                <w:szCs w:val="20"/>
              </w:rPr>
              <w:t>Постоянно,</w:t>
            </w:r>
            <w:r w:rsidRPr="00343AF1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в течение срока</w:t>
            </w: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реализации </w:t>
            </w:r>
            <w:r w:rsidRPr="00622F6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       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D04" w:rsidRPr="00622F69" w:rsidRDefault="00545D04" w:rsidP="00145244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 w:rsidRPr="00622F6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без           </w:t>
            </w:r>
            <w:r w:rsidRPr="00622F69">
              <w:rPr>
                <w:rFonts w:ascii="Times New Roman" w:hAnsi="Times New Roman"/>
                <w:sz w:val="20"/>
              </w:rPr>
              <w:t> </w:t>
            </w:r>
            <w:r w:rsidRPr="00622F6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br/>
              <w:t>дополнительного</w:t>
            </w:r>
            <w:r w:rsidRPr="00622F6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D04" w:rsidRPr="00622F69" w:rsidRDefault="00545D04" w:rsidP="00145244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45D04" w:rsidRPr="00D648D8" w:rsidTr="00145244">
        <w:trPr>
          <w:cantSplit/>
          <w:trHeight w:val="14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994F3F" w:rsidRDefault="00545D04" w:rsidP="00145244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2.8</w:t>
            </w:r>
            <w:r w:rsidRPr="00994F3F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. </w:t>
            </w:r>
          </w:p>
        </w:tc>
        <w:tc>
          <w:tcPr>
            <w:tcW w:w="7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22F69" w:rsidRDefault="00545D04" w:rsidP="00145244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622F6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Осуществить комплекс мероприятий, направленных </w:t>
            </w: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</w:t>
            </w:r>
            <w:r w:rsidRPr="003220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безопасност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3220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дорожного движения в местах производства дорожных работ посредством жесткого </w:t>
            </w:r>
            <w:proofErr w:type="gramStart"/>
            <w:r w:rsidRPr="00322075">
              <w:rPr>
                <w:rFonts w:ascii="Times New Roman" w:hAnsi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3220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сроками их выполнения, обустройством дорожно-знаковой информацией, а также установкой аварийной сигнализации и ограждений с применением светоотражающих элементов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а также при проведении работ по содержанию улично-дорожной сети.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22F69" w:rsidRDefault="00545D04" w:rsidP="00145244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6A018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Глава поселения, </w:t>
            </w:r>
            <w:r w:rsidRPr="006A018A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полиция</w:t>
            </w:r>
            <w:r w:rsidRPr="006A018A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22F69" w:rsidRDefault="00545D04" w:rsidP="00145244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 w:rsidRPr="00622F6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Постоянно</w:t>
            </w: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, в течение срока реализации </w:t>
            </w:r>
            <w:r w:rsidRPr="00622F6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    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22F69" w:rsidRDefault="00545D04" w:rsidP="00145244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 w:rsidRPr="00622F6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без           </w:t>
            </w:r>
            <w:r w:rsidRPr="00622F69">
              <w:rPr>
                <w:rFonts w:ascii="Times New Roman" w:hAnsi="Times New Roman"/>
                <w:sz w:val="20"/>
              </w:rPr>
              <w:t> </w:t>
            </w:r>
            <w:r w:rsidRPr="00622F6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br/>
              <w:t>дополнительного</w:t>
            </w:r>
            <w:r w:rsidRPr="00622F6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22F69" w:rsidRDefault="00545D04" w:rsidP="00145244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 w:rsidRPr="00622F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45D04" w:rsidRPr="00D648D8" w:rsidTr="00145244">
        <w:trPr>
          <w:cantSplit/>
          <w:trHeight w:val="14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D04" w:rsidRDefault="00545D04" w:rsidP="00145244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2.9. </w:t>
            </w:r>
          </w:p>
        </w:tc>
        <w:tc>
          <w:tcPr>
            <w:tcW w:w="7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D04" w:rsidRPr="00AB7ACB" w:rsidRDefault="00545D04" w:rsidP="00145244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AB7ACB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Организовать проведение мероприятий по вопросам борьбы с </w:t>
            </w:r>
            <w:r w:rsidRPr="00AB7ACB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en-US"/>
              </w:rPr>
              <w:t>IT</w:t>
            </w:r>
            <w:r w:rsidRPr="00AB7ACB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– преступностью, в том числе путем доведения до населения муниципального образования информации о новых способах и методах дистанционного мошенничества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D04" w:rsidRPr="007729F2" w:rsidRDefault="00545D04" w:rsidP="00145244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7729F2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Глава поселения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,</w:t>
            </w:r>
            <w:r w:rsidRPr="006342EE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полиция (по</w:t>
            </w:r>
            <w:r w:rsidRPr="006342EE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согласованию</w:t>
            </w:r>
            <w:r w:rsidRPr="007729F2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  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D04" w:rsidRPr="007729F2" w:rsidRDefault="00545D04" w:rsidP="00145244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в течение срока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D04" w:rsidRPr="007729F2" w:rsidRDefault="00545D04" w:rsidP="00145244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9F2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без           </w:t>
            </w:r>
            <w:r w:rsidRPr="007729F2">
              <w:rPr>
                <w:rFonts w:ascii="Times New Roman" w:hAnsi="Times New Roman"/>
                <w:color w:val="000000"/>
                <w:sz w:val="20"/>
              </w:rPr>
              <w:t> </w:t>
            </w:r>
            <w:r w:rsidRPr="007729F2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дополнительного</w:t>
            </w:r>
            <w:r w:rsidRPr="007729F2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D04" w:rsidRPr="007729F2" w:rsidRDefault="00545D04" w:rsidP="00145244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545D04" w:rsidRPr="00D648D8" w:rsidTr="00145244">
        <w:trPr>
          <w:cantSplit/>
          <w:trHeight w:val="14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D04" w:rsidRDefault="00545D04" w:rsidP="00145244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2.10.</w:t>
            </w:r>
          </w:p>
        </w:tc>
        <w:tc>
          <w:tcPr>
            <w:tcW w:w="7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D04" w:rsidRPr="00AB7ACB" w:rsidRDefault="00545D04" w:rsidP="00145244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AB7ACB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Организовать проведение мероприятий по формированию у подрастающего поколения уважительного отношения ко всем национальностям, этносам и религиям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D04" w:rsidRDefault="00545D04" w:rsidP="00145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D04" w:rsidRDefault="00545D04" w:rsidP="00145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AF1">
              <w:rPr>
                <w:rFonts w:ascii="Times New Roman" w:hAnsi="Times New Roman"/>
                <w:sz w:val="20"/>
                <w:szCs w:val="20"/>
              </w:rPr>
              <w:t>Постоянно,</w:t>
            </w:r>
            <w:r w:rsidRPr="00343AF1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в течение срока</w:t>
            </w: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реализации </w:t>
            </w:r>
            <w:r w:rsidRPr="00622F69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    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D04" w:rsidRDefault="00545D04" w:rsidP="00145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дополнительного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D04" w:rsidRDefault="00545D04" w:rsidP="00145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D04" w:rsidRPr="00D648D8" w:rsidTr="00145244">
        <w:trPr>
          <w:cantSplit/>
          <w:trHeight w:val="240"/>
        </w:trPr>
        <w:tc>
          <w:tcPr>
            <w:tcW w:w="1504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3. Борьба с преступностью</w:t>
            </w:r>
          </w:p>
        </w:tc>
      </w:tr>
      <w:tr w:rsidR="00545D04" w:rsidRPr="00D648D8" w:rsidTr="00145244">
        <w:trPr>
          <w:cantSplit/>
          <w:trHeight w:val="1378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7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175FED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5FED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Реализация мероприятий по созданию </w:t>
            </w:r>
            <w:r w:rsidRPr="00175FED">
              <w:rPr>
                <w:rFonts w:ascii="Times New Roman" w:hAnsi="Times New Roman"/>
                <w:sz w:val="20"/>
                <w:szCs w:val="20"/>
              </w:rPr>
              <w:t xml:space="preserve">условий для исполнения </w:t>
            </w:r>
            <w:r w:rsidRPr="00D648D8">
              <w:rPr>
                <w:rFonts w:ascii="Times New Roman" w:hAnsi="Times New Roman"/>
                <w:sz w:val="20"/>
                <w:szCs w:val="20"/>
              </w:rPr>
              <w:t xml:space="preserve">наказания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полиция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(по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согласованию),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Глава поселения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F4466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без           </w:t>
            </w:r>
            <w:r w:rsidRPr="003F4466">
              <w:rPr>
                <w:rFonts w:ascii="Times New Roman" w:eastAsia="Times New Roman" w:hAnsi="Times New Roman"/>
                <w:sz w:val="20"/>
                <w:lang w:eastAsia="ru-RU"/>
              </w:rPr>
              <w:t> </w:t>
            </w:r>
            <w:r w:rsidRPr="003F4466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дополнительного</w:t>
            </w:r>
            <w:r w:rsidRPr="003F4466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45D04" w:rsidRPr="00D648D8" w:rsidTr="00145244">
        <w:trPr>
          <w:cantSplit/>
          <w:trHeight w:val="1440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 </w:t>
            </w:r>
          </w:p>
        </w:tc>
        <w:tc>
          <w:tcPr>
            <w:tcW w:w="7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Осуществить          комплекс специальных мероприятий   по выявлению и пресечению фактов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использования                 муниципальными служащими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служебного    положения     в корыстных целях, коррупции,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участия    в     коммерческой деятельности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полиция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(по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согласованию),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Глава поселения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ежеквартально</w:t>
            </w: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3F4466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466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без           </w:t>
            </w:r>
            <w:r w:rsidRPr="003F4466">
              <w:rPr>
                <w:rFonts w:ascii="Times New Roman" w:eastAsia="Times New Roman" w:hAnsi="Times New Roman"/>
                <w:sz w:val="20"/>
                <w:lang w:eastAsia="ru-RU"/>
              </w:rPr>
              <w:t> </w:t>
            </w:r>
            <w:r w:rsidRPr="003F4466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дополнительного</w:t>
            </w:r>
            <w:r w:rsidRPr="003F4466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5D04" w:rsidRPr="006C7CBF" w:rsidRDefault="00545D04" w:rsidP="00145244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7C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545D04" w:rsidRPr="006C7CBF" w:rsidRDefault="00545D04" w:rsidP="00545D04">
      <w:pPr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A71F7A" w:rsidRDefault="00A71F7A">
      <w:bookmarkStart w:id="0" w:name="_GoBack"/>
      <w:bookmarkEnd w:id="0"/>
    </w:p>
    <w:sectPr w:rsidR="00A71F7A" w:rsidSect="00B83C57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634"/>
    <w:rsid w:val="00545D04"/>
    <w:rsid w:val="00807634"/>
    <w:rsid w:val="00A7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D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D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2988</Words>
  <Characters>17036</Characters>
  <Application>Microsoft Office Word</Application>
  <DocSecurity>0</DocSecurity>
  <Lines>141</Lines>
  <Paragraphs>39</Paragraphs>
  <ScaleCrop>false</ScaleCrop>
  <Company>SPecialiST RePack</Company>
  <LinksUpToDate>false</LinksUpToDate>
  <CharactersWithSpaces>19985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2025-10-22T03:39:00Z</dcterms:created>
  <dcterms:modified xsi:type="dcterms:W3CDTF">2025-10-22T03:40:00Z</dcterms:modified>
</cp:coreProperties>
</file>